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6C43F" w14:textId="77777777" w:rsidR="007D164F" w:rsidRPr="003A150D" w:rsidRDefault="003A150D" w:rsidP="009C4F87">
      <w:pPr>
        <w:spacing w:afterLines="40" w:after="96" w:line="240" w:lineRule="auto"/>
        <w:jc w:val="right"/>
        <w:rPr>
          <w:b/>
          <w:bCs/>
          <w:lang w:val="en-US"/>
        </w:rPr>
      </w:pPr>
      <w:r>
        <w:rPr>
          <w:b/>
          <w:bCs/>
          <w:lang w:val="en-US"/>
        </w:rPr>
        <w:t xml:space="preserve"> </w:t>
      </w:r>
    </w:p>
    <w:p w14:paraId="3F8C9C72" w14:textId="77777777" w:rsidR="000C26DE" w:rsidRDefault="000C26DE" w:rsidP="009C4F87">
      <w:pPr>
        <w:spacing w:afterLines="40" w:after="96" w:line="240" w:lineRule="auto"/>
        <w:rPr>
          <w:b/>
          <w:bCs/>
        </w:rPr>
      </w:pPr>
    </w:p>
    <w:p w14:paraId="45E2F8EC" w14:textId="76E464D7" w:rsidR="001C0453" w:rsidRPr="001C0453" w:rsidRDefault="001C0453" w:rsidP="001C0453">
      <w:pPr>
        <w:suppressAutoHyphens w:val="0"/>
        <w:spacing w:line="240" w:lineRule="auto"/>
        <w:ind w:right="-1"/>
        <w:jc w:val="both"/>
        <w:rPr>
          <w:rFonts w:eastAsia="Calibri"/>
          <w:b/>
          <w:bCs/>
          <w:lang w:eastAsia="bg-BG"/>
        </w:rPr>
      </w:pPr>
      <w:r w:rsidRPr="001C0453">
        <w:rPr>
          <w:rFonts w:eastAsia="Calibri"/>
          <w:b/>
          <w:bCs/>
          <w:lang w:eastAsia="bg-BG"/>
        </w:rPr>
        <w:t>УТВЪРЖДАВАМ:</w:t>
      </w:r>
      <w:r w:rsidR="00692F4A">
        <w:rPr>
          <w:rFonts w:eastAsia="Calibri"/>
          <w:b/>
          <w:bCs/>
          <w:lang w:eastAsia="bg-BG"/>
        </w:rPr>
        <w:t xml:space="preserve"> /П</w:t>
      </w:r>
      <w:bookmarkStart w:id="0" w:name="_GoBack"/>
      <w:bookmarkEnd w:id="0"/>
      <w:r w:rsidR="00692F4A">
        <w:rPr>
          <w:rFonts w:eastAsia="Calibri"/>
          <w:b/>
          <w:bCs/>
          <w:lang w:eastAsia="bg-BG"/>
        </w:rPr>
        <w:t>/</w:t>
      </w:r>
    </w:p>
    <w:p w14:paraId="1CD2A3EE" w14:textId="6707B82C" w:rsidR="001C0453" w:rsidRPr="001C0453" w:rsidRDefault="001C0453" w:rsidP="001C0453">
      <w:pPr>
        <w:suppressAutoHyphens w:val="0"/>
        <w:spacing w:line="240" w:lineRule="auto"/>
        <w:ind w:right="-1"/>
        <w:jc w:val="both"/>
        <w:rPr>
          <w:rFonts w:eastAsia="Calibri"/>
          <w:b/>
          <w:bCs/>
          <w:lang w:eastAsia="bg-BG"/>
        </w:rPr>
      </w:pPr>
    </w:p>
    <w:p w14:paraId="57E79D67" w14:textId="77777777" w:rsidR="001C0453" w:rsidRPr="001C0453" w:rsidRDefault="001C0453" w:rsidP="001C0453">
      <w:pPr>
        <w:suppressAutoHyphens w:val="0"/>
        <w:spacing w:line="240" w:lineRule="auto"/>
        <w:ind w:right="-1"/>
        <w:jc w:val="both"/>
        <w:rPr>
          <w:rFonts w:eastAsia="Calibri"/>
          <w:b/>
          <w:bCs/>
          <w:lang w:eastAsia="bg-BG"/>
        </w:rPr>
      </w:pPr>
    </w:p>
    <w:p w14:paraId="6B8E5E3E" w14:textId="07D0EB30" w:rsidR="001C0453" w:rsidRPr="001C0453" w:rsidRDefault="007F4C8B" w:rsidP="001C0453">
      <w:pPr>
        <w:suppressAutoHyphens w:val="0"/>
        <w:spacing w:line="240" w:lineRule="auto"/>
        <w:ind w:right="-1"/>
        <w:jc w:val="both"/>
        <w:rPr>
          <w:rFonts w:eastAsia="Calibri"/>
          <w:b/>
          <w:bCs/>
          <w:lang w:eastAsia="bg-BG"/>
        </w:rPr>
      </w:pPr>
      <w:r>
        <w:rPr>
          <w:rFonts w:eastAsia="Calibri"/>
          <w:b/>
          <w:bCs/>
          <w:lang w:eastAsia="bg-BG"/>
        </w:rPr>
        <w:t>НИКОЛА БЕЛИШКИ</w:t>
      </w:r>
    </w:p>
    <w:p w14:paraId="726774A6" w14:textId="57D45515" w:rsidR="00A0086D" w:rsidRDefault="001C0453" w:rsidP="001C0453">
      <w:pPr>
        <w:spacing w:afterLines="40" w:after="96" w:line="240" w:lineRule="auto"/>
        <w:rPr>
          <w:bCs/>
        </w:rPr>
      </w:pPr>
      <w:r w:rsidRPr="001C0453">
        <w:rPr>
          <w:rFonts w:eastAsia="Calibri"/>
          <w:b/>
          <w:bCs/>
          <w:lang w:eastAsia="bg-BG"/>
        </w:rPr>
        <w:t>КМЕТ НА ОБЩИНА ПАНАГЮРИЩЕ</w:t>
      </w:r>
    </w:p>
    <w:p w14:paraId="05F308EF" w14:textId="77777777" w:rsidR="00A0086D" w:rsidRDefault="00A0086D" w:rsidP="009C4F87">
      <w:pPr>
        <w:spacing w:afterLines="40" w:after="96" w:line="240" w:lineRule="auto"/>
        <w:rPr>
          <w:b/>
          <w:bCs/>
        </w:rPr>
      </w:pPr>
    </w:p>
    <w:p w14:paraId="57AA596B" w14:textId="77777777" w:rsidR="00B55D71" w:rsidRDefault="00B55D71" w:rsidP="009C4F87">
      <w:pPr>
        <w:spacing w:afterLines="40" w:after="96" w:line="240" w:lineRule="auto"/>
        <w:rPr>
          <w:b/>
          <w:bCs/>
        </w:rPr>
      </w:pPr>
    </w:p>
    <w:p w14:paraId="3D35383C" w14:textId="77777777" w:rsidR="007C41C8" w:rsidRDefault="007C41C8" w:rsidP="009C4F87">
      <w:pPr>
        <w:spacing w:afterLines="40" w:after="96" w:line="240" w:lineRule="auto"/>
        <w:jc w:val="center"/>
        <w:rPr>
          <w:b/>
          <w:sz w:val="32"/>
          <w:szCs w:val="32"/>
        </w:rPr>
      </w:pPr>
    </w:p>
    <w:p w14:paraId="3DBB31E2" w14:textId="77777777" w:rsidR="00B55D71" w:rsidRDefault="00576A5A" w:rsidP="009C4F87">
      <w:pPr>
        <w:spacing w:afterLines="40" w:after="96" w:line="240" w:lineRule="auto"/>
        <w:jc w:val="center"/>
        <w:rPr>
          <w:b/>
          <w:sz w:val="32"/>
          <w:szCs w:val="32"/>
        </w:rPr>
      </w:pPr>
      <w:r w:rsidRPr="00DC18CE">
        <w:rPr>
          <w:b/>
          <w:sz w:val="32"/>
          <w:szCs w:val="32"/>
        </w:rPr>
        <w:t>ДОКУМЕНТАЦИЯ</w:t>
      </w:r>
    </w:p>
    <w:p w14:paraId="51758E02" w14:textId="77777777" w:rsidR="00E76478" w:rsidRPr="00DC18CE" w:rsidRDefault="00E76478" w:rsidP="009C4F87">
      <w:pPr>
        <w:spacing w:afterLines="40" w:after="96" w:line="240" w:lineRule="auto"/>
        <w:jc w:val="center"/>
        <w:rPr>
          <w:b/>
          <w:sz w:val="32"/>
          <w:szCs w:val="32"/>
        </w:rPr>
      </w:pPr>
    </w:p>
    <w:p w14:paraId="25D5B393" w14:textId="77777777" w:rsidR="00B55D71" w:rsidRDefault="007F48C0" w:rsidP="009C4F87">
      <w:pPr>
        <w:spacing w:afterLines="40" w:after="96" w:line="276" w:lineRule="auto"/>
        <w:jc w:val="center"/>
      </w:pPr>
      <w:r w:rsidRPr="00DC18CE">
        <w:t xml:space="preserve">за </w:t>
      </w:r>
      <w:r w:rsidR="00576A5A" w:rsidRPr="00DC18CE">
        <w:t xml:space="preserve">обществена поръчка по реда на </w:t>
      </w:r>
      <w:r w:rsidR="000741CE">
        <w:t>чл. 18, ал. 1, т</w:t>
      </w:r>
      <w:r w:rsidR="00C7165F">
        <w:t xml:space="preserve">. </w:t>
      </w:r>
      <w:r w:rsidR="005F77F1">
        <w:t>1</w:t>
      </w:r>
      <w:r w:rsidR="00C82113">
        <w:rPr>
          <w:lang w:val="en-US"/>
        </w:rPr>
        <w:t>2</w:t>
      </w:r>
      <w:r w:rsidR="00E76478">
        <w:t xml:space="preserve"> от </w:t>
      </w:r>
      <w:r w:rsidR="00576A5A" w:rsidRPr="00DC18CE">
        <w:t>Закона за обществени поръчки (ЗОП) с предмет:</w:t>
      </w:r>
    </w:p>
    <w:p w14:paraId="1256E7DF" w14:textId="77777777" w:rsidR="00834892" w:rsidRDefault="00834892" w:rsidP="009C4F87">
      <w:pPr>
        <w:spacing w:afterLines="40" w:after="96" w:line="276" w:lineRule="auto"/>
        <w:jc w:val="center"/>
      </w:pPr>
    </w:p>
    <w:p w14:paraId="2B0A04D8" w14:textId="2D8E284C" w:rsidR="006C46CB" w:rsidRPr="000C26DE" w:rsidRDefault="000C26DE" w:rsidP="007068D7">
      <w:pPr>
        <w:suppressAutoHyphens w:val="0"/>
        <w:spacing w:line="240" w:lineRule="auto"/>
        <w:jc w:val="center"/>
        <w:rPr>
          <w:rFonts w:eastAsia="Calibri"/>
          <w:lang w:val="en-US" w:eastAsia="en-US"/>
        </w:rPr>
      </w:pPr>
      <w:r w:rsidRPr="000C26DE">
        <w:rPr>
          <w:b/>
          <w:bCs/>
        </w:rPr>
        <w:t xml:space="preserve">ТЕКУЩ РЕМОНТ И ПОДДРЪЖКА НА МРЕЖИТЕ И СЪОРЪЖЕНИЯТА ЗА УЛИЧНО ОСВЕТЛЕНИЕ НА ТЕРИТОРИЯТА НА ОБЩИНА ПАНАГЮРИЩЕ </w:t>
      </w:r>
    </w:p>
    <w:p w14:paraId="3A689A1A" w14:textId="77777777" w:rsidR="00834892" w:rsidRDefault="00834892" w:rsidP="009C4F87">
      <w:pPr>
        <w:widowControl w:val="0"/>
        <w:autoSpaceDE w:val="0"/>
        <w:autoSpaceDN w:val="0"/>
        <w:adjustRightInd w:val="0"/>
        <w:spacing w:afterLines="40" w:after="96" w:line="276" w:lineRule="auto"/>
        <w:jc w:val="center"/>
        <w:rPr>
          <w:lang w:eastAsia="bg-BG"/>
        </w:rPr>
      </w:pPr>
    </w:p>
    <w:p w14:paraId="59ECA3CC" w14:textId="77777777" w:rsidR="00B55D71" w:rsidRDefault="0067490C" w:rsidP="009C4F87">
      <w:pPr>
        <w:widowControl w:val="0"/>
        <w:tabs>
          <w:tab w:val="left" w:pos="8715"/>
        </w:tabs>
        <w:autoSpaceDE w:val="0"/>
        <w:autoSpaceDN w:val="0"/>
        <w:adjustRightInd w:val="0"/>
        <w:spacing w:afterLines="40" w:after="96" w:line="240" w:lineRule="auto"/>
        <w:rPr>
          <w:b/>
          <w:i/>
          <w:lang w:eastAsia="bg-BG"/>
        </w:rPr>
      </w:pPr>
      <w:r>
        <w:rPr>
          <w:b/>
          <w:i/>
          <w:lang w:eastAsia="bg-BG"/>
        </w:rPr>
        <w:tab/>
      </w:r>
    </w:p>
    <w:p w14:paraId="6F537172" w14:textId="77777777" w:rsidR="008D7921" w:rsidRDefault="008D7921" w:rsidP="008D7921">
      <w:pPr>
        <w:rPr>
          <w:b/>
        </w:rPr>
      </w:pPr>
      <w:r>
        <w:rPr>
          <w:b/>
        </w:rPr>
        <w:t>Съгласували:</w:t>
      </w:r>
    </w:p>
    <w:p w14:paraId="6F340AB6" w14:textId="77777777" w:rsidR="008D7921" w:rsidRDefault="008D7921" w:rsidP="008D7921">
      <w:pPr>
        <w:rPr>
          <w:b/>
        </w:rPr>
      </w:pPr>
    </w:p>
    <w:p w14:paraId="116247E1" w14:textId="77777777" w:rsidR="008D7921" w:rsidRDefault="008D7921" w:rsidP="008D7921">
      <w:pPr>
        <w:rPr>
          <w:sz w:val="22"/>
          <w:szCs w:val="22"/>
        </w:rPr>
      </w:pPr>
    </w:p>
    <w:p w14:paraId="026C2EE0" w14:textId="77777777" w:rsidR="008D7921" w:rsidRPr="00CE2B19" w:rsidRDefault="008D7921" w:rsidP="008D7921">
      <w:pPr>
        <w:rPr>
          <w:sz w:val="22"/>
          <w:szCs w:val="22"/>
        </w:rPr>
      </w:pPr>
    </w:p>
    <w:p w14:paraId="0B4EFA54" w14:textId="77777777" w:rsidR="008D7921" w:rsidRPr="00CE2B19" w:rsidRDefault="008D7921" w:rsidP="008D7921">
      <w:pPr>
        <w:rPr>
          <w:sz w:val="22"/>
          <w:szCs w:val="22"/>
        </w:rPr>
      </w:pPr>
      <w:r w:rsidRPr="00CE2B19">
        <w:rPr>
          <w:sz w:val="22"/>
          <w:szCs w:val="22"/>
        </w:rPr>
        <w:t>Стойчо Узунов /П/</w:t>
      </w:r>
    </w:p>
    <w:p w14:paraId="6FE62FC6" w14:textId="77777777" w:rsidR="008D7921" w:rsidRPr="00CE2B19" w:rsidRDefault="008D7921" w:rsidP="008D7921">
      <w:pPr>
        <w:rPr>
          <w:sz w:val="22"/>
          <w:szCs w:val="22"/>
        </w:rPr>
      </w:pPr>
      <w:r w:rsidRPr="00CE2B19">
        <w:rPr>
          <w:sz w:val="22"/>
          <w:szCs w:val="22"/>
        </w:rPr>
        <w:t>Юрисконсулт</w:t>
      </w:r>
    </w:p>
    <w:p w14:paraId="6CC3A5CB" w14:textId="77777777" w:rsidR="008D7921" w:rsidRPr="00CE2B19" w:rsidRDefault="008D7921" w:rsidP="008D7921">
      <w:pPr>
        <w:rPr>
          <w:sz w:val="22"/>
          <w:szCs w:val="22"/>
        </w:rPr>
      </w:pPr>
    </w:p>
    <w:p w14:paraId="28BC5CCD" w14:textId="77777777" w:rsidR="008D7921" w:rsidRPr="00CE2B19" w:rsidRDefault="008D7921" w:rsidP="008D7921">
      <w:pPr>
        <w:rPr>
          <w:sz w:val="22"/>
          <w:szCs w:val="22"/>
        </w:rPr>
      </w:pPr>
      <w:r w:rsidRPr="00CE2B19">
        <w:rPr>
          <w:sz w:val="22"/>
          <w:szCs w:val="22"/>
        </w:rPr>
        <w:t>Цветана Якова /П/</w:t>
      </w:r>
    </w:p>
    <w:p w14:paraId="5D40E848" w14:textId="77777777" w:rsidR="008D7921" w:rsidRPr="00CE2B19" w:rsidRDefault="008D7921" w:rsidP="008D7921">
      <w:pPr>
        <w:rPr>
          <w:sz w:val="22"/>
          <w:szCs w:val="22"/>
        </w:rPr>
      </w:pPr>
      <w:r w:rsidRPr="00CE2B19">
        <w:rPr>
          <w:sz w:val="22"/>
          <w:szCs w:val="22"/>
        </w:rPr>
        <w:t>Началник отдел „Финансово-счетоводни дейности и бюджет“</w:t>
      </w:r>
    </w:p>
    <w:p w14:paraId="0DF268B7" w14:textId="77777777" w:rsidR="00C316EF" w:rsidRDefault="00C316EF" w:rsidP="008D7921">
      <w:pPr>
        <w:rPr>
          <w:sz w:val="22"/>
          <w:szCs w:val="22"/>
        </w:rPr>
      </w:pPr>
    </w:p>
    <w:p w14:paraId="1E1BFAC2" w14:textId="384406B7" w:rsidR="008D7921" w:rsidRDefault="00C316EF" w:rsidP="008D7921">
      <w:pPr>
        <w:rPr>
          <w:sz w:val="22"/>
          <w:szCs w:val="22"/>
        </w:rPr>
      </w:pPr>
      <w:r>
        <w:rPr>
          <w:sz w:val="22"/>
          <w:szCs w:val="22"/>
        </w:rPr>
        <w:t xml:space="preserve">Илиан Григоров </w:t>
      </w:r>
      <w:r w:rsidRPr="00CE2B19">
        <w:rPr>
          <w:sz w:val="22"/>
          <w:szCs w:val="22"/>
        </w:rPr>
        <w:t>/П/</w:t>
      </w:r>
    </w:p>
    <w:p w14:paraId="79BA3A3D" w14:textId="02AC885E" w:rsidR="00C316EF" w:rsidRDefault="00C316EF" w:rsidP="008D7921">
      <w:pPr>
        <w:rPr>
          <w:sz w:val="22"/>
          <w:szCs w:val="22"/>
        </w:rPr>
      </w:pPr>
      <w:r>
        <w:rPr>
          <w:sz w:val="22"/>
          <w:szCs w:val="22"/>
        </w:rPr>
        <w:t>Началник на отдел „УОССД“</w:t>
      </w:r>
    </w:p>
    <w:p w14:paraId="2FF823D7" w14:textId="77777777" w:rsidR="00C316EF" w:rsidRDefault="00C316EF" w:rsidP="008D7921">
      <w:pPr>
        <w:rPr>
          <w:sz w:val="22"/>
          <w:szCs w:val="22"/>
        </w:rPr>
      </w:pPr>
    </w:p>
    <w:p w14:paraId="016C978E" w14:textId="77777777" w:rsidR="008D7921" w:rsidRPr="00CE2B19" w:rsidRDefault="008D7921" w:rsidP="008D7921">
      <w:pPr>
        <w:rPr>
          <w:sz w:val="22"/>
          <w:szCs w:val="22"/>
        </w:rPr>
      </w:pPr>
      <w:r w:rsidRPr="00CE2B19">
        <w:rPr>
          <w:sz w:val="22"/>
          <w:szCs w:val="22"/>
        </w:rPr>
        <w:t>Стоян Кеков /П/</w:t>
      </w:r>
    </w:p>
    <w:p w14:paraId="3DFEC787" w14:textId="77777777" w:rsidR="008D7921" w:rsidRPr="00CE2B19" w:rsidRDefault="008D7921" w:rsidP="008D7921">
      <w:pPr>
        <w:spacing w:afterLines="40" w:after="96" w:line="240" w:lineRule="auto"/>
        <w:rPr>
          <w:b/>
          <w:sz w:val="22"/>
          <w:szCs w:val="22"/>
          <w:u w:val="single"/>
        </w:rPr>
      </w:pPr>
      <w:r w:rsidRPr="00CE2B19">
        <w:rPr>
          <w:sz w:val="22"/>
          <w:szCs w:val="22"/>
        </w:rPr>
        <w:t>Гл. експерт в отдел „УОССД“</w:t>
      </w:r>
    </w:p>
    <w:p w14:paraId="7EB2ECD7" w14:textId="77777777" w:rsidR="00CE2B19" w:rsidRDefault="00CE2B19" w:rsidP="00CE2B19">
      <w:pPr>
        <w:rPr>
          <w:sz w:val="22"/>
          <w:szCs w:val="22"/>
        </w:rPr>
      </w:pPr>
    </w:p>
    <w:p w14:paraId="764B1B11" w14:textId="37C648A5" w:rsidR="00CE2B19" w:rsidRPr="00CE2B19" w:rsidRDefault="00CE2B19" w:rsidP="00CE2B19">
      <w:pPr>
        <w:rPr>
          <w:sz w:val="22"/>
          <w:szCs w:val="22"/>
        </w:rPr>
      </w:pPr>
      <w:r>
        <w:rPr>
          <w:sz w:val="22"/>
          <w:szCs w:val="22"/>
        </w:rPr>
        <w:t>Изготвил</w:t>
      </w:r>
      <w:r w:rsidRPr="00CE2B19">
        <w:rPr>
          <w:sz w:val="22"/>
          <w:szCs w:val="22"/>
        </w:rPr>
        <w:t>/П/</w:t>
      </w:r>
    </w:p>
    <w:p w14:paraId="72394E92" w14:textId="59E9F042" w:rsidR="008D7921" w:rsidRDefault="00CE2B19" w:rsidP="00CE2B19">
      <w:pPr>
        <w:spacing w:afterLines="40" w:after="96" w:line="240" w:lineRule="auto"/>
        <w:rPr>
          <w:b/>
          <w:u w:val="single"/>
        </w:rPr>
      </w:pPr>
      <w:r>
        <w:rPr>
          <w:sz w:val="22"/>
          <w:szCs w:val="22"/>
        </w:rPr>
        <w:t>Теодора Велинова- Съгласно Договор№357/16.08.2019 год.</w:t>
      </w:r>
    </w:p>
    <w:p w14:paraId="6B16E750" w14:textId="77777777" w:rsidR="00CE2B19" w:rsidRDefault="00CE2B19" w:rsidP="008D7921">
      <w:pPr>
        <w:spacing w:afterLines="40" w:after="96" w:line="240" w:lineRule="auto"/>
        <w:jc w:val="center"/>
        <w:rPr>
          <w:b/>
          <w:u w:val="single"/>
        </w:rPr>
      </w:pPr>
    </w:p>
    <w:p w14:paraId="11C2B4D5" w14:textId="77777777" w:rsidR="00355E63" w:rsidRDefault="00355E63" w:rsidP="006C46CB">
      <w:pPr>
        <w:widowControl w:val="0"/>
        <w:tabs>
          <w:tab w:val="left" w:pos="8715"/>
        </w:tabs>
        <w:autoSpaceDE w:val="0"/>
        <w:autoSpaceDN w:val="0"/>
        <w:adjustRightInd w:val="0"/>
        <w:spacing w:afterLines="40" w:after="96" w:line="240" w:lineRule="auto"/>
        <w:jc w:val="center"/>
        <w:rPr>
          <w:b/>
          <w:i/>
          <w:lang w:eastAsia="bg-BG"/>
        </w:rPr>
      </w:pPr>
    </w:p>
    <w:p w14:paraId="168BFDE1" w14:textId="77777777" w:rsidR="00355E63" w:rsidRDefault="00355E63" w:rsidP="006C46CB">
      <w:pPr>
        <w:widowControl w:val="0"/>
        <w:tabs>
          <w:tab w:val="left" w:pos="8715"/>
        </w:tabs>
        <w:autoSpaceDE w:val="0"/>
        <w:autoSpaceDN w:val="0"/>
        <w:adjustRightInd w:val="0"/>
        <w:spacing w:afterLines="40" w:after="96" w:line="240" w:lineRule="auto"/>
        <w:jc w:val="center"/>
        <w:rPr>
          <w:b/>
          <w:i/>
          <w:lang w:eastAsia="bg-BG"/>
        </w:rPr>
      </w:pPr>
    </w:p>
    <w:p w14:paraId="328EB0BC" w14:textId="77777777" w:rsidR="00355E63" w:rsidRDefault="00355E63" w:rsidP="006C46CB">
      <w:pPr>
        <w:widowControl w:val="0"/>
        <w:tabs>
          <w:tab w:val="left" w:pos="8715"/>
        </w:tabs>
        <w:autoSpaceDE w:val="0"/>
        <w:autoSpaceDN w:val="0"/>
        <w:adjustRightInd w:val="0"/>
        <w:spacing w:afterLines="40" w:after="96" w:line="240" w:lineRule="auto"/>
        <w:jc w:val="center"/>
        <w:rPr>
          <w:b/>
          <w:i/>
          <w:lang w:eastAsia="bg-BG"/>
        </w:rPr>
      </w:pPr>
    </w:p>
    <w:p w14:paraId="69BE6F6B" w14:textId="77777777" w:rsidR="00355E63" w:rsidRDefault="00355E63" w:rsidP="006C46CB">
      <w:pPr>
        <w:widowControl w:val="0"/>
        <w:tabs>
          <w:tab w:val="left" w:pos="8715"/>
        </w:tabs>
        <w:autoSpaceDE w:val="0"/>
        <w:autoSpaceDN w:val="0"/>
        <w:adjustRightInd w:val="0"/>
        <w:spacing w:afterLines="40" w:after="96" w:line="240" w:lineRule="auto"/>
        <w:jc w:val="center"/>
        <w:rPr>
          <w:b/>
          <w:i/>
          <w:lang w:eastAsia="bg-BG"/>
        </w:rPr>
      </w:pPr>
    </w:p>
    <w:p w14:paraId="3289E0AA" w14:textId="77777777" w:rsidR="00355E63" w:rsidRDefault="00355E63" w:rsidP="006C46CB">
      <w:pPr>
        <w:widowControl w:val="0"/>
        <w:tabs>
          <w:tab w:val="left" w:pos="8715"/>
        </w:tabs>
        <w:autoSpaceDE w:val="0"/>
        <w:autoSpaceDN w:val="0"/>
        <w:adjustRightInd w:val="0"/>
        <w:spacing w:afterLines="40" w:after="96" w:line="240" w:lineRule="auto"/>
        <w:jc w:val="center"/>
        <w:rPr>
          <w:b/>
          <w:i/>
          <w:lang w:eastAsia="bg-BG"/>
        </w:rPr>
      </w:pPr>
    </w:p>
    <w:p w14:paraId="3D5F7028" w14:textId="77777777" w:rsidR="00355E63" w:rsidRDefault="00355E63" w:rsidP="006C46CB">
      <w:pPr>
        <w:widowControl w:val="0"/>
        <w:tabs>
          <w:tab w:val="left" w:pos="8715"/>
        </w:tabs>
        <w:autoSpaceDE w:val="0"/>
        <w:autoSpaceDN w:val="0"/>
        <w:adjustRightInd w:val="0"/>
        <w:spacing w:afterLines="40" w:after="96" w:line="240" w:lineRule="auto"/>
        <w:jc w:val="center"/>
        <w:rPr>
          <w:b/>
          <w:i/>
          <w:lang w:eastAsia="bg-BG"/>
        </w:rPr>
      </w:pPr>
    </w:p>
    <w:p w14:paraId="6654A678" w14:textId="6E7C9B51" w:rsidR="006C46CB" w:rsidRDefault="006C46CB" w:rsidP="006C46CB">
      <w:pPr>
        <w:widowControl w:val="0"/>
        <w:tabs>
          <w:tab w:val="left" w:pos="8715"/>
        </w:tabs>
        <w:autoSpaceDE w:val="0"/>
        <w:autoSpaceDN w:val="0"/>
        <w:adjustRightInd w:val="0"/>
        <w:spacing w:afterLines="40" w:after="96" w:line="240" w:lineRule="auto"/>
        <w:jc w:val="center"/>
        <w:rPr>
          <w:b/>
          <w:i/>
          <w:lang w:eastAsia="bg-BG"/>
        </w:rPr>
      </w:pPr>
      <w:r>
        <w:rPr>
          <w:b/>
          <w:i/>
          <w:lang w:eastAsia="bg-BG"/>
        </w:rPr>
        <w:t>Гр. Панагюрище</w:t>
      </w:r>
    </w:p>
    <w:p w14:paraId="58832FDF" w14:textId="77777777" w:rsidR="006C46CB" w:rsidRDefault="006C46CB" w:rsidP="006C46CB">
      <w:pPr>
        <w:widowControl w:val="0"/>
        <w:tabs>
          <w:tab w:val="left" w:pos="8715"/>
        </w:tabs>
        <w:autoSpaceDE w:val="0"/>
        <w:autoSpaceDN w:val="0"/>
        <w:adjustRightInd w:val="0"/>
        <w:spacing w:afterLines="40" w:after="96" w:line="240" w:lineRule="auto"/>
        <w:jc w:val="center"/>
        <w:rPr>
          <w:b/>
          <w:i/>
          <w:lang w:eastAsia="bg-BG"/>
        </w:rPr>
      </w:pPr>
      <w:r>
        <w:rPr>
          <w:b/>
          <w:i/>
          <w:lang w:eastAsia="bg-BG"/>
        </w:rPr>
        <w:t>2019 г.</w:t>
      </w:r>
    </w:p>
    <w:p w14:paraId="3BD05587" w14:textId="77777777" w:rsidR="006C46CB" w:rsidRDefault="006C46CB" w:rsidP="009C4F87">
      <w:pPr>
        <w:widowControl w:val="0"/>
        <w:tabs>
          <w:tab w:val="left" w:pos="8715"/>
        </w:tabs>
        <w:autoSpaceDE w:val="0"/>
        <w:autoSpaceDN w:val="0"/>
        <w:adjustRightInd w:val="0"/>
        <w:spacing w:afterLines="40" w:after="96" w:line="240" w:lineRule="auto"/>
        <w:rPr>
          <w:b/>
          <w:i/>
          <w:lang w:eastAsia="bg-BG"/>
        </w:rPr>
      </w:pPr>
    </w:p>
    <w:p w14:paraId="4F659ED7" w14:textId="77777777" w:rsidR="00E55259" w:rsidRDefault="00E55259" w:rsidP="009C4F87">
      <w:pPr>
        <w:spacing w:afterLines="40" w:after="96" w:line="240" w:lineRule="auto"/>
        <w:jc w:val="center"/>
        <w:rPr>
          <w:b/>
          <w:bCs/>
          <w:u w:val="single"/>
        </w:rPr>
      </w:pPr>
    </w:p>
    <w:p w14:paraId="4CD1CD1D" w14:textId="77777777" w:rsidR="007F4C8B" w:rsidRDefault="007F4C8B" w:rsidP="009C4F87">
      <w:pPr>
        <w:spacing w:afterLines="40" w:after="96" w:line="240" w:lineRule="auto"/>
        <w:jc w:val="center"/>
        <w:rPr>
          <w:b/>
          <w:bCs/>
          <w:u w:val="single"/>
        </w:rPr>
      </w:pPr>
    </w:p>
    <w:p w14:paraId="27B6B20B" w14:textId="77777777" w:rsidR="007F4C8B" w:rsidRDefault="007F4C8B" w:rsidP="009C4F87">
      <w:pPr>
        <w:spacing w:afterLines="40" w:after="96" w:line="240" w:lineRule="auto"/>
        <w:jc w:val="center"/>
        <w:rPr>
          <w:b/>
          <w:bCs/>
          <w:u w:val="single"/>
        </w:rPr>
      </w:pPr>
    </w:p>
    <w:p w14:paraId="26D9280A" w14:textId="77777777" w:rsidR="007F4C8B" w:rsidRDefault="007F4C8B" w:rsidP="009C4F87">
      <w:pPr>
        <w:spacing w:afterLines="40" w:after="96" w:line="240" w:lineRule="auto"/>
        <w:jc w:val="center"/>
        <w:rPr>
          <w:b/>
          <w:bCs/>
          <w:u w:val="single"/>
        </w:rPr>
      </w:pPr>
    </w:p>
    <w:p w14:paraId="088B8BCE" w14:textId="77777777" w:rsidR="00B55D71" w:rsidRDefault="007D164F" w:rsidP="009C4F87">
      <w:pPr>
        <w:spacing w:afterLines="40" w:after="96" w:line="240" w:lineRule="auto"/>
        <w:jc w:val="center"/>
        <w:rPr>
          <w:b/>
          <w:bCs/>
          <w:u w:val="single"/>
        </w:rPr>
      </w:pPr>
      <w:r w:rsidRPr="00370540">
        <w:rPr>
          <w:b/>
          <w:bCs/>
          <w:u w:val="single"/>
        </w:rPr>
        <w:t>С Ъ Д Ъ Р Ж А Н И Е</w:t>
      </w:r>
    </w:p>
    <w:p w14:paraId="6C7F0E50" w14:textId="77777777" w:rsidR="00B55D71" w:rsidRDefault="00B55D71" w:rsidP="009C4F87">
      <w:pPr>
        <w:tabs>
          <w:tab w:val="left" w:pos="3583"/>
        </w:tabs>
        <w:spacing w:afterLines="40" w:after="96" w:line="240" w:lineRule="auto"/>
        <w:jc w:val="center"/>
        <w:rPr>
          <w:rFonts w:eastAsia="Calibri"/>
          <w:i/>
        </w:rPr>
      </w:pPr>
    </w:p>
    <w:p w14:paraId="615500E8" w14:textId="77777777" w:rsidR="00B55D71" w:rsidRDefault="007D164F" w:rsidP="009C4F87">
      <w:pPr>
        <w:keepNext/>
        <w:spacing w:afterLines="40" w:after="96" w:line="240" w:lineRule="auto"/>
        <w:jc w:val="both"/>
        <w:rPr>
          <w:b/>
          <w:bCs/>
          <w:color w:val="000000"/>
        </w:rPr>
      </w:pPr>
      <w:r w:rsidRPr="009971E6">
        <w:rPr>
          <w:b/>
          <w:bCs/>
          <w:color w:val="000000"/>
        </w:rPr>
        <w:t>Раздел І. О</w:t>
      </w:r>
      <w:r w:rsidRPr="009971E6">
        <w:rPr>
          <w:b/>
          <w:bCs/>
          <w:color w:val="000000"/>
          <w:spacing w:val="2"/>
        </w:rPr>
        <w:t>б</w:t>
      </w:r>
      <w:r w:rsidRPr="009971E6">
        <w:rPr>
          <w:b/>
          <w:bCs/>
          <w:color w:val="000000"/>
          <w:spacing w:val="-6"/>
        </w:rPr>
        <w:t>щ</w:t>
      </w:r>
      <w:r w:rsidRPr="009971E6">
        <w:rPr>
          <w:b/>
          <w:bCs/>
          <w:color w:val="000000"/>
        </w:rPr>
        <w:t>а</w:t>
      </w:r>
      <w:r w:rsidRPr="009971E6">
        <w:rPr>
          <w:b/>
          <w:bCs/>
          <w:color w:val="000000"/>
          <w:spacing w:val="2"/>
        </w:rPr>
        <w:t xml:space="preserve"> </w:t>
      </w:r>
      <w:r w:rsidRPr="009971E6">
        <w:rPr>
          <w:b/>
          <w:bCs/>
          <w:color w:val="000000"/>
          <w:spacing w:val="-1"/>
        </w:rPr>
        <w:t>ч</w:t>
      </w:r>
      <w:r w:rsidRPr="009971E6">
        <w:rPr>
          <w:b/>
          <w:bCs/>
          <w:color w:val="000000"/>
        </w:rPr>
        <w:t>а</w:t>
      </w:r>
      <w:r w:rsidRPr="009971E6">
        <w:rPr>
          <w:b/>
          <w:bCs/>
          <w:color w:val="000000"/>
          <w:spacing w:val="-1"/>
        </w:rPr>
        <w:t>с</w:t>
      </w:r>
      <w:r w:rsidRPr="009971E6">
        <w:rPr>
          <w:b/>
          <w:bCs/>
          <w:color w:val="000000"/>
          <w:spacing w:val="2"/>
        </w:rPr>
        <w:t>т</w:t>
      </w:r>
      <w:r w:rsidRPr="009971E6">
        <w:rPr>
          <w:b/>
          <w:bCs/>
          <w:color w:val="000000"/>
        </w:rPr>
        <w:t>:</w:t>
      </w:r>
    </w:p>
    <w:p w14:paraId="59C5282C" w14:textId="77777777" w:rsidR="006C7B49" w:rsidRPr="006C7B49" w:rsidRDefault="007D164F" w:rsidP="009C4F87">
      <w:pPr>
        <w:spacing w:afterLines="40" w:after="96" w:line="240" w:lineRule="auto"/>
        <w:jc w:val="both"/>
        <w:rPr>
          <w:b/>
          <w:bCs/>
          <w:color w:val="000000"/>
        </w:rPr>
      </w:pPr>
      <w:r w:rsidRPr="009971E6">
        <w:rPr>
          <w:b/>
          <w:bCs/>
          <w:color w:val="000000"/>
        </w:rPr>
        <w:t xml:space="preserve">Раздел ІІ. </w:t>
      </w:r>
      <w:r w:rsidR="006C7B49">
        <w:rPr>
          <w:b/>
          <w:bCs/>
          <w:color w:val="000000"/>
        </w:rPr>
        <w:t>Тех</w:t>
      </w:r>
      <w:r w:rsidR="009563F3">
        <w:rPr>
          <w:b/>
          <w:bCs/>
          <w:color w:val="000000"/>
        </w:rPr>
        <w:t>ническ</w:t>
      </w:r>
      <w:r w:rsidR="006047AF">
        <w:rPr>
          <w:b/>
          <w:bCs/>
          <w:color w:val="000000"/>
        </w:rPr>
        <w:t>а</w:t>
      </w:r>
      <w:r w:rsidR="009563F3">
        <w:rPr>
          <w:b/>
          <w:bCs/>
          <w:color w:val="000000"/>
        </w:rPr>
        <w:t xml:space="preserve"> спецификаци</w:t>
      </w:r>
      <w:r w:rsidR="006047AF">
        <w:rPr>
          <w:b/>
          <w:bCs/>
          <w:color w:val="000000"/>
        </w:rPr>
        <w:t>я</w:t>
      </w:r>
      <w:r w:rsidR="006C7B49">
        <w:rPr>
          <w:b/>
          <w:bCs/>
          <w:color w:val="000000"/>
        </w:rPr>
        <w:t xml:space="preserve">; </w:t>
      </w:r>
    </w:p>
    <w:p w14:paraId="7BA30776" w14:textId="77777777" w:rsidR="00B55D71" w:rsidRDefault="006C7B49" w:rsidP="009C4F87">
      <w:pPr>
        <w:spacing w:afterLines="40" w:after="96" w:line="240" w:lineRule="auto"/>
        <w:jc w:val="both"/>
        <w:rPr>
          <w:color w:val="000000"/>
        </w:rPr>
      </w:pPr>
      <w:r>
        <w:rPr>
          <w:b/>
          <w:bCs/>
          <w:color w:val="000000"/>
        </w:rPr>
        <w:t xml:space="preserve">Раздел </w:t>
      </w:r>
      <w:r>
        <w:rPr>
          <w:b/>
          <w:bCs/>
          <w:color w:val="000000"/>
          <w:lang w:val="en-US"/>
        </w:rPr>
        <w:t>III</w:t>
      </w:r>
      <w:r w:rsidRPr="001C6F07">
        <w:rPr>
          <w:b/>
          <w:bCs/>
          <w:color w:val="000000"/>
        </w:rPr>
        <w:t xml:space="preserve">. </w:t>
      </w:r>
      <w:r w:rsidR="00E20552" w:rsidRPr="009971E6">
        <w:rPr>
          <w:b/>
          <w:bCs/>
          <w:color w:val="000000"/>
          <w:spacing w:val="-1"/>
        </w:rPr>
        <w:t>Ус</w:t>
      </w:r>
      <w:r w:rsidR="00E20552" w:rsidRPr="009971E6">
        <w:rPr>
          <w:b/>
          <w:bCs/>
          <w:color w:val="000000"/>
        </w:rPr>
        <w:t>лов</w:t>
      </w:r>
      <w:r w:rsidR="00E20552" w:rsidRPr="009971E6">
        <w:rPr>
          <w:b/>
          <w:bCs/>
          <w:color w:val="000000"/>
          <w:spacing w:val="1"/>
        </w:rPr>
        <w:t>и</w:t>
      </w:r>
      <w:r w:rsidR="00E20552" w:rsidRPr="009971E6">
        <w:rPr>
          <w:b/>
          <w:bCs/>
          <w:color w:val="000000"/>
        </w:rPr>
        <w:t>я за у</w:t>
      </w:r>
      <w:r w:rsidR="00E20552" w:rsidRPr="009971E6">
        <w:rPr>
          <w:b/>
          <w:bCs/>
          <w:color w:val="000000"/>
          <w:spacing w:val="-1"/>
        </w:rPr>
        <w:t>ч</w:t>
      </w:r>
      <w:r w:rsidR="00E20552" w:rsidRPr="009971E6">
        <w:rPr>
          <w:b/>
          <w:bCs/>
          <w:color w:val="000000"/>
        </w:rPr>
        <w:t>а</w:t>
      </w:r>
      <w:r w:rsidR="00E20552" w:rsidRPr="009971E6">
        <w:rPr>
          <w:b/>
          <w:bCs/>
          <w:color w:val="000000"/>
          <w:spacing w:val="-1"/>
        </w:rPr>
        <w:t>с</w:t>
      </w:r>
      <w:r w:rsidR="00E20552" w:rsidRPr="009971E6">
        <w:rPr>
          <w:b/>
          <w:bCs/>
          <w:color w:val="000000"/>
          <w:spacing w:val="2"/>
        </w:rPr>
        <w:t>т</w:t>
      </w:r>
      <w:r w:rsidR="00E20552" w:rsidRPr="009971E6">
        <w:rPr>
          <w:b/>
          <w:bCs/>
          <w:color w:val="000000"/>
          <w:spacing w:val="1"/>
        </w:rPr>
        <w:t>и</w:t>
      </w:r>
      <w:r w:rsidR="00E20552" w:rsidRPr="009971E6">
        <w:rPr>
          <w:b/>
          <w:bCs/>
          <w:color w:val="000000"/>
        </w:rPr>
        <w:t>е</w:t>
      </w:r>
      <w:r w:rsidR="00E20552" w:rsidRPr="009971E6">
        <w:rPr>
          <w:b/>
          <w:bCs/>
          <w:color w:val="000000"/>
          <w:spacing w:val="1"/>
        </w:rPr>
        <w:t xml:space="preserve"> </w:t>
      </w:r>
      <w:r w:rsidR="00E20552" w:rsidRPr="009971E6">
        <w:rPr>
          <w:b/>
          <w:bCs/>
          <w:color w:val="000000"/>
        </w:rPr>
        <w:t xml:space="preserve">в </w:t>
      </w:r>
      <w:r w:rsidR="00E20552" w:rsidRPr="009971E6">
        <w:rPr>
          <w:b/>
          <w:bCs/>
          <w:color w:val="000000"/>
          <w:spacing w:val="1"/>
        </w:rPr>
        <w:t>пр</w:t>
      </w:r>
      <w:r w:rsidR="00E20552" w:rsidRPr="009971E6">
        <w:rPr>
          <w:b/>
          <w:bCs/>
          <w:color w:val="000000"/>
        </w:rPr>
        <w:t>о</w:t>
      </w:r>
      <w:r w:rsidR="00E20552" w:rsidRPr="009971E6">
        <w:rPr>
          <w:b/>
          <w:bCs/>
          <w:color w:val="000000"/>
          <w:spacing w:val="1"/>
        </w:rPr>
        <w:t>ц</w:t>
      </w:r>
      <w:r w:rsidR="00E20552" w:rsidRPr="009971E6">
        <w:rPr>
          <w:b/>
          <w:bCs/>
          <w:color w:val="000000"/>
          <w:spacing w:val="-1"/>
        </w:rPr>
        <w:t>е</w:t>
      </w:r>
      <w:r w:rsidR="00E20552" w:rsidRPr="009971E6">
        <w:rPr>
          <w:b/>
          <w:bCs/>
          <w:color w:val="000000"/>
          <w:spacing w:val="1"/>
        </w:rPr>
        <w:t>д</w:t>
      </w:r>
      <w:r w:rsidR="00E20552" w:rsidRPr="009971E6">
        <w:rPr>
          <w:b/>
          <w:bCs/>
          <w:color w:val="000000"/>
          <w:spacing w:val="-2"/>
        </w:rPr>
        <w:t>у</w:t>
      </w:r>
      <w:r w:rsidR="00E20552" w:rsidRPr="009971E6">
        <w:rPr>
          <w:b/>
          <w:bCs/>
          <w:color w:val="000000"/>
          <w:spacing w:val="1"/>
        </w:rPr>
        <w:t>р</w:t>
      </w:r>
      <w:r w:rsidR="00E20552" w:rsidRPr="009971E6">
        <w:rPr>
          <w:b/>
          <w:bCs/>
          <w:color w:val="000000"/>
        </w:rPr>
        <w:t>а за в</w:t>
      </w:r>
      <w:r w:rsidR="00E20552" w:rsidRPr="009971E6">
        <w:rPr>
          <w:b/>
          <w:bCs/>
          <w:color w:val="000000"/>
          <w:spacing w:val="-1"/>
        </w:rPr>
        <w:t>ъ</w:t>
      </w:r>
      <w:r w:rsidR="00E20552" w:rsidRPr="009971E6">
        <w:rPr>
          <w:b/>
          <w:bCs/>
          <w:color w:val="000000"/>
        </w:rPr>
        <w:t>зла</w:t>
      </w:r>
      <w:r w:rsidR="00E20552" w:rsidRPr="009971E6">
        <w:rPr>
          <w:b/>
          <w:bCs/>
          <w:color w:val="000000"/>
          <w:spacing w:val="1"/>
        </w:rPr>
        <w:t>г</w:t>
      </w:r>
      <w:r w:rsidR="00E20552" w:rsidRPr="009971E6">
        <w:rPr>
          <w:b/>
          <w:bCs/>
          <w:color w:val="000000"/>
        </w:rPr>
        <w:t>а</w:t>
      </w:r>
      <w:r w:rsidR="00E20552" w:rsidRPr="009971E6">
        <w:rPr>
          <w:b/>
          <w:bCs/>
          <w:color w:val="000000"/>
          <w:spacing w:val="1"/>
        </w:rPr>
        <w:t>н</w:t>
      </w:r>
      <w:r w:rsidR="00E20552" w:rsidRPr="009971E6">
        <w:rPr>
          <w:b/>
          <w:bCs/>
          <w:color w:val="000000"/>
        </w:rPr>
        <w:t>е</w:t>
      </w:r>
      <w:r w:rsidR="00E20552" w:rsidRPr="009971E6">
        <w:rPr>
          <w:b/>
          <w:bCs/>
          <w:color w:val="000000"/>
          <w:spacing w:val="-1"/>
        </w:rPr>
        <w:t xml:space="preserve"> </w:t>
      </w:r>
      <w:r w:rsidR="00E20552" w:rsidRPr="009971E6">
        <w:rPr>
          <w:b/>
          <w:bCs/>
          <w:color w:val="000000"/>
          <w:spacing w:val="1"/>
        </w:rPr>
        <w:t>н</w:t>
      </w:r>
      <w:r w:rsidR="00E20552" w:rsidRPr="009971E6">
        <w:rPr>
          <w:b/>
          <w:bCs/>
          <w:color w:val="000000"/>
        </w:rPr>
        <w:t>а о</w:t>
      </w:r>
      <w:r w:rsidR="00E20552" w:rsidRPr="009971E6">
        <w:rPr>
          <w:b/>
          <w:bCs/>
          <w:color w:val="000000"/>
          <w:spacing w:val="2"/>
        </w:rPr>
        <w:t>б</w:t>
      </w:r>
      <w:r w:rsidR="00E20552" w:rsidRPr="009971E6">
        <w:rPr>
          <w:b/>
          <w:bCs/>
          <w:color w:val="000000"/>
          <w:spacing w:val="-6"/>
        </w:rPr>
        <w:t>щ</w:t>
      </w:r>
      <w:r w:rsidR="00E20552" w:rsidRPr="009971E6">
        <w:rPr>
          <w:b/>
          <w:bCs/>
          <w:color w:val="000000"/>
          <w:spacing w:val="1"/>
        </w:rPr>
        <w:t>е</w:t>
      </w:r>
      <w:r w:rsidR="00E20552" w:rsidRPr="009971E6">
        <w:rPr>
          <w:b/>
          <w:bCs/>
          <w:color w:val="000000"/>
          <w:spacing w:val="-1"/>
        </w:rPr>
        <w:t>с</w:t>
      </w:r>
      <w:r w:rsidR="00E20552" w:rsidRPr="009971E6">
        <w:rPr>
          <w:b/>
          <w:bCs/>
          <w:color w:val="000000"/>
          <w:spacing w:val="2"/>
        </w:rPr>
        <w:t>т</w:t>
      </w:r>
      <w:r w:rsidR="00E20552" w:rsidRPr="009971E6">
        <w:rPr>
          <w:b/>
          <w:bCs/>
          <w:color w:val="000000"/>
        </w:rPr>
        <w:t>в</w:t>
      </w:r>
      <w:r w:rsidR="00E20552" w:rsidRPr="009971E6">
        <w:rPr>
          <w:b/>
          <w:bCs/>
          <w:color w:val="000000"/>
          <w:spacing w:val="-1"/>
        </w:rPr>
        <w:t>е</w:t>
      </w:r>
      <w:r w:rsidR="00E20552" w:rsidRPr="009971E6">
        <w:rPr>
          <w:b/>
          <w:bCs/>
          <w:color w:val="000000"/>
          <w:spacing w:val="1"/>
        </w:rPr>
        <w:t>н</w:t>
      </w:r>
      <w:r w:rsidR="00E20552" w:rsidRPr="009971E6">
        <w:rPr>
          <w:b/>
          <w:bCs/>
          <w:color w:val="000000"/>
        </w:rPr>
        <w:t>а</w:t>
      </w:r>
      <w:r w:rsidR="00D67B04">
        <w:rPr>
          <w:b/>
          <w:bCs/>
          <w:color w:val="000000"/>
        </w:rPr>
        <w:t>та</w:t>
      </w:r>
      <w:r w:rsidR="00E20552" w:rsidRPr="009971E6">
        <w:rPr>
          <w:b/>
          <w:bCs/>
          <w:color w:val="000000"/>
        </w:rPr>
        <w:t xml:space="preserve"> </w:t>
      </w:r>
      <w:r w:rsidR="00E20552" w:rsidRPr="009971E6">
        <w:rPr>
          <w:b/>
          <w:bCs/>
          <w:color w:val="000000"/>
          <w:spacing w:val="1"/>
        </w:rPr>
        <w:t>п</w:t>
      </w:r>
      <w:r w:rsidR="00E20552" w:rsidRPr="009971E6">
        <w:rPr>
          <w:b/>
          <w:bCs/>
          <w:color w:val="000000"/>
        </w:rPr>
        <w:t>о</w:t>
      </w:r>
      <w:r w:rsidR="00E20552" w:rsidRPr="009971E6">
        <w:rPr>
          <w:b/>
          <w:bCs/>
          <w:color w:val="000000"/>
          <w:spacing w:val="1"/>
        </w:rPr>
        <w:t>р</w:t>
      </w:r>
      <w:r w:rsidR="00E20552" w:rsidRPr="009971E6">
        <w:rPr>
          <w:b/>
          <w:bCs/>
          <w:color w:val="000000"/>
          <w:spacing w:val="-1"/>
        </w:rPr>
        <w:t>ъч</w:t>
      </w:r>
      <w:r w:rsidR="00E20552" w:rsidRPr="009971E6">
        <w:rPr>
          <w:b/>
          <w:bCs/>
          <w:color w:val="000000"/>
          <w:spacing w:val="1"/>
        </w:rPr>
        <w:t>к</w:t>
      </w:r>
      <w:r w:rsidR="00E20552" w:rsidRPr="009971E6">
        <w:rPr>
          <w:b/>
          <w:bCs/>
          <w:color w:val="000000"/>
        </w:rPr>
        <w:t>а</w:t>
      </w:r>
      <w:r w:rsidR="00A438D8" w:rsidRPr="009971E6">
        <w:rPr>
          <w:b/>
          <w:bCs/>
          <w:color w:val="000000"/>
        </w:rPr>
        <w:t>;</w:t>
      </w:r>
    </w:p>
    <w:p w14:paraId="386224CA" w14:textId="425134BA" w:rsidR="00B55D71" w:rsidRDefault="006C7B49" w:rsidP="009C4F87">
      <w:pPr>
        <w:spacing w:afterLines="40" w:after="96" w:line="240" w:lineRule="auto"/>
        <w:jc w:val="both"/>
        <w:rPr>
          <w:color w:val="000000"/>
        </w:rPr>
      </w:pPr>
      <w:r>
        <w:rPr>
          <w:b/>
          <w:bCs/>
          <w:color w:val="000000"/>
        </w:rPr>
        <w:t>Раздел І</w:t>
      </w:r>
      <w:r>
        <w:rPr>
          <w:b/>
          <w:bCs/>
          <w:color w:val="000000"/>
          <w:lang w:val="en-US"/>
        </w:rPr>
        <w:t>V</w:t>
      </w:r>
      <w:r w:rsidR="007D164F" w:rsidRPr="009971E6">
        <w:rPr>
          <w:b/>
          <w:bCs/>
          <w:color w:val="000000"/>
        </w:rPr>
        <w:t>. Из</w:t>
      </w:r>
      <w:r w:rsidR="007D164F" w:rsidRPr="009971E6">
        <w:rPr>
          <w:b/>
          <w:bCs/>
          <w:color w:val="000000"/>
          <w:spacing w:val="1"/>
        </w:rPr>
        <w:t>и</w:t>
      </w:r>
      <w:r w:rsidR="007D164F" w:rsidRPr="009971E6">
        <w:rPr>
          <w:b/>
          <w:bCs/>
          <w:color w:val="000000"/>
          <w:spacing w:val="-1"/>
        </w:rPr>
        <w:t>с</w:t>
      </w:r>
      <w:r w:rsidR="007D164F" w:rsidRPr="009971E6">
        <w:rPr>
          <w:b/>
          <w:bCs/>
          <w:color w:val="000000"/>
          <w:spacing w:val="1"/>
        </w:rPr>
        <w:t>к</w:t>
      </w:r>
      <w:r w:rsidR="007D164F" w:rsidRPr="009971E6">
        <w:rPr>
          <w:b/>
          <w:bCs/>
          <w:color w:val="000000"/>
        </w:rPr>
        <w:t>ва</w:t>
      </w:r>
      <w:r w:rsidR="007D164F" w:rsidRPr="009971E6">
        <w:rPr>
          <w:b/>
          <w:bCs/>
          <w:color w:val="000000"/>
          <w:spacing w:val="1"/>
        </w:rPr>
        <w:t>ни</w:t>
      </w:r>
      <w:r w:rsidR="007D164F" w:rsidRPr="009971E6">
        <w:rPr>
          <w:b/>
          <w:bCs/>
          <w:color w:val="000000"/>
        </w:rPr>
        <w:t>я</w:t>
      </w:r>
      <w:r w:rsidR="007D164F" w:rsidRPr="009971E6">
        <w:rPr>
          <w:b/>
          <w:bCs/>
          <w:color w:val="000000"/>
          <w:spacing w:val="-3"/>
        </w:rPr>
        <w:t xml:space="preserve"> </w:t>
      </w:r>
      <w:r w:rsidR="007D164F" w:rsidRPr="009971E6">
        <w:rPr>
          <w:b/>
          <w:bCs/>
          <w:color w:val="000000"/>
          <w:spacing w:val="1"/>
        </w:rPr>
        <w:t>пр</w:t>
      </w:r>
      <w:r w:rsidR="007D164F" w:rsidRPr="009971E6">
        <w:rPr>
          <w:b/>
          <w:bCs/>
          <w:color w:val="000000"/>
        </w:rPr>
        <w:t>и</w:t>
      </w:r>
      <w:r w:rsidR="007D164F" w:rsidRPr="009971E6">
        <w:rPr>
          <w:b/>
          <w:bCs/>
          <w:color w:val="000000"/>
          <w:spacing w:val="-1"/>
        </w:rPr>
        <w:t xml:space="preserve"> и</w:t>
      </w:r>
      <w:r w:rsidR="007D164F" w:rsidRPr="009971E6">
        <w:rPr>
          <w:b/>
          <w:bCs/>
          <w:color w:val="000000"/>
        </w:rPr>
        <w:t>з</w:t>
      </w:r>
      <w:r w:rsidR="007D164F" w:rsidRPr="009971E6">
        <w:rPr>
          <w:b/>
          <w:bCs/>
          <w:color w:val="000000"/>
          <w:spacing w:val="-1"/>
        </w:rPr>
        <w:t>г</w:t>
      </w:r>
      <w:r w:rsidR="007D164F" w:rsidRPr="009971E6">
        <w:rPr>
          <w:b/>
          <w:bCs/>
          <w:color w:val="000000"/>
        </w:rPr>
        <w:t>о</w:t>
      </w:r>
      <w:r w:rsidR="007D164F" w:rsidRPr="009971E6">
        <w:rPr>
          <w:b/>
          <w:bCs/>
          <w:color w:val="000000"/>
          <w:spacing w:val="2"/>
        </w:rPr>
        <w:t>т</w:t>
      </w:r>
      <w:r w:rsidR="007D164F" w:rsidRPr="009971E6">
        <w:rPr>
          <w:b/>
          <w:bCs/>
          <w:color w:val="000000"/>
        </w:rPr>
        <w:t>вя</w:t>
      </w:r>
      <w:r w:rsidR="007D164F" w:rsidRPr="009971E6">
        <w:rPr>
          <w:b/>
          <w:bCs/>
          <w:color w:val="000000"/>
          <w:spacing w:val="1"/>
        </w:rPr>
        <w:t>н</w:t>
      </w:r>
      <w:r w:rsidR="007D164F" w:rsidRPr="009971E6">
        <w:rPr>
          <w:b/>
          <w:bCs/>
          <w:color w:val="000000"/>
        </w:rPr>
        <w:t>е</w:t>
      </w:r>
      <w:r w:rsidR="007D164F" w:rsidRPr="009971E6">
        <w:rPr>
          <w:b/>
          <w:bCs/>
          <w:color w:val="000000"/>
          <w:spacing w:val="-1"/>
        </w:rPr>
        <w:t xml:space="preserve"> </w:t>
      </w:r>
      <w:r w:rsidR="007D164F" w:rsidRPr="009971E6">
        <w:rPr>
          <w:b/>
          <w:bCs/>
          <w:color w:val="000000"/>
        </w:rPr>
        <w:t>и</w:t>
      </w:r>
      <w:r w:rsidR="007D164F" w:rsidRPr="009971E6">
        <w:rPr>
          <w:b/>
          <w:bCs/>
          <w:color w:val="000000"/>
          <w:spacing w:val="1"/>
        </w:rPr>
        <w:t xml:space="preserve"> </w:t>
      </w:r>
      <w:r w:rsidR="002D06D0">
        <w:rPr>
          <w:b/>
          <w:bCs/>
          <w:color w:val="000000"/>
          <w:spacing w:val="1"/>
        </w:rPr>
        <w:t>подаване</w:t>
      </w:r>
      <w:r w:rsidR="007D164F" w:rsidRPr="009971E6">
        <w:rPr>
          <w:b/>
          <w:bCs/>
          <w:color w:val="000000"/>
          <w:spacing w:val="-1"/>
        </w:rPr>
        <w:t xml:space="preserve"> </w:t>
      </w:r>
      <w:r w:rsidR="007D164F" w:rsidRPr="009971E6">
        <w:rPr>
          <w:b/>
          <w:bCs/>
          <w:color w:val="000000"/>
          <w:spacing w:val="1"/>
        </w:rPr>
        <w:t>н</w:t>
      </w:r>
      <w:r w:rsidR="007D164F" w:rsidRPr="009971E6">
        <w:rPr>
          <w:b/>
          <w:bCs/>
          <w:color w:val="000000"/>
        </w:rPr>
        <w:t>а оф</w:t>
      </w:r>
      <w:r w:rsidR="007D164F" w:rsidRPr="009971E6">
        <w:rPr>
          <w:b/>
          <w:bCs/>
          <w:color w:val="000000"/>
          <w:spacing w:val="-1"/>
        </w:rPr>
        <w:t>е</w:t>
      </w:r>
      <w:r w:rsidR="007D164F" w:rsidRPr="009971E6">
        <w:rPr>
          <w:b/>
          <w:bCs/>
          <w:color w:val="000000"/>
          <w:spacing w:val="1"/>
        </w:rPr>
        <w:t>р</w:t>
      </w:r>
      <w:r w:rsidR="007D164F" w:rsidRPr="009971E6">
        <w:rPr>
          <w:b/>
          <w:bCs/>
          <w:color w:val="000000"/>
          <w:spacing w:val="2"/>
        </w:rPr>
        <w:t>т</w:t>
      </w:r>
      <w:r w:rsidR="007D164F" w:rsidRPr="009971E6">
        <w:rPr>
          <w:b/>
          <w:bCs/>
          <w:color w:val="000000"/>
          <w:spacing w:val="-1"/>
        </w:rPr>
        <w:t>и</w:t>
      </w:r>
      <w:r w:rsidR="007D164F" w:rsidRPr="009971E6">
        <w:rPr>
          <w:b/>
          <w:bCs/>
          <w:color w:val="000000"/>
          <w:spacing w:val="2"/>
        </w:rPr>
        <w:t>т</w:t>
      </w:r>
      <w:r w:rsidR="007D164F" w:rsidRPr="009971E6">
        <w:rPr>
          <w:b/>
          <w:bCs/>
          <w:color w:val="000000"/>
          <w:spacing w:val="-1"/>
        </w:rPr>
        <w:t>е</w:t>
      </w:r>
      <w:r w:rsidR="00A438D8" w:rsidRPr="009971E6">
        <w:rPr>
          <w:b/>
          <w:bCs/>
          <w:color w:val="000000"/>
        </w:rPr>
        <w:t>;</w:t>
      </w:r>
    </w:p>
    <w:p w14:paraId="282A3B04" w14:textId="2384DE89" w:rsidR="00B55D71" w:rsidRDefault="006C7B49" w:rsidP="009C4F87">
      <w:pPr>
        <w:spacing w:afterLines="40" w:after="96" w:line="240" w:lineRule="auto"/>
        <w:jc w:val="both"/>
        <w:rPr>
          <w:b/>
          <w:bCs/>
          <w:color w:val="000000"/>
        </w:rPr>
      </w:pPr>
      <w:r w:rsidRPr="00355E63">
        <w:rPr>
          <w:b/>
          <w:bCs/>
          <w:color w:val="000000"/>
        </w:rPr>
        <w:t xml:space="preserve">Раздел </w:t>
      </w:r>
      <w:r w:rsidR="009C4569" w:rsidRPr="00355E63">
        <w:rPr>
          <w:b/>
          <w:bCs/>
          <w:color w:val="000000"/>
        </w:rPr>
        <w:t>V. С</w:t>
      </w:r>
      <w:r w:rsidR="007D164F" w:rsidRPr="00355E63">
        <w:rPr>
          <w:b/>
          <w:bCs/>
          <w:color w:val="000000"/>
          <w:spacing w:val="1"/>
        </w:rPr>
        <w:t>р</w:t>
      </w:r>
      <w:r w:rsidR="007D164F" w:rsidRPr="00355E63">
        <w:rPr>
          <w:b/>
          <w:bCs/>
          <w:color w:val="000000"/>
        </w:rPr>
        <w:t>ок</w:t>
      </w:r>
      <w:r w:rsidR="007D164F" w:rsidRPr="00355E63">
        <w:rPr>
          <w:b/>
          <w:bCs/>
          <w:color w:val="000000"/>
          <w:spacing w:val="1"/>
        </w:rPr>
        <w:t xml:space="preserve"> </w:t>
      </w:r>
      <w:r w:rsidR="007D164F" w:rsidRPr="00355E63">
        <w:rPr>
          <w:b/>
          <w:bCs/>
          <w:color w:val="000000"/>
        </w:rPr>
        <w:t xml:space="preserve">за </w:t>
      </w:r>
      <w:r w:rsidR="002D06D0">
        <w:rPr>
          <w:b/>
          <w:bCs/>
          <w:color w:val="000000"/>
          <w:spacing w:val="-1"/>
        </w:rPr>
        <w:t>подаване</w:t>
      </w:r>
      <w:r w:rsidR="007D164F" w:rsidRPr="00355E63">
        <w:rPr>
          <w:b/>
          <w:bCs/>
          <w:color w:val="000000"/>
          <w:spacing w:val="-1"/>
        </w:rPr>
        <w:t xml:space="preserve"> </w:t>
      </w:r>
      <w:r w:rsidR="007D164F" w:rsidRPr="00355E63">
        <w:rPr>
          <w:b/>
          <w:bCs/>
          <w:color w:val="000000"/>
          <w:spacing w:val="1"/>
        </w:rPr>
        <w:t>н</w:t>
      </w:r>
      <w:r w:rsidR="007D164F" w:rsidRPr="00355E63">
        <w:rPr>
          <w:b/>
          <w:bCs/>
          <w:color w:val="000000"/>
        </w:rPr>
        <w:t>а о</w:t>
      </w:r>
      <w:r w:rsidR="007D164F" w:rsidRPr="00355E63">
        <w:rPr>
          <w:b/>
          <w:bCs/>
          <w:color w:val="000000"/>
          <w:spacing w:val="-3"/>
        </w:rPr>
        <w:t>ф</w:t>
      </w:r>
      <w:r w:rsidR="007D164F" w:rsidRPr="00355E63">
        <w:rPr>
          <w:b/>
          <w:bCs/>
          <w:color w:val="000000"/>
          <w:spacing w:val="-1"/>
        </w:rPr>
        <w:t>е</w:t>
      </w:r>
      <w:r w:rsidR="007D164F" w:rsidRPr="00355E63">
        <w:rPr>
          <w:b/>
          <w:bCs/>
          <w:color w:val="000000"/>
          <w:spacing w:val="1"/>
        </w:rPr>
        <w:t>р</w:t>
      </w:r>
      <w:r w:rsidR="007D164F" w:rsidRPr="00355E63">
        <w:rPr>
          <w:b/>
          <w:bCs/>
          <w:color w:val="000000"/>
          <w:spacing w:val="2"/>
        </w:rPr>
        <w:t>т</w:t>
      </w:r>
      <w:r w:rsidR="007D164F" w:rsidRPr="00355E63">
        <w:rPr>
          <w:b/>
          <w:bCs/>
          <w:color w:val="000000"/>
          <w:spacing w:val="-1"/>
        </w:rPr>
        <w:t>и</w:t>
      </w:r>
      <w:r w:rsidR="007D164F" w:rsidRPr="00355E63">
        <w:rPr>
          <w:b/>
          <w:bCs/>
          <w:color w:val="000000"/>
          <w:spacing w:val="2"/>
        </w:rPr>
        <w:t>т</w:t>
      </w:r>
      <w:r w:rsidR="00A438D8" w:rsidRPr="00355E63">
        <w:rPr>
          <w:b/>
          <w:bCs/>
          <w:color w:val="000000"/>
        </w:rPr>
        <w:t>е;</w:t>
      </w:r>
    </w:p>
    <w:p w14:paraId="7726D5ED" w14:textId="77777777" w:rsidR="00B55D71" w:rsidRDefault="007D164F" w:rsidP="009C4F87">
      <w:pPr>
        <w:spacing w:afterLines="40" w:after="96" w:line="240" w:lineRule="auto"/>
        <w:jc w:val="both"/>
        <w:rPr>
          <w:b/>
          <w:bCs/>
          <w:color w:val="000000"/>
        </w:rPr>
      </w:pPr>
      <w:r w:rsidRPr="009971E6">
        <w:rPr>
          <w:b/>
          <w:bCs/>
          <w:color w:val="000000"/>
        </w:rPr>
        <w:t>Раздел V</w:t>
      </w:r>
      <w:r w:rsidR="006C7B49">
        <w:rPr>
          <w:b/>
          <w:bCs/>
          <w:color w:val="000000"/>
          <w:lang w:val="en-US"/>
        </w:rPr>
        <w:t>I</w:t>
      </w:r>
      <w:r w:rsidRPr="009971E6">
        <w:rPr>
          <w:b/>
          <w:bCs/>
          <w:color w:val="000000"/>
        </w:rPr>
        <w:t>. П</w:t>
      </w:r>
      <w:r w:rsidRPr="009971E6">
        <w:rPr>
          <w:b/>
          <w:bCs/>
          <w:color w:val="000000"/>
          <w:spacing w:val="1"/>
        </w:rPr>
        <w:t>р</w:t>
      </w:r>
      <w:r w:rsidRPr="009971E6">
        <w:rPr>
          <w:b/>
          <w:bCs/>
          <w:color w:val="000000"/>
        </w:rPr>
        <w:t>о</w:t>
      </w:r>
      <w:r w:rsidRPr="009971E6">
        <w:rPr>
          <w:b/>
          <w:bCs/>
          <w:color w:val="000000"/>
          <w:spacing w:val="1"/>
        </w:rPr>
        <w:t>ц</w:t>
      </w:r>
      <w:r w:rsidRPr="009971E6">
        <w:rPr>
          <w:b/>
          <w:bCs/>
          <w:color w:val="000000"/>
          <w:spacing w:val="-1"/>
        </w:rPr>
        <w:t>е</w:t>
      </w:r>
      <w:r w:rsidRPr="009971E6">
        <w:rPr>
          <w:b/>
          <w:bCs/>
          <w:color w:val="000000"/>
          <w:spacing w:val="1"/>
        </w:rPr>
        <w:t>д</w:t>
      </w:r>
      <w:r w:rsidRPr="009971E6">
        <w:rPr>
          <w:b/>
          <w:bCs/>
          <w:color w:val="000000"/>
        </w:rPr>
        <w:t>у</w:t>
      </w:r>
      <w:r w:rsidRPr="009971E6">
        <w:rPr>
          <w:b/>
          <w:bCs/>
          <w:color w:val="000000"/>
          <w:spacing w:val="1"/>
        </w:rPr>
        <w:t>р</w:t>
      </w:r>
      <w:r w:rsidRPr="009971E6">
        <w:rPr>
          <w:b/>
          <w:bCs/>
          <w:color w:val="000000"/>
        </w:rPr>
        <w:t>а</w:t>
      </w:r>
      <w:r w:rsidRPr="009971E6">
        <w:rPr>
          <w:b/>
          <w:bCs/>
          <w:color w:val="000000"/>
          <w:spacing w:val="-2"/>
        </w:rPr>
        <w:t xml:space="preserve"> </w:t>
      </w:r>
      <w:r w:rsidRPr="009971E6">
        <w:rPr>
          <w:b/>
          <w:bCs/>
          <w:color w:val="000000"/>
          <w:spacing w:val="1"/>
        </w:rPr>
        <w:t>п</w:t>
      </w:r>
      <w:r w:rsidRPr="009971E6">
        <w:rPr>
          <w:b/>
          <w:bCs/>
          <w:color w:val="000000"/>
        </w:rPr>
        <w:t xml:space="preserve">о </w:t>
      </w:r>
      <w:r w:rsidRPr="009971E6">
        <w:rPr>
          <w:b/>
          <w:bCs/>
          <w:color w:val="000000"/>
          <w:spacing w:val="1"/>
        </w:rPr>
        <w:t>р</w:t>
      </w:r>
      <w:r w:rsidRPr="009971E6">
        <w:rPr>
          <w:b/>
          <w:bCs/>
          <w:color w:val="000000"/>
        </w:rPr>
        <w:t>аз</w:t>
      </w:r>
      <w:r w:rsidRPr="009971E6">
        <w:rPr>
          <w:b/>
          <w:bCs/>
          <w:color w:val="000000"/>
          <w:spacing w:val="-1"/>
        </w:rPr>
        <w:t>г</w:t>
      </w:r>
      <w:r w:rsidRPr="009971E6">
        <w:rPr>
          <w:b/>
          <w:bCs/>
          <w:color w:val="000000"/>
        </w:rPr>
        <w:t>л</w:t>
      </w:r>
      <w:r w:rsidRPr="009971E6">
        <w:rPr>
          <w:b/>
          <w:bCs/>
          <w:color w:val="000000"/>
          <w:spacing w:val="1"/>
        </w:rPr>
        <w:t>е</w:t>
      </w:r>
      <w:r w:rsidRPr="009971E6">
        <w:rPr>
          <w:b/>
          <w:bCs/>
          <w:color w:val="000000"/>
          <w:spacing w:val="-4"/>
        </w:rPr>
        <w:t>ж</w:t>
      </w:r>
      <w:r w:rsidRPr="009971E6">
        <w:rPr>
          <w:b/>
          <w:bCs/>
          <w:color w:val="000000"/>
          <w:spacing w:val="1"/>
        </w:rPr>
        <w:t>д</w:t>
      </w:r>
      <w:r w:rsidRPr="009971E6">
        <w:rPr>
          <w:b/>
          <w:bCs/>
          <w:color w:val="000000"/>
        </w:rPr>
        <w:t>а</w:t>
      </w:r>
      <w:r w:rsidRPr="009971E6">
        <w:rPr>
          <w:b/>
          <w:bCs/>
          <w:color w:val="000000"/>
          <w:spacing w:val="1"/>
        </w:rPr>
        <w:t>н</w:t>
      </w:r>
      <w:r w:rsidRPr="009971E6">
        <w:rPr>
          <w:b/>
          <w:bCs/>
          <w:color w:val="000000"/>
          <w:spacing w:val="-1"/>
        </w:rPr>
        <w:t>е</w:t>
      </w:r>
      <w:r w:rsidRPr="009971E6">
        <w:rPr>
          <w:b/>
          <w:bCs/>
          <w:color w:val="000000"/>
        </w:rPr>
        <w:t>, о</w:t>
      </w:r>
      <w:r w:rsidRPr="009971E6">
        <w:rPr>
          <w:b/>
          <w:bCs/>
          <w:color w:val="000000"/>
          <w:spacing w:val="1"/>
        </w:rPr>
        <w:t>ц</w:t>
      </w:r>
      <w:r w:rsidRPr="009971E6">
        <w:rPr>
          <w:b/>
          <w:bCs/>
          <w:color w:val="000000"/>
          <w:spacing w:val="-1"/>
        </w:rPr>
        <w:t>е</w:t>
      </w:r>
      <w:r w:rsidRPr="009971E6">
        <w:rPr>
          <w:b/>
          <w:bCs/>
          <w:color w:val="000000"/>
          <w:spacing w:val="1"/>
        </w:rPr>
        <w:t>н</w:t>
      </w:r>
      <w:r w:rsidRPr="009971E6">
        <w:rPr>
          <w:b/>
          <w:bCs/>
          <w:color w:val="000000"/>
        </w:rPr>
        <w:t>ява</w:t>
      </w:r>
      <w:r w:rsidRPr="009971E6">
        <w:rPr>
          <w:b/>
          <w:bCs/>
          <w:color w:val="000000"/>
          <w:spacing w:val="1"/>
        </w:rPr>
        <w:t>н</w:t>
      </w:r>
      <w:r w:rsidRPr="009971E6">
        <w:rPr>
          <w:b/>
          <w:bCs/>
          <w:color w:val="000000"/>
        </w:rPr>
        <w:t>е</w:t>
      </w:r>
      <w:r w:rsidRPr="009971E6">
        <w:rPr>
          <w:b/>
          <w:bCs/>
          <w:color w:val="000000"/>
          <w:spacing w:val="-1"/>
        </w:rPr>
        <w:t xml:space="preserve"> </w:t>
      </w:r>
      <w:r w:rsidRPr="009971E6">
        <w:rPr>
          <w:b/>
          <w:bCs/>
          <w:color w:val="000000"/>
        </w:rPr>
        <w:t>и</w:t>
      </w:r>
      <w:r w:rsidRPr="009971E6">
        <w:rPr>
          <w:b/>
          <w:bCs/>
          <w:color w:val="000000"/>
          <w:spacing w:val="1"/>
        </w:rPr>
        <w:t xml:space="preserve"> к</w:t>
      </w:r>
      <w:r w:rsidRPr="009971E6">
        <w:rPr>
          <w:b/>
          <w:bCs/>
          <w:color w:val="000000"/>
        </w:rPr>
        <w:t>ла</w:t>
      </w:r>
      <w:r w:rsidRPr="009971E6">
        <w:rPr>
          <w:b/>
          <w:bCs/>
          <w:color w:val="000000"/>
          <w:spacing w:val="-1"/>
        </w:rPr>
        <w:t>с</w:t>
      </w:r>
      <w:r w:rsidRPr="009971E6">
        <w:rPr>
          <w:b/>
          <w:bCs/>
          <w:color w:val="000000"/>
          <w:spacing w:val="1"/>
        </w:rPr>
        <w:t>ир</w:t>
      </w:r>
      <w:r w:rsidRPr="009971E6">
        <w:rPr>
          <w:b/>
          <w:bCs/>
          <w:color w:val="000000"/>
        </w:rPr>
        <w:t>а</w:t>
      </w:r>
      <w:r w:rsidRPr="009971E6">
        <w:rPr>
          <w:b/>
          <w:bCs/>
          <w:color w:val="000000"/>
          <w:spacing w:val="1"/>
        </w:rPr>
        <w:t>н</w:t>
      </w:r>
      <w:r w:rsidRPr="009971E6">
        <w:rPr>
          <w:b/>
          <w:bCs/>
          <w:color w:val="000000"/>
        </w:rPr>
        <w:t>е</w:t>
      </w:r>
      <w:r w:rsidRPr="009971E6">
        <w:rPr>
          <w:b/>
          <w:bCs/>
          <w:color w:val="000000"/>
          <w:spacing w:val="-1"/>
        </w:rPr>
        <w:t xml:space="preserve"> </w:t>
      </w:r>
      <w:r w:rsidRPr="009971E6">
        <w:rPr>
          <w:b/>
          <w:bCs/>
          <w:color w:val="000000"/>
          <w:spacing w:val="1"/>
        </w:rPr>
        <w:t>н</w:t>
      </w:r>
      <w:r w:rsidRPr="009971E6">
        <w:rPr>
          <w:b/>
          <w:bCs/>
          <w:color w:val="000000"/>
        </w:rPr>
        <w:t>а о</w:t>
      </w:r>
      <w:r w:rsidRPr="009971E6">
        <w:rPr>
          <w:b/>
          <w:bCs/>
          <w:color w:val="000000"/>
          <w:spacing w:val="-3"/>
        </w:rPr>
        <w:t>ф</w:t>
      </w:r>
      <w:r w:rsidRPr="009971E6">
        <w:rPr>
          <w:b/>
          <w:bCs/>
          <w:color w:val="000000"/>
          <w:spacing w:val="-1"/>
        </w:rPr>
        <w:t>е</w:t>
      </w:r>
      <w:r w:rsidRPr="009971E6">
        <w:rPr>
          <w:b/>
          <w:bCs/>
          <w:color w:val="000000"/>
          <w:spacing w:val="1"/>
        </w:rPr>
        <w:t>р</w:t>
      </w:r>
      <w:r w:rsidRPr="009971E6">
        <w:rPr>
          <w:b/>
          <w:bCs/>
          <w:color w:val="000000"/>
          <w:spacing w:val="2"/>
        </w:rPr>
        <w:t>т</w:t>
      </w:r>
      <w:r w:rsidRPr="009971E6">
        <w:rPr>
          <w:b/>
          <w:bCs/>
          <w:color w:val="000000"/>
          <w:spacing w:val="-1"/>
        </w:rPr>
        <w:t>и</w:t>
      </w:r>
      <w:r w:rsidRPr="009971E6">
        <w:rPr>
          <w:b/>
          <w:bCs/>
          <w:color w:val="000000"/>
        </w:rPr>
        <w:t>т</w:t>
      </w:r>
      <w:r w:rsidRPr="009971E6">
        <w:rPr>
          <w:b/>
          <w:bCs/>
          <w:color w:val="000000"/>
          <w:spacing w:val="-1"/>
        </w:rPr>
        <w:t>е</w:t>
      </w:r>
      <w:r w:rsidR="0065157F" w:rsidRPr="009971E6">
        <w:rPr>
          <w:b/>
          <w:bCs/>
          <w:color w:val="000000"/>
          <w:spacing w:val="-1"/>
        </w:rPr>
        <w:t xml:space="preserve"> и сключване на договор</w:t>
      </w:r>
      <w:r w:rsidR="00A438D8" w:rsidRPr="009971E6">
        <w:rPr>
          <w:b/>
          <w:bCs/>
          <w:color w:val="000000"/>
        </w:rPr>
        <w:t>;</w:t>
      </w:r>
    </w:p>
    <w:p w14:paraId="27E9DE42" w14:textId="77777777" w:rsidR="00B55D71" w:rsidRDefault="00B8343D" w:rsidP="009C4F87">
      <w:pPr>
        <w:spacing w:afterLines="40" w:after="96" w:line="240" w:lineRule="auto"/>
        <w:jc w:val="both"/>
        <w:rPr>
          <w:color w:val="000000"/>
        </w:rPr>
      </w:pPr>
      <w:r w:rsidRPr="009971E6">
        <w:rPr>
          <w:b/>
          <w:bCs/>
          <w:color w:val="000000"/>
        </w:rPr>
        <w:t>Раздел VІ</w:t>
      </w:r>
      <w:r w:rsidR="006C7B49">
        <w:rPr>
          <w:b/>
          <w:bCs/>
          <w:color w:val="000000"/>
          <w:lang w:val="en-US"/>
        </w:rPr>
        <w:t>I</w:t>
      </w:r>
      <w:r w:rsidRPr="009971E6">
        <w:rPr>
          <w:b/>
          <w:bCs/>
          <w:color w:val="000000"/>
        </w:rPr>
        <w:t>. Критери</w:t>
      </w:r>
      <w:r w:rsidR="007F48C0">
        <w:rPr>
          <w:b/>
          <w:bCs/>
          <w:color w:val="000000"/>
        </w:rPr>
        <w:t>й</w:t>
      </w:r>
      <w:r w:rsidRPr="009971E6">
        <w:rPr>
          <w:b/>
          <w:bCs/>
          <w:color w:val="000000"/>
        </w:rPr>
        <w:t xml:space="preserve"> за оценка на офертите</w:t>
      </w:r>
      <w:r w:rsidR="007068D7">
        <w:rPr>
          <w:b/>
          <w:bCs/>
          <w:color w:val="000000"/>
        </w:rPr>
        <w:t xml:space="preserve"> и Методика</w:t>
      </w:r>
      <w:r w:rsidRPr="009971E6">
        <w:rPr>
          <w:b/>
          <w:bCs/>
          <w:color w:val="000000"/>
        </w:rPr>
        <w:t>;</w:t>
      </w:r>
    </w:p>
    <w:p w14:paraId="520058E0" w14:textId="77777777" w:rsidR="00B55D71" w:rsidRDefault="0065157F" w:rsidP="009C4F87">
      <w:pPr>
        <w:spacing w:afterLines="40" w:after="96" w:line="240" w:lineRule="auto"/>
        <w:jc w:val="both"/>
        <w:rPr>
          <w:b/>
          <w:bCs/>
          <w:color w:val="000000"/>
        </w:rPr>
      </w:pPr>
      <w:r w:rsidRPr="009971E6">
        <w:rPr>
          <w:b/>
          <w:bCs/>
          <w:color w:val="000000"/>
        </w:rPr>
        <w:t>Раздел VІ</w:t>
      </w:r>
      <w:r w:rsidR="00B8343D" w:rsidRPr="009971E6">
        <w:rPr>
          <w:b/>
          <w:bCs/>
          <w:color w:val="000000"/>
        </w:rPr>
        <w:t>I</w:t>
      </w:r>
      <w:r w:rsidR="006C7B49">
        <w:rPr>
          <w:b/>
          <w:bCs/>
          <w:color w:val="000000"/>
          <w:lang w:val="en-US"/>
        </w:rPr>
        <w:t>I</w:t>
      </w:r>
      <w:r w:rsidR="007D164F" w:rsidRPr="009971E6">
        <w:rPr>
          <w:b/>
          <w:bCs/>
          <w:color w:val="000000"/>
        </w:rPr>
        <w:t xml:space="preserve">. </w:t>
      </w:r>
      <w:r w:rsidR="00E750C3">
        <w:rPr>
          <w:b/>
          <w:bCs/>
          <w:color w:val="000000"/>
        </w:rPr>
        <w:t>Образци на документи за участие</w:t>
      </w:r>
      <w:r w:rsidR="007F48C0">
        <w:rPr>
          <w:b/>
          <w:bCs/>
          <w:color w:val="000000"/>
        </w:rPr>
        <w:t>.</w:t>
      </w:r>
    </w:p>
    <w:p w14:paraId="725E6D7A" w14:textId="73239F52" w:rsidR="00E750C3" w:rsidRDefault="00E750C3" w:rsidP="009C4F87">
      <w:pPr>
        <w:spacing w:afterLines="40" w:after="96" w:line="240" w:lineRule="auto"/>
        <w:jc w:val="both"/>
        <w:rPr>
          <w:b/>
          <w:bCs/>
          <w:color w:val="000000"/>
        </w:rPr>
      </w:pPr>
      <w:r w:rsidRPr="00D64890">
        <w:rPr>
          <w:b/>
          <w:bCs/>
          <w:color w:val="000000"/>
        </w:rPr>
        <w:t>Раздел IX. Образци на документи</w:t>
      </w:r>
      <w:r w:rsidRPr="00D64890">
        <w:rPr>
          <w:b/>
          <w:bCs/>
          <w:color w:val="000000"/>
          <w:lang w:val="en-US"/>
        </w:rPr>
        <w:t xml:space="preserve"> </w:t>
      </w:r>
      <w:r w:rsidRPr="00D64890">
        <w:rPr>
          <w:b/>
          <w:bCs/>
          <w:color w:val="000000"/>
        </w:rPr>
        <w:t>за сключване на договор</w:t>
      </w:r>
    </w:p>
    <w:p w14:paraId="04408FE4" w14:textId="77777777" w:rsidR="005A77B0" w:rsidRPr="005A77B0" w:rsidRDefault="005A77B0" w:rsidP="005A77B0">
      <w:pPr>
        <w:spacing w:afterLines="40" w:after="96" w:line="240" w:lineRule="auto"/>
        <w:jc w:val="both"/>
        <w:rPr>
          <w:b/>
          <w:bCs/>
          <w:color w:val="000000"/>
        </w:rPr>
      </w:pPr>
      <w:r w:rsidRPr="005A77B0">
        <w:rPr>
          <w:b/>
          <w:bCs/>
          <w:color w:val="000000"/>
        </w:rPr>
        <w:t xml:space="preserve">Раздел </w:t>
      </w:r>
      <w:r w:rsidRPr="005A77B0">
        <w:rPr>
          <w:b/>
          <w:bCs/>
          <w:color w:val="000000"/>
          <w:lang w:val="en-US"/>
        </w:rPr>
        <w:t>X</w:t>
      </w:r>
      <w:r w:rsidRPr="005A77B0">
        <w:rPr>
          <w:b/>
          <w:bCs/>
          <w:color w:val="000000"/>
        </w:rPr>
        <w:t xml:space="preserve"> Проект на договор</w:t>
      </w:r>
    </w:p>
    <w:p w14:paraId="38A3F025" w14:textId="77777777" w:rsidR="005A77B0" w:rsidRPr="00E750C3" w:rsidRDefault="005A77B0" w:rsidP="009C4F87">
      <w:pPr>
        <w:spacing w:afterLines="40" w:after="96" w:line="240" w:lineRule="auto"/>
        <w:jc w:val="both"/>
        <w:rPr>
          <w:b/>
          <w:bCs/>
          <w:color w:val="000000"/>
        </w:rPr>
      </w:pPr>
    </w:p>
    <w:p w14:paraId="0ADC8872" w14:textId="77777777" w:rsidR="00355E63" w:rsidRDefault="00355E63" w:rsidP="009C4F87">
      <w:pPr>
        <w:spacing w:afterLines="40" w:after="96" w:line="240" w:lineRule="auto"/>
        <w:jc w:val="center"/>
        <w:rPr>
          <w:b/>
          <w:u w:val="single"/>
        </w:rPr>
      </w:pPr>
    </w:p>
    <w:p w14:paraId="32533493" w14:textId="77777777" w:rsidR="00355E63" w:rsidRDefault="00355E63" w:rsidP="009C4F87">
      <w:pPr>
        <w:spacing w:afterLines="40" w:after="96" w:line="240" w:lineRule="auto"/>
        <w:jc w:val="center"/>
        <w:rPr>
          <w:b/>
          <w:u w:val="single"/>
        </w:rPr>
      </w:pPr>
    </w:p>
    <w:p w14:paraId="28258309" w14:textId="77777777" w:rsidR="00355E63" w:rsidRDefault="00355E63" w:rsidP="009C4F87">
      <w:pPr>
        <w:spacing w:afterLines="40" w:after="96" w:line="240" w:lineRule="auto"/>
        <w:jc w:val="center"/>
        <w:rPr>
          <w:b/>
          <w:u w:val="single"/>
        </w:rPr>
      </w:pPr>
    </w:p>
    <w:p w14:paraId="7BAF0B9B" w14:textId="77777777" w:rsidR="00355E63" w:rsidRDefault="00355E63" w:rsidP="009C4F87">
      <w:pPr>
        <w:spacing w:afterLines="40" w:after="96" w:line="240" w:lineRule="auto"/>
        <w:jc w:val="center"/>
        <w:rPr>
          <w:b/>
          <w:u w:val="single"/>
        </w:rPr>
      </w:pPr>
    </w:p>
    <w:p w14:paraId="60BF9303" w14:textId="77777777" w:rsidR="00355E63" w:rsidRDefault="00355E63" w:rsidP="009C4F87">
      <w:pPr>
        <w:spacing w:afterLines="40" w:after="96" w:line="240" w:lineRule="auto"/>
        <w:jc w:val="center"/>
        <w:rPr>
          <w:b/>
          <w:u w:val="single"/>
        </w:rPr>
      </w:pPr>
    </w:p>
    <w:p w14:paraId="7ECDBA22" w14:textId="77777777" w:rsidR="00355E63" w:rsidRDefault="00355E63" w:rsidP="009C4F87">
      <w:pPr>
        <w:spacing w:afterLines="40" w:after="96" w:line="240" w:lineRule="auto"/>
        <w:jc w:val="center"/>
        <w:rPr>
          <w:b/>
          <w:u w:val="single"/>
        </w:rPr>
      </w:pPr>
    </w:p>
    <w:p w14:paraId="57BEFFAD" w14:textId="77777777" w:rsidR="00355E63" w:rsidRDefault="00355E63" w:rsidP="009C4F87">
      <w:pPr>
        <w:spacing w:afterLines="40" w:after="96" w:line="240" w:lineRule="auto"/>
        <w:jc w:val="center"/>
        <w:rPr>
          <w:b/>
          <w:u w:val="single"/>
        </w:rPr>
      </w:pPr>
    </w:p>
    <w:p w14:paraId="7A9F4BEC" w14:textId="77777777" w:rsidR="001C0453" w:rsidRDefault="001C0453" w:rsidP="002D06D0">
      <w:pPr>
        <w:spacing w:afterLines="40" w:after="96" w:line="240" w:lineRule="auto"/>
        <w:ind w:firstLine="709"/>
        <w:jc w:val="both"/>
        <w:rPr>
          <w:b/>
          <w:u w:val="single"/>
        </w:rPr>
      </w:pPr>
    </w:p>
    <w:p w14:paraId="6DE7B927" w14:textId="04E1F9D8" w:rsidR="00B55D71" w:rsidRDefault="007D402E" w:rsidP="002D06D0">
      <w:pPr>
        <w:spacing w:afterLines="40" w:after="96" w:line="240" w:lineRule="auto"/>
        <w:ind w:firstLine="709"/>
        <w:jc w:val="both"/>
        <w:rPr>
          <w:b/>
          <w:bCs/>
          <w:color w:val="000000"/>
          <w:u w:val="single"/>
        </w:rPr>
      </w:pPr>
      <w:r w:rsidRPr="009971E6">
        <w:rPr>
          <w:b/>
          <w:u w:val="single"/>
        </w:rPr>
        <w:t>РАЗДЕЛ</w:t>
      </w:r>
      <w:r w:rsidR="007D164F" w:rsidRPr="009971E6">
        <w:rPr>
          <w:b/>
          <w:u w:val="single"/>
        </w:rPr>
        <w:t xml:space="preserve"> </w:t>
      </w:r>
      <w:r w:rsidR="007D164F" w:rsidRPr="009971E6">
        <w:rPr>
          <w:b/>
          <w:bCs/>
          <w:color w:val="000000"/>
          <w:u w:val="single"/>
        </w:rPr>
        <w:t>І. ОБЩА ЧАСТ</w:t>
      </w:r>
    </w:p>
    <w:p w14:paraId="2F752196" w14:textId="1C40C49F" w:rsidR="00B55D71" w:rsidRPr="00DC18CE" w:rsidRDefault="00355E63" w:rsidP="00355E63">
      <w:pPr>
        <w:pStyle w:val="ListParagraph"/>
        <w:numPr>
          <w:ilvl w:val="0"/>
          <w:numId w:val="37"/>
        </w:numPr>
        <w:tabs>
          <w:tab w:val="left" w:pos="900"/>
        </w:tabs>
        <w:spacing w:afterLines="40" w:after="96" w:line="276" w:lineRule="auto"/>
        <w:ind w:left="0" w:firstLine="709"/>
        <w:jc w:val="both"/>
      </w:pPr>
      <w:r>
        <w:rPr>
          <w:b/>
          <w:bCs/>
          <w:lang w:val="en-US"/>
        </w:rPr>
        <w:t xml:space="preserve"> </w:t>
      </w:r>
      <w:r w:rsidR="007D164F" w:rsidRPr="007068D7">
        <w:rPr>
          <w:b/>
          <w:bCs/>
        </w:rPr>
        <w:t>ВЪЗЛОЖИТЕЛ:</w:t>
      </w:r>
      <w:r w:rsidR="007D164F" w:rsidRPr="007068D7">
        <w:rPr>
          <w:bCs/>
        </w:rPr>
        <w:t xml:space="preserve"> </w:t>
      </w:r>
      <w:r w:rsidR="006B099C">
        <w:t>По смисъла на чл. 5, ал. 2</w:t>
      </w:r>
      <w:r w:rsidR="009A2050">
        <w:t xml:space="preserve">, т. </w:t>
      </w:r>
      <w:r w:rsidR="006B099C">
        <w:t>9</w:t>
      </w:r>
      <w:r w:rsidR="007D164F" w:rsidRPr="00DC18CE">
        <w:t xml:space="preserve"> от Закона за обществените поръчки, Възложител е </w:t>
      </w:r>
      <w:r w:rsidR="006B099C">
        <w:t xml:space="preserve">Кмета на </w:t>
      </w:r>
      <w:r w:rsidR="00E55259" w:rsidRPr="007068D7">
        <w:rPr>
          <w:color w:val="000000"/>
          <w:shd w:val="clear" w:color="auto" w:fill="FFFFFF"/>
        </w:rPr>
        <w:t xml:space="preserve">Община </w:t>
      </w:r>
      <w:r w:rsidR="006C46CB" w:rsidRPr="007068D7">
        <w:rPr>
          <w:color w:val="000000"/>
          <w:shd w:val="clear" w:color="auto" w:fill="FFFFFF"/>
        </w:rPr>
        <w:t>Панагюрище</w:t>
      </w:r>
      <w:r w:rsidR="00FC44F2">
        <w:t xml:space="preserve">, </w:t>
      </w:r>
      <w:r w:rsidR="004F4182">
        <w:t>област</w:t>
      </w:r>
      <w:r w:rsidR="006B099C">
        <w:t xml:space="preserve"> </w:t>
      </w:r>
      <w:r w:rsidR="006C46CB">
        <w:t>Пазарджик</w:t>
      </w:r>
      <w:r w:rsidR="007F48C0">
        <w:t>.</w:t>
      </w:r>
    </w:p>
    <w:tbl>
      <w:tblPr>
        <w:tblW w:w="5607" w:type="pct"/>
        <w:tblCellSpacing w:w="0" w:type="dxa"/>
        <w:tblCellMar>
          <w:top w:w="30" w:type="dxa"/>
          <w:left w:w="30" w:type="dxa"/>
          <w:bottom w:w="30" w:type="dxa"/>
          <w:right w:w="30" w:type="dxa"/>
        </w:tblCellMar>
        <w:tblLook w:val="04A0" w:firstRow="1" w:lastRow="0" w:firstColumn="1" w:lastColumn="0" w:noHBand="0" w:noVBand="1"/>
      </w:tblPr>
      <w:tblGrid>
        <w:gridCol w:w="4087"/>
        <w:gridCol w:w="6789"/>
      </w:tblGrid>
      <w:tr w:rsidR="0065328F" w:rsidRPr="009971E6" w14:paraId="0FD7E5C5" w14:textId="77777777" w:rsidTr="00186DAD">
        <w:trPr>
          <w:gridAfter w:val="1"/>
          <w:wAfter w:w="3121" w:type="pct"/>
          <w:trHeight w:val="431"/>
          <w:tblCellSpacing w:w="0" w:type="dxa"/>
        </w:trPr>
        <w:tc>
          <w:tcPr>
            <w:tcW w:w="1879" w:type="pct"/>
            <w:shd w:val="clear" w:color="auto" w:fill="auto"/>
            <w:vAlign w:val="center"/>
            <w:hideMark/>
          </w:tcPr>
          <w:p w14:paraId="3B964B6A" w14:textId="77777777" w:rsidR="00B55D71" w:rsidRDefault="00B55D71" w:rsidP="009C4F87">
            <w:pPr>
              <w:suppressAutoHyphens w:val="0"/>
              <w:spacing w:afterLines="40" w:after="96" w:line="240" w:lineRule="auto"/>
              <w:rPr>
                <w:lang w:eastAsia="bg-BG"/>
              </w:rPr>
            </w:pPr>
          </w:p>
        </w:tc>
      </w:tr>
      <w:tr w:rsidR="006763D4" w:rsidRPr="009971E6" w14:paraId="024371F2" w14:textId="77777777" w:rsidTr="00186DAD">
        <w:trPr>
          <w:tblCellSpacing w:w="0" w:type="dxa"/>
        </w:trPr>
        <w:tc>
          <w:tcPr>
            <w:tcW w:w="1879" w:type="pct"/>
            <w:shd w:val="clear" w:color="auto" w:fill="auto"/>
            <w:vAlign w:val="center"/>
            <w:hideMark/>
          </w:tcPr>
          <w:p w14:paraId="68967C3F" w14:textId="77777777" w:rsidR="0065328F" w:rsidRPr="009971E6" w:rsidRDefault="0065328F" w:rsidP="009C4F87">
            <w:pPr>
              <w:suppressAutoHyphens w:val="0"/>
              <w:spacing w:afterLines="40" w:after="96" w:line="240" w:lineRule="auto"/>
              <w:rPr>
                <w:color w:val="000000"/>
                <w:lang w:eastAsia="bg-BG"/>
              </w:rPr>
            </w:pPr>
            <w:r w:rsidRPr="009971E6">
              <w:rPr>
                <w:b/>
                <w:bCs/>
                <w:color w:val="000000"/>
                <w:lang w:eastAsia="bg-BG"/>
              </w:rPr>
              <w:t>Официално наименование</w:t>
            </w:r>
          </w:p>
        </w:tc>
        <w:tc>
          <w:tcPr>
            <w:tcW w:w="3121" w:type="pct"/>
            <w:shd w:val="clear" w:color="auto" w:fill="auto"/>
            <w:vAlign w:val="center"/>
            <w:hideMark/>
          </w:tcPr>
          <w:p w14:paraId="70297A3D" w14:textId="77777777" w:rsidR="00B55D71" w:rsidRPr="00634D51" w:rsidRDefault="00634D51" w:rsidP="0096402D">
            <w:pPr>
              <w:suppressAutoHyphens w:val="0"/>
              <w:spacing w:afterLines="40" w:after="96" w:line="240" w:lineRule="auto"/>
              <w:rPr>
                <w:color w:val="000000"/>
                <w:lang w:eastAsia="bg-BG"/>
              </w:rPr>
            </w:pPr>
            <w:r w:rsidRPr="00634D51">
              <w:rPr>
                <w:color w:val="000000"/>
                <w:shd w:val="clear" w:color="auto" w:fill="FFFFFF"/>
              </w:rPr>
              <w:t xml:space="preserve">Община </w:t>
            </w:r>
            <w:r w:rsidR="006C46CB">
              <w:rPr>
                <w:color w:val="000000"/>
                <w:shd w:val="clear" w:color="auto" w:fill="FFFFFF"/>
              </w:rPr>
              <w:t>Панагюрище</w:t>
            </w:r>
          </w:p>
        </w:tc>
      </w:tr>
      <w:tr w:rsidR="006763D4" w:rsidRPr="009971E6" w14:paraId="3E07CE88" w14:textId="77777777" w:rsidTr="00186DAD">
        <w:trPr>
          <w:tblCellSpacing w:w="0" w:type="dxa"/>
        </w:trPr>
        <w:tc>
          <w:tcPr>
            <w:tcW w:w="1879" w:type="pct"/>
            <w:shd w:val="clear" w:color="auto" w:fill="auto"/>
            <w:vAlign w:val="center"/>
            <w:hideMark/>
          </w:tcPr>
          <w:p w14:paraId="70770716" w14:textId="77777777" w:rsidR="0065328F" w:rsidRPr="009971E6" w:rsidRDefault="0065328F" w:rsidP="009C4F87">
            <w:pPr>
              <w:suppressAutoHyphens w:val="0"/>
              <w:spacing w:afterLines="40" w:after="96" w:line="240" w:lineRule="auto"/>
              <w:rPr>
                <w:color w:val="000000"/>
                <w:lang w:eastAsia="bg-BG"/>
              </w:rPr>
            </w:pPr>
            <w:r w:rsidRPr="009971E6">
              <w:rPr>
                <w:b/>
                <w:bCs/>
                <w:color w:val="000000"/>
                <w:lang w:eastAsia="bg-BG"/>
              </w:rPr>
              <w:t>Булстат</w:t>
            </w:r>
          </w:p>
        </w:tc>
        <w:tc>
          <w:tcPr>
            <w:tcW w:w="3121" w:type="pct"/>
            <w:shd w:val="clear" w:color="auto" w:fill="auto"/>
            <w:vAlign w:val="center"/>
            <w:hideMark/>
          </w:tcPr>
          <w:p w14:paraId="2157BD59" w14:textId="77777777" w:rsidR="00B55D71" w:rsidRPr="00E53566" w:rsidRDefault="006C46CB" w:rsidP="009C4F87">
            <w:pPr>
              <w:suppressAutoHyphens w:val="0"/>
              <w:spacing w:afterLines="40" w:after="96" w:line="240" w:lineRule="auto"/>
              <w:rPr>
                <w:color w:val="000000"/>
                <w:lang w:eastAsia="bg-BG"/>
              </w:rPr>
            </w:pPr>
            <w:r>
              <w:rPr>
                <w:color w:val="000000"/>
                <w:sz w:val="27"/>
                <w:szCs w:val="27"/>
                <w:shd w:val="clear" w:color="auto" w:fill="FFFFFF"/>
              </w:rPr>
              <w:t>000351743</w:t>
            </w:r>
          </w:p>
        </w:tc>
      </w:tr>
      <w:tr w:rsidR="006763D4" w:rsidRPr="009971E6" w14:paraId="68EE5CAA" w14:textId="77777777" w:rsidTr="00186DAD">
        <w:trPr>
          <w:trHeight w:val="51"/>
          <w:tblCellSpacing w:w="0" w:type="dxa"/>
        </w:trPr>
        <w:tc>
          <w:tcPr>
            <w:tcW w:w="1879" w:type="pct"/>
            <w:shd w:val="clear" w:color="auto" w:fill="auto"/>
            <w:vAlign w:val="center"/>
            <w:hideMark/>
          </w:tcPr>
          <w:p w14:paraId="4C8B1105" w14:textId="77777777" w:rsidR="0065328F" w:rsidRPr="000C26DE" w:rsidRDefault="0065328F" w:rsidP="009C4F87">
            <w:pPr>
              <w:suppressAutoHyphens w:val="0"/>
              <w:spacing w:afterLines="40" w:after="96" w:line="240" w:lineRule="auto"/>
              <w:rPr>
                <w:color w:val="000000"/>
                <w:lang w:eastAsia="bg-BG"/>
              </w:rPr>
            </w:pPr>
            <w:r w:rsidRPr="000C26DE">
              <w:rPr>
                <w:b/>
                <w:bCs/>
                <w:color w:val="000000"/>
                <w:lang w:eastAsia="bg-BG"/>
              </w:rPr>
              <w:t>Адрес</w:t>
            </w:r>
          </w:p>
        </w:tc>
        <w:tc>
          <w:tcPr>
            <w:tcW w:w="3121" w:type="pct"/>
            <w:shd w:val="clear" w:color="auto" w:fill="auto"/>
            <w:vAlign w:val="center"/>
            <w:hideMark/>
          </w:tcPr>
          <w:p w14:paraId="0E18CFF3" w14:textId="77777777" w:rsidR="00B55D71" w:rsidRPr="000C26DE" w:rsidRDefault="0096402D" w:rsidP="009C4F87">
            <w:pPr>
              <w:suppressAutoHyphens w:val="0"/>
              <w:spacing w:afterLines="40" w:after="96" w:line="240" w:lineRule="auto"/>
              <w:rPr>
                <w:color w:val="000000"/>
                <w:lang w:eastAsia="bg-BG"/>
              </w:rPr>
            </w:pPr>
            <w:r w:rsidRPr="000C26DE">
              <w:rPr>
                <w:lang w:val="en-GB" w:eastAsia="en-US"/>
              </w:rPr>
              <w:t xml:space="preserve">пл. </w:t>
            </w:r>
            <w:r w:rsidR="006C46CB" w:rsidRPr="000C26DE">
              <w:rPr>
                <w:lang w:eastAsia="en-US"/>
              </w:rPr>
              <w:t>„</w:t>
            </w:r>
            <w:r w:rsidR="006C46CB" w:rsidRPr="000C26DE">
              <w:rPr>
                <w:color w:val="000000"/>
                <w:shd w:val="clear" w:color="auto" w:fill="FFFFFF"/>
              </w:rPr>
              <w:t>20 - ти април“ №13</w:t>
            </w:r>
          </w:p>
        </w:tc>
      </w:tr>
      <w:tr w:rsidR="006B099C" w:rsidRPr="009971E6" w14:paraId="60FC01CE" w14:textId="77777777" w:rsidTr="00186DAD">
        <w:trPr>
          <w:trHeight w:val="51"/>
          <w:tblCellSpacing w:w="0" w:type="dxa"/>
        </w:trPr>
        <w:tc>
          <w:tcPr>
            <w:tcW w:w="5000" w:type="pct"/>
            <w:gridSpan w:val="2"/>
            <w:tcBorders>
              <w:bottom w:val="nil"/>
            </w:tcBorders>
            <w:shd w:val="clear" w:color="auto" w:fill="auto"/>
            <w:vAlign w:val="center"/>
          </w:tcPr>
          <w:tbl>
            <w:tblPr>
              <w:tblW w:w="10816" w:type="dxa"/>
              <w:tblCellSpacing w:w="0" w:type="dxa"/>
              <w:tblCellMar>
                <w:top w:w="30" w:type="dxa"/>
                <w:left w:w="30" w:type="dxa"/>
                <w:bottom w:w="30" w:type="dxa"/>
                <w:right w:w="30" w:type="dxa"/>
              </w:tblCellMar>
              <w:tblLook w:val="04A0" w:firstRow="1" w:lastRow="0" w:firstColumn="1" w:lastColumn="0" w:noHBand="0" w:noVBand="1"/>
            </w:tblPr>
            <w:tblGrid>
              <w:gridCol w:w="3969"/>
              <w:gridCol w:w="6847"/>
            </w:tblGrid>
            <w:tr w:rsidR="00634D51" w:rsidRPr="000C26DE" w14:paraId="3964679C" w14:textId="77777777" w:rsidTr="00634D51">
              <w:trPr>
                <w:tblCellSpacing w:w="0" w:type="dxa"/>
              </w:trPr>
              <w:tc>
                <w:tcPr>
                  <w:tcW w:w="1835" w:type="pct"/>
                  <w:shd w:val="clear" w:color="auto" w:fill="auto"/>
                  <w:vAlign w:val="center"/>
                  <w:hideMark/>
                </w:tcPr>
                <w:p w14:paraId="1B65D93A" w14:textId="77777777" w:rsidR="00634D51" w:rsidRPr="000C26DE" w:rsidRDefault="00634D51" w:rsidP="009C4F87">
                  <w:pPr>
                    <w:suppressAutoHyphens w:val="0"/>
                    <w:spacing w:afterLines="40" w:after="96" w:line="240" w:lineRule="auto"/>
                    <w:rPr>
                      <w:color w:val="000000"/>
                      <w:lang w:eastAsia="bg-BG"/>
                    </w:rPr>
                  </w:pPr>
                  <w:r w:rsidRPr="000C26DE">
                    <w:rPr>
                      <w:b/>
                      <w:bCs/>
                      <w:color w:val="000000"/>
                      <w:lang w:eastAsia="bg-BG"/>
                    </w:rPr>
                    <w:t>Град</w:t>
                  </w:r>
                </w:p>
              </w:tc>
              <w:tc>
                <w:tcPr>
                  <w:tcW w:w="3165" w:type="pct"/>
                  <w:shd w:val="clear" w:color="auto" w:fill="auto"/>
                  <w:vAlign w:val="center"/>
                  <w:hideMark/>
                </w:tcPr>
                <w:p w14:paraId="2D4B3607" w14:textId="7BC3DBE7" w:rsidR="00634D51" w:rsidRPr="000C26DE" w:rsidRDefault="006C46CB" w:rsidP="009C4F87">
                  <w:pPr>
                    <w:suppressAutoHyphens w:val="0"/>
                    <w:spacing w:afterLines="40" w:after="96" w:line="240" w:lineRule="auto"/>
                    <w:rPr>
                      <w:color w:val="000000"/>
                      <w:lang w:eastAsia="bg-BG"/>
                    </w:rPr>
                  </w:pPr>
                  <w:r w:rsidRPr="000C26DE">
                    <w:rPr>
                      <w:color w:val="000000"/>
                      <w:lang w:eastAsia="bg-BG"/>
                    </w:rPr>
                    <w:t xml:space="preserve"> Панагюрище</w:t>
                  </w:r>
                </w:p>
              </w:tc>
            </w:tr>
          </w:tbl>
          <w:p w14:paraId="5BE7A6EF" w14:textId="77777777" w:rsidR="006B099C" w:rsidRPr="000C26DE" w:rsidRDefault="006B099C" w:rsidP="009C4F87">
            <w:pPr>
              <w:suppressAutoHyphens w:val="0"/>
              <w:spacing w:afterLines="40" w:after="96" w:line="240" w:lineRule="auto"/>
              <w:rPr>
                <w:color w:val="000000"/>
                <w:lang w:eastAsia="bg-BG"/>
              </w:rPr>
            </w:pPr>
          </w:p>
        </w:tc>
      </w:tr>
      <w:tr w:rsidR="006763D4" w:rsidRPr="009971E6" w14:paraId="13DA1FA9" w14:textId="77777777" w:rsidTr="00186DAD">
        <w:trPr>
          <w:tblCellSpacing w:w="0" w:type="dxa"/>
        </w:trPr>
        <w:tc>
          <w:tcPr>
            <w:tcW w:w="1879" w:type="pct"/>
            <w:shd w:val="clear" w:color="auto" w:fill="auto"/>
            <w:vAlign w:val="center"/>
            <w:hideMark/>
          </w:tcPr>
          <w:p w14:paraId="3EDE13A7" w14:textId="77777777" w:rsidR="0065328F" w:rsidRPr="000C26DE" w:rsidRDefault="0065328F" w:rsidP="009C4F87">
            <w:pPr>
              <w:suppressAutoHyphens w:val="0"/>
              <w:spacing w:afterLines="40" w:after="96" w:line="240" w:lineRule="auto"/>
              <w:rPr>
                <w:color w:val="000000"/>
                <w:lang w:eastAsia="bg-BG"/>
              </w:rPr>
            </w:pPr>
            <w:r w:rsidRPr="000C26DE">
              <w:rPr>
                <w:b/>
                <w:bCs/>
                <w:color w:val="000000"/>
                <w:lang w:eastAsia="bg-BG"/>
              </w:rPr>
              <w:t>Пощенски код</w:t>
            </w:r>
          </w:p>
        </w:tc>
        <w:tc>
          <w:tcPr>
            <w:tcW w:w="3121" w:type="pct"/>
            <w:shd w:val="clear" w:color="auto" w:fill="auto"/>
            <w:vAlign w:val="center"/>
            <w:hideMark/>
          </w:tcPr>
          <w:p w14:paraId="68A4C302" w14:textId="77777777" w:rsidR="00B55D71" w:rsidRPr="000C26DE" w:rsidRDefault="006C46CB" w:rsidP="009C4F87">
            <w:pPr>
              <w:suppressAutoHyphens w:val="0"/>
              <w:spacing w:afterLines="40" w:after="96" w:line="240" w:lineRule="auto"/>
              <w:rPr>
                <w:color w:val="000000"/>
                <w:lang w:eastAsia="bg-BG"/>
              </w:rPr>
            </w:pPr>
            <w:r w:rsidRPr="000C26DE">
              <w:rPr>
                <w:color w:val="000000"/>
                <w:shd w:val="clear" w:color="auto" w:fill="FFFFFF"/>
              </w:rPr>
              <w:t>4500</w:t>
            </w:r>
          </w:p>
        </w:tc>
      </w:tr>
      <w:tr w:rsidR="006763D4" w:rsidRPr="009971E6" w14:paraId="2EAE03B1" w14:textId="77777777" w:rsidTr="00186DAD">
        <w:trPr>
          <w:tblCellSpacing w:w="0" w:type="dxa"/>
        </w:trPr>
        <w:tc>
          <w:tcPr>
            <w:tcW w:w="1879" w:type="pct"/>
            <w:shd w:val="clear" w:color="auto" w:fill="auto"/>
            <w:vAlign w:val="center"/>
            <w:hideMark/>
          </w:tcPr>
          <w:p w14:paraId="31FD5A81" w14:textId="77777777" w:rsidR="0065328F" w:rsidRPr="000C26DE" w:rsidRDefault="0065328F" w:rsidP="009C4F87">
            <w:pPr>
              <w:suppressAutoHyphens w:val="0"/>
              <w:spacing w:afterLines="40" w:after="96" w:line="240" w:lineRule="auto"/>
              <w:rPr>
                <w:color w:val="000000"/>
                <w:lang w:eastAsia="bg-BG"/>
              </w:rPr>
            </w:pPr>
            <w:r w:rsidRPr="000C26DE">
              <w:rPr>
                <w:b/>
                <w:bCs/>
                <w:color w:val="000000"/>
                <w:lang w:eastAsia="bg-BG"/>
              </w:rPr>
              <w:t>Държава</w:t>
            </w:r>
          </w:p>
        </w:tc>
        <w:tc>
          <w:tcPr>
            <w:tcW w:w="3121" w:type="pct"/>
            <w:shd w:val="clear" w:color="auto" w:fill="auto"/>
            <w:vAlign w:val="center"/>
            <w:hideMark/>
          </w:tcPr>
          <w:p w14:paraId="5F85E4F9" w14:textId="77777777" w:rsidR="00B55D71" w:rsidRPr="000C26DE" w:rsidRDefault="0065328F" w:rsidP="009C4F87">
            <w:pPr>
              <w:suppressAutoHyphens w:val="0"/>
              <w:spacing w:afterLines="40" w:after="96" w:line="240" w:lineRule="auto"/>
              <w:rPr>
                <w:color w:val="000000"/>
                <w:lang w:eastAsia="bg-BG"/>
              </w:rPr>
            </w:pPr>
            <w:r w:rsidRPr="000C26DE">
              <w:rPr>
                <w:color w:val="000000"/>
                <w:lang w:eastAsia="bg-BG"/>
              </w:rPr>
              <w:t>България</w:t>
            </w:r>
          </w:p>
        </w:tc>
      </w:tr>
      <w:tr w:rsidR="005C0575" w:rsidRPr="009971E6" w14:paraId="445921AF" w14:textId="77777777" w:rsidTr="00186DAD">
        <w:trPr>
          <w:tblCellSpacing w:w="0" w:type="dxa"/>
        </w:trPr>
        <w:tc>
          <w:tcPr>
            <w:tcW w:w="1879" w:type="pct"/>
            <w:shd w:val="clear" w:color="auto" w:fill="auto"/>
            <w:vAlign w:val="center"/>
            <w:hideMark/>
          </w:tcPr>
          <w:p w14:paraId="64D071F8" w14:textId="77777777" w:rsidR="005C0575" w:rsidRPr="000C26DE" w:rsidRDefault="005C0575" w:rsidP="009C4F87">
            <w:pPr>
              <w:suppressAutoHyphens w:val="0"/>
              <w:spacing w:afterLines="40" w:after="96" w:line="240" w:lineRule="auto"/>
              <w:rPr>
                <w:color w:val="000000"/>
                <w:lang w:eastAsia="bg-BG"/>
              </w:rPr>
            </w:pPr>
            <w:r w:rsidRPr="000C26DE">
              <w:rPr>
                <w:b/>
                <w:bCs/>
                <w:color w:val="000000"/>
                <w:lang w:eastAsia="bg-BG"/>
              </w:rPr>
              <w:t>Лице за контакт</w:t>
            </w:r>
          </w:p>
        </w:tc>
        <w:tc>
          <w:tcPr>
            <w:tcW w:w="3121" w:type="pct"/>
            <w:shd w:val="clear" w:color="auto" w:fill="auto"/>
            <w:vAlign w:val="center"/>
            <w:hideMark/>
          </w:tcPr>
          <w:p w14:paraId="2BB11AAD" w14:textId="6EA65115" w:rsidR="005C0575" w:rsidRPr="000C26DE" w:rsidRDefault="000C26DE" w:rsidP="009C4F87">
            <w:pPr>
              <w:spacing w:afterLines="40" w:after="96" w:line="240" w:lineRule="auto"/>
              <w:rPr>
                <w:b/>
                <w:color w:val="000000"/>
              </w:rPr>
            </w:pPr>
            <w:r w:rsidRPr="000C26DE">
              <w:rPr>
                <w:rStyle w:val="Strong"/>
                <w:b w:val="0"/>
              </w:rPr>
              <w:t>Стоян Иванов Кеков- Гл. експерт в отдел „УОССД“</w:t>
            </w:r>
          </w:p>
        </w:tc>
      </w:tr>
      <w:tr w:rsidR="005C0575" w:rsidRPr="009971E6" w14:paraId="64C0A8C9" w14:textId="77777777" w:rsidTr="00186DAD">
        <w:trPr>
          <w:tblCellSpacing w:w="0" w:type="dxa"/>
        </w:trPr>
        <w:tc>
          <w:tcPr>
            <w:tcW w:w="1879" w:type="pct"/>
            <w:shd w:val="clear" w:color="auto" w:fill="auto"/>
            <w:vAlign w:val="center"/>
            <w:hideMark/>
          </w:tcPr>
          <w:p w14:paraId="2A6E1150" w14:textId="77777777" w:rsidR="005C0575" w:rsidRPr="000C26DE" w:rsidRDefault="005C0575" w:rsidP="009C4F87">
            <w:pPr>
              <w:suppressAutoHyphens w:val="0"/>
              <w:spacing w:afterLines="40" w:after="96" w:line="240" w:lineRule="auto"/>
              <w:rPr>
                <w:color w:val="000000"/>
                <w:lang w:eastAsia="bg-BG"/>
              </w:rPr>
            </w:pPr>
            <w:r w:rsidRPr="000C26DE">
              <w:rPr>
                <w:b/>
                <w:bCs/>
                <w:color w:val="000000"/>
                <w:lang w:eastAsia="bg-BG"/>
              </w:rPr>
              <w:t>Телефон</w:t>
            </w:r>
          </w:p>
        </w:tc>
        <w:tc>
          <w:tcPr>
            <w:tcW w:w="3121" w:type="pct"/>
            <w:shd w:val="clear" w:color="auto" w:fill="auto"/>
            <w:vAlign w:val="center"/>
            <w:hideMark/>
          </w:tcPr>
          <w:p w14:paraId="5B9B02A0" w14:textId="16C3095B" w:rsidR="005C0575" w:rsidRPr="000C26DE" w:rsidRDefault="000C26DE" w:rsidP="0096402D">
            <w:pPr>
              <w:spacing w:afterLines="40" w:after="96" w:line="240" w:lineRule="auto"/>
            </w:pPr>
            <w:r w:rsidRPr="000C26DE">
              <w:rPr>
                <w:rStyle w:val="Strong"/>
                <w:b w:val="0"/>
              </w:rPr>
              <w:t>0357 60041</w:t>
            </w:r>
          </w:p>
        </w:tc>
      </w:tr>
      <w:tr w:rsidR="005C0575" w:rsidRPr="009971E6" w14:paraId="70262203" w14:textId="77777777" w:rsidTr="00186DAD">
        <w:trPr>
          <w:tblCellSpacing w:w="0" w:type="dxa"/>
        </w:trPr>
        <w:tc>
          <w:tcPr>
            <w:tcW w:w="1879" w:type="pct"/>
            <w:shd w:val="clear" w:color="auto" w:fill="auto"/>
            <w:vAlign w:val="center"/>
            <w:hideMark/>
          </w:tcPr>
          <w:p w14:paraId="4E18201A" w14:textId="77777777" w:rsidR="005C0575" w:rsidRPr="000C26DE" w:rsidRDefault="005C0575" w:rsidP="009C4F87">
            <w:pPr>
              <w:suppressAutoHyphens w:val="0"/>
              <w:spacing w:afterLines="40" w:after="96" w:line="240" w:lineRule="auto"/>
              <w:rPr>
                <w:color w:val="000000"/>
                <w:lang w:eastAsia="bg-BG"/>
              </w:rPr>
            </w:pPr>
            <w:r w:rsidRPr="000C26DE">
              <w:rPr>
                <w:b/>
                <w:bCs/>
                <w:color w:val="000000"/>
                <w:lang w:eastAsia="bg-BG"/>
              </w:rPr>
              <w:t>Факс</w:t>
            </w:r>
          </w:p>
        </w:tc>
        <w:tc>
          <w:tcPr>
            <w:tcW w:w="3121" w:type="pct"/>
            <w:shd w:val="clear" w:color="auto" w:fill="auto"/>
            <w:vAlign w:val="center"/>
            <w:hideMark/>
          </w:tcPr>
          <w:p w14:paraId="0E9473AB" w14:textId="70C7A23B" w:rsidR="005C0575" w:rsidRPr="000C26DE" w:rsidRDefault="000C26DE" w:rsidP="009C4F87">
            <w:pPr>
              <w:spacing w:afterLines="40" w:after="96" w:line="240" w:lineRule="auto"/>
              <w:rPr>
                <w:b/>
              </w:rPr>
            </w:pPr>
            <w:r w:rsidRPr="000C26DE">
              <w:rPr>
                <w:rStyle w:val="Strong"/>
                <w:b w:val="0"/>
              </w:rPr>
              <w:t>0357 63068</w:t>
            </w:r>
          </w:p>
        </w:tc>
      </w:tr>
      <w:tr w:rsidR="006B099C" w:rsidRPr="006B099C" w14:paraId="2A542C89" w14:textId="77777777" w:rsidTr="00186DAD">
        <w:trPr>
          <w:tblCellSpacing w:w="0" w:type="dxa"/>
        </w:trPr>
        <w:tc>
          <w:tcPr>
            <w:tcW w:w="1879" w:type="pct"/>
            <w:shd w:val="clear" w:color="auto" w:fill="auto"/>
            <w:vAlign w:val="center"/>
            <w:hideMark/>
          </w:tcPr>
          <w:p w14:paraId="01F3C474" w14:textId="77777777" w:rsidR="005C0575" w:rsidRPr="000C26DE" w:rsidRDefault="005C0575" w:rsidP="009C4F87">
            <w:pPr>
              <w:suppressAutoHyphens w:val="0"/>
              <w:spacing w:afterLines="40" w:after="96" w:line="240" w:lineRule="auto"/>
              <w:rPr>
                <w:lang w:eastAsia="bg-BG"/>
              </w:rPr>
            </w:pPr>
            <w:r w:rsidRPr="000C26DE">
              <w:rPr>
                <w:b/>
                <w:bCs/>
                <w:lang w:eastAsia="bg-BG"/>
              </w:rPr>
              <w:t>Електронна поща</w:t>
            </w:r>
          </w:p>
        </w:tc>
        <w:tc>
          <w:tcPr>
            <w:tcW w:w="3121" w:type="pct"/>
            <w:shd w:val="clear" w:color="auto" w:fill="auto"/>
            <w:vAlign w:val="center"/>
            <w:hideMark/>
          </w:tcPr>
          <w:p w14:paraId="7FC45740" w14:textId="12F3C093" w:rsidR="005C0575" w:rsidRPr="000C26DE" w:rsidRDefault="006F2397" w:rsidP="000C26DE">
            <w:pPr>
              <w:spacing w:afterLines="40" w:after="96" w:line="240" w:lineRule="auto"/>
              <w:rPr>
                <w:highlight w:val="yellow"/>
              </w:rPr>
            </w:pPr>
            <w:hyperlink r:id="rId8" w:history="1">
              <w:r w:rsidR="000C26DE" w:rsidRPr="000C26DE">
                <w:rPr>
                  <w:rStyle w:val="Hyperlink"/>
                </w:rPr>
                <w:t>obstina@abv.bg</w:t>
              </w:r>
            </w:hyperlink>
            <w:r w:rsidR="000C26DE" w:rsidRPr="000C26DE">
              <w:rPr>
                <w:rStyle w:val="Strong"/>
              </w:rPr>
              <w:t>;</w:t>
            </w:r>
            <w:r w:rsidR="000C26DE" w:rsidRPr="000C26DE">
              <w:rPr>
                <w:rStyle w:val="apple-converted-space"/>
              </w:rPr>
              <w:t> </w:t>
            </w:r>
            <w:hyperlink r:id="rId9" w:history="1">
              <w:r w:rsidR="000C26DE" w:rsidRPr="000C26DE">
                <w:rPr>
                  <w:rStyle w:val="Hyperlink"/>
                </w:rPr>
                <w:t>oba.panagyurishte@gmail.com</w:t>
              </w:r>
            </w:hyperlink>
          </w:p>
        </w:tc>
      </w:tr>
      <w:tr w:rsidR="006B099C" w:rsidRPr="006B099C" w14:paraId="1F037E53" w14:textId="77777777" w:rsidTr="00186DAD">
        <w:trPr>
          <w:tblCellSpacing w:w="0" w:type="dxa"/>
        </w:trPr>
        <w:tc>
          <w:tcPr>
            <w:tcW w:w="1879" w:type="pct"/>
            <w:shd w:val="clear" w:color="auto" w:fill="auto"/>
            <w:vAlign w:val="center"/>
          </w:tcPr>
          <w:p w14:paraId="7A3D5F1B" w14:textId="77777777" w:rsidR="005C0575" w:rsidRPr="000C26DE" w:rsidRDefault="005C0575" w:rsidP="009C4F87">
            <w:pPr>
              <w:suppressAutoHyphens w:val="0"/>
              <w:spacing w:afterLines="40" w:after="96" w:line="240" w:lineRule="auto"/>
              <w:rPr>
                <w:b/>
                <w:bCs/>
                <w:lang w:eastAsia="bg-BG"/>
              </w:rPr>
            </w:pPr>
            <w:r w:rsidRPr="000C26DE">
              <w:rPr>
                <w:b/>
                <w:bCs/>
                <w:lang w:eastAsia="bg-BG"/>
              </w:rPr>
              <w:t>Адрес на възложителя (URL)</w:t>
            </w:r>
          </w:p>
        </w:tc>
        <w:tc>
          <w:tcPr>
            <w:tcW w:w="3121" w:type="pct"/>
            <w:shd w:val="clear" w:color="auto" w:fill="auto"/>
            <w:vAlign w:val="center"/>
          </w:tcPr>
          <w:p w14:paraId="1F7678C2" w14:textId="165405A8" w:rsidR="005C0575" w:rsidRPr="000C26DE" w:rsidRDefault="006F2397" w:rsidP="006C46CB">
            <w:pPr>
              <w:spacing w:afterLines="40" w:after="96" w:line="240" w:lineRule="auto"/>
            </w:pPr>
            <w:hyperlink r:id="rId10" w:history="1">
              <w:r w:rsidR="000C26DE" w:rsidRPr="000C26DE">
                <w:rPr>
                  <w:rStyle w:val="Hyperlink"/>
                  <w:shd w:val="clear" w:color="auto" w:fill="FFFFFF"/>
                </w:rPr>
                <w:t>www.panagyurishte.org</w:t>
              </w:r>
            </w:hyperlink>
            <w:r w:rsidR="006C46CB" w:rsidRPr="000C26DE">
              <w:rPr>
                <w:color w:val="000000"/>
                <w:shd w:val="clear" w:color="auto" w:fill="FFFFFF"/>
              </w:rPr>
              <w:t>.</w:t>
            </w:r>
          </w:p>
        </w:tc>
      </w:tr>
      <w:tr w:rsidR="006B099C" w:rsidRPr="006B099C" w14:paraId="038808F7" w14:textId="77777777" w:rsidTr="00186DAD">
        <w:trPr>
          <w:tblCellSpacing w:w="0" w:type="dxa"/>
        </w:trPr>
        <w:tc>
          <w:tcPr>
            <w:tcW w:w="1879" w:type="pct"/>
            <w:shd w:val="clear" w:color="auto" w:fill="auto"/>
            <w:vAlign w:val="center"/>
          </w:tcPr>
          <w:p w14:paraId="6411F371" w14:textId="77777777" w:rsidR="005C0575" w:rsidRPr="006B099C" w:rsidRDefault="005C0575" w:rsidP="009C4F87">
            <w:pPr>
              <w:spacing w:afterLines="40" w:after="96" w:line="240" w:lineRule="auto"/>
              <w:jc w:val="both"/>
              <w:rPr>
                <w:b/>
                <w:bCs/>
                <w:lang w:eastAsia="bg-BG"/>
              </w:rPr>
            </w:pPr>
            <w:r w:rsidRPr="006B099C">
              <w:rPr>
                <w:b/>
              </w:rPr>
              <w:t xml:space="preserve">Профил на купувача </w:t>
            </w:r>
            <w:r w:rsidRPr="006B099C">
              <w:rPr>
                <w:b/>
                <w:bCs/>
                <w:lang w:eastAsia="bg-BG"/>
              </w:rPr>
              <w:t>(URL)</w:t>
            </w:r>
          </w:p>
        </w:tc>
        <w:tc>
          <w:tcPr>
            <w:tcW w:w="3121" w:type="pct"/>
            <w:shd w:val="clear" w:color="auto" w:fill="auto"/>
            <w:vAlign w:val="center"/>
          </w:tcPr>
          <w:p w14:paraId="1FB52639" w14:textId="22B3AA85" w:rsidR="005C0575" w:rsidRPr="00186DAD" w:rsidRDefault="00186DAD" w:rsidP="00186DAD">
            <w:pPr>
              <w:spacing w:afterLines="40" w:after="96" w:line="240" w:lineRule="auto"/>
              <w:jc w:val="both"/>
              <w:rPr>
                <w:highlight w:val="yellow"/>
                <w:u w:val="single"/>
              </w:rPr>
            </w:pPr>
            <w:r w:rsidRPr="00186DAD">
              <w:rPr>
                <w:color w:val="0070C0"/>
                <w:u w:val="single"/>
                <w:shd w:val="clear" w:color="auto" w:fill="FFFFFF"/>
              </w:rPr>
              <w:t>https://panagyurishte.nit.bg/proczeduri-po-zop/16-27.11.2019-g.-tekushh-remont-na-mrezhi-ulichno-osvetlenie-na-teritoriyata-na-obshhina-panagyurishhe/</w:t>
            </w:r>
            <w:hyperlink r:id="rId11" w:history="1"/>
          </w:p>
        </w:tc>
      </w:tr>
      <w:tr w:rsidR="006763D4" w:rsidRPr="00370540" w14:paraId="6245B7CC" w14:textId="77777777" w:rsidTr="00186DAD">
        <w:trPr>
          <w:tblCellSpacing w:w="0" w:type="dxa"/>
        </w:trPr>
        <w:tc>
          <w:tcPr>
            <w:tcW w:w="1879" w:type="pct"/>
            <w:shd w:val="clear" w:color="auto" w:fill="auto"/>
            <w:vAlign w:val="center"/>
            <w:hideMark/>
          </w:tcPr>
          <w:p w14:paraId="14CC9E4F" w14:textId="77777777" w:rsidR="0065328F" w:rsidRPr="00370540" w:rsidRDefault="0065328F" w:rsidP="009C4F87">
            <w:pPr>
              <w:suppressAutoHyphens w:val="0"/>
              <w:spacing w:afterLines="40" w:after="96" w:line="240" w:lineRule="auto"/>
              <w:rPr>
                <w:color w:val="000000"/>
                <w:lang w:eastAsia="bg-BG"/>
              </w:rPr>
            </w:pPr>
          </w:p>
        </w:tc>
        <w:tc>
          <w:tcPr>
            <w:tcW w:w="3121" w:type="pct"/>
            <w:shd w:val="clear" w:color="auto" w:fill="auto"/>
            <w:vAlign w:val="center"/>
            <w:hideMark/>
          </w:tcPr>
          <w:p w14:paraId="08E2077B" w14:textId="77777777" w:rsidR="00B55D71" w:rsidRDefault="00B55D71" w:rsidP="009C4F87">
            <w:pPr>
              <w:suppressAutoHyphens w:val="0"/>
              <w:spacing w:afterLines="40" w:after="96" w:line="240" w:lineRule="auto"/>
              <w:rPr>
                <w:lang w:eastAsia="bg-BG"/>
              </w:rPr>
            </w:pPr>
          </w:p>
        </w:tc>
      </w:tr>
    </w:tbl>
    <w:p w14:paraId="27A8FD34" w14:textId="77777777" w:rsidR="00B55D71" w:rsidRDefault="00B55D71" w:rsidP="009C4F87">
      <w:pPr>
        <w:spacing w:afterLines="40" w:after="96" w:line="240" w:lineRule="auto"/>
        <w:jc w:val="both"/>
        <w:rPr>
          <w:bCs/>
          <w:highlight w:val="yellow"/>
        </w:rPr>
      </w:pPr>
    </w:p>
    <w:p w14:paraId="29F12232" w14:textId="23D82C73" w:rsidR="007068D7" w:rsidRDefault="007068D7" w:rsidP="007068D7">
      <w:pPr>
        <w:spacing w:afterLines="40" w:after="96" w:line="240" w:lineRule="auto"/>
        <w:jc w:val="both"/>
        <w:rPr>
          <w:color w:val="000000"/>
        </w:rPr>
      </w:pPr>
      <w:r w:rsidRPr="009971E6">
        <w:rPr>
          <w:color w:val="000000"/>
        </w:rPr>
        <w:t xml:space="preserve">2. </w:t>
      </w:r>
      <w:r>
        <w:rPr>
          <w:color w:val="000000"/>
          <w:spacing w:val="-1"/>
        </w:rPr>
        <w:t xml:space="preserve">Обект, предмет и </w:t>
      </w:r>
      <w:r>
        <w:rPr>
          <w:color w:val="000000"/>
        </w:rPr>
        <w:t xml:space="preserve">кратко </w:t>
      </w:r>
      <w:r w:rsidRPr="009971E6">
        <w:rPr>
          <w:color w:val="000000"/>
        </w:rPr>
        <w:t>описание на</w:t>
      </w:r>
      <w:r w:rsidRPr="009971E6">
        <w:rPr>
          <w:color w:val="000000"/>
          <w:spacing w:val="1"/>
        </w:rPr>
        <w:t xml:space="preserve"> </w:t>
      </w:r>
      <w:r w:rsidRPr="009971E6">
        <w:rPr>
          <w:color w:val="000000"/>
          <w:spacing w:val="-2"/>
        </w:rPr>
        <w:t>о</w:t>
      </w:r>
      <w:r w:rsidRPr="009971E6">
        <w:rPr>
          <w:color w:val="000000"/>
        </w:rPr>
        <w:t>б</w:t>
      </w:r>
      <w:r w:rsidRPr="009971E6">
        <w:rPr>
          <w:color w:val="000000"/>
          <w:spacing w:val="-2"/>
        </w:rPr>
        <w:t>щ</w:t>
      </w:r>
      <w:r w:rsidRPr="009971E6">
        <w:rPr>
          <w:color w:val="000000"/>
        </w:rPr>
        <w:t>ест</w:t>
      </w:r>
      <w:r w:rsidRPr="009971E6">
        <w:rPr>
          <w:color w:val="000000"/>
          <w:spacing w:val="-1"/>
        </w:rPr>
        <w:t>в</w:t>
      </w:r>
      <w:r w:rsidRPr="009971E6">
        <w:rPr>
          <w:color w:val="000000"/>
        </w:rPr>
        <w:t>ената</w:t>
      </w:r>
      <w:r w:rsidRPr="009971E6">
        <w:rPr>
          <w:color w:val="000000"/>
          <w:spacing w:val="-2"/>
        </w:rPr>
        <w:t xml:space="preserve"> </w:t>
      </w:r>
      <w:r w:rsidRPr="009971E6">
        <w:rPr>
          <w:color w:val="000000"/>
        </w:rPr>
        <w:t>пор</w:t>
      </w:r>
      <w:r w:rsidRPr="009971E6">
        <w:rPr>
          <w:color w:val="000000"/>
          <w:spacing w:val="1"/>
        </w:rPr>
        <w:t>ъ</w:t>
      </w:r>
      <w:r w:rsidRPr="009971E6">
        <w:rPr>
          <w:color w:val="000000"/>
          <w:spacing w:val="-1"/>
        </w:rPr>
        <w:t>ч</w:t>
      </w:r>
      <w:r w:rsidRPr="009971E6">
        <w:rPr>
          <w:color w:val="000000"/>
          <w:spacing w:val="-2"/>
        </w:rPr>
        <w:t>к</w:t>
      </w:r>
      <w:r w:rsidRPr="009971E6">
        <w:rPr>
          <w:color w:val="000000"/>
        </w:rPr>
        <w:t>а;</w:t>
      </w:r>
    </w:p>
    <w:p w14:paraId="469E7CAD" w14:textId="3C2C5FFD" w:rsidR="0054166D" w:rsidRDefault="007D164F" w:rsidP="00355E63">
      <w:pPr>
        <w:spacing w:afterLines="40" w:after="96" w:line="276" w:lineRule="auto"/>
        <w:ind w:firstLine="708"/>
        <w:jc w:val="both"/>
      </w:pPr>
      <w:r w:rsidRPr="007068D7">
        <w:rPr>
          <w:b/>
          <w:i/>
        </w:rPr>
        <w:t>Обект</w:t>
      </w:r>
      <w:r w:rsidRPr="00370540">
        <w:t xml:space="preserve"> на обществената поръчка е </w:t>
      </w:r>
      <w:r w:rsidR="000C26DE">
        <w:rPr>
          <w:lang w:eastAsia="bg-BG"/>
        </w:rPr>
        <w:t>услуга</w:t>
      </w:r>
      <w:r w:rsidR="00F02698">
        <w:rPr>
          <w:lang w:eastAsia="bg-BG"/>
        </w:rPr>
        <w:t xml:space="preserve"> </w:t>
      </w:r>
      <w:r w:rsidR="00024969" w:rsidRPr="001A2582">
        <w:rPr>
          <w:lang w:eastAsia="bg-BG"/>
        </w:rPr>
        <w:t>по смисъла на</w:t>
      </w:r>
      <w:r w:rsidR="00024969" w:rsidRPr="007068D7">
        <w:rPr>
          <w:b/>
          <w:lang w:eastAsia="bg-BG"/>
        </w:rPr>
        <w:t xml:space="preserve"> </w:t>
      </w:r>
      <w:r w:rsidR="00024969" w:rsidRPr="00FA4E19">
        <w:rPr>
          <w:lang w:eastAsia="bg-BG"/>
        </w:rPr>
        <w:t xml:space="preserve">чл. </w:t>
      </w:r>
      <w:r w:rsidR="00024969" w:rsidRPr="007F4C8B">
        <w:rPr>
          <w:lang w:eastAsia="bg-BG"/>
        </w:rPr>
        <w:t xml:space="preserve">3, ал. 1, т. </w:t>
      </w:r>
      <w:r w:rsidR="00CE6C4A" w:rsidRPr="007F4C8B">
        <w:rPr>
          <w:lang w:eastAsia="bg-BG"/>
        </w:rPr>
        <w:t>3</w:t>
      </w:r>
      <w:r w:rsidR="002F0E03" w:rsidRPr="007F4C8B">
        <w:rPr>
          <w:lang w:eastAsia="bg-BG"/>
        </w:rPr>
        <w:t xml:space="preserve"> </w:t>
      </w:r>
      <w:r w:rsidR="00024969" w:rsidRPr="007F4C8B">
        <w:rPr>
          <w:lang w:eastAsia="bg-BG"/>
        </w:rPr>
        <w:t xml:space="preserve"> от ЗОП</w:t>
      </w:r>
      <w:r w:rsidR="00B50E8A" w:rsidRPr="007F4C8B">
        <w:rPr>
          <w:shd w:val="clear" w:color="auto" w:fill="FEFEFE"/>
        </w:rPr>
        <w:t>;</w:t>
      </w:r>
      <w:r w:rsidR="00EB156E" w:rsidRPr="007068D7">
        <w:rPr>
          <w:shd w:val="clear" w:color="auto" w:fill="FEFEFE"/>
        </w:rPr>
        <w:t xml:space="preserve"> </w:t>
      </w:r>
      <w:r w:rsidRPr="00370540">
        <w:t xml:space="preserve"> </w:t>
      </w:r>
    </w:p>
    <w:p w14:paraId="4921D72F" w14:textId="52CE9E13" w:rsidR="007068D7" w:rsidRPr="008B3637" w:rsidRDefault="007068D7" w:rsidP="00355E63">
      <w:pPr>
        <w:spacing w:afterLines="40" w:after="96" w:line="276" w:lineRule="auto"/>
        <w:ind w:firstLine="708"/>
        <w:jc w:val="both"/>
        <w:rPr>
          <w:bCs/>
        </w:rPr>
      </w:pPr>
      <w:r w:rsidRPr="00355E63">
        <w:rPr>
          <w:b/>
          <w:bCs/>
          <w:i/>
          <w:iCs/>
        </w:rPr>
        <w:t>Предмет на поръчката</w:t>
      </w:r>
      <w:r>
        <w:t xml:space="preserve">: </w:t>
      </w:r>
      <w:r w:rsidR="008B3637" w:rsidRPr="008B3637">
        <w:rPr>
          <w:color w:val="000000"/>
          <w:spacing w:val="-1"/>
        </w:rPr>
        <w:t>„</w:t>
      </w:r>
      <w:r w:rsidR="008B3637" w:rsidRPr="008B3637">
        <w:rPr>
          <w:b/>
          <w:color w:val="000000"/>
          <w:spacing w:val="-1"/>
        </w:rPr>
        <w:t>Т</w:t>
      </w:r>
      <w:r w:rsidR="008B3637" w:rsidRPr="008B3637">
        <w:rPr>
          <w:b/>
          <w:bCs/>
        </w:rPr>
        <w:t>екущ ремонт и поддръжка на мрежите и съоръженията за улично осветление на територията на община Панагюрище“</w:t>
      </w:r>
      <w:r w:rsidR="008B3637" w:rsidRPr="008B3637">
        <w:rPr>
          <w:color w:val="000000"/>
          <w:spacing w:val="-1"/>
        </w:rPr>
        <w:t xml:space="preserve"> </w:t>
      </w:r>
    </w:p>
    <w:p w14:paraId="3248F3DA" w14:textId="77777777" w:rsidR="007068D7" w:rsidRPr="0054166D" w:rsidRDefault="007068D7" w:rsidP="00355E63">
      <w:pPr>
        <w:spacing w:afterLines="40" w:after="96" w:line="276" w:lineRule="auto"/>
        <w:jc w:val="both"/>
      </w:pPr>
    </w:p>
    <w:p w14:paraId="33BFBA81" w14:textId="5C0702D0" w:rsidR="00B55D71" w:rsidRPr="00355E63" w:rsidRDefault="007068D7" w:rsidP="00355E63">
      <w:pPr>
        <w:pStyle w:val="ListParagraph"/>
        <w:spacing w:afterLines="40" w:after="96" w:line="276" w:lineRule="auto"/>
        <w:ind w:left="0" w:firstLine="709"/>
        <w:jc w:val="both"/>
        <w:rPr>
          <w:i/>
          <w:iCs/>
        </w:rPr>
      </w:pPr>
      <w:r>
        <w:rPr>
          <w:b/>
          <w:i/>
          <w:iCs/>
        </w:rPr>
        <w:t>К</w:t>
      </w:r>
      <w:r w:rsidRPr="00355E63">
        <w:rPr>
          <w:b/>
          <w:i/>
          <w:iCs/>
        </w:rPr>
        <w:t>ратко описание на обществената поръчка.</w:t>
      </w:r>
    </w:p>
    <w:p w14:paraId="66AE4AD7" w14:textId="77777777" w:rsidR="001C0453" w:rsidRPr="001C0453" w:rsidRDefault="001C0453" w:rsidP="001C0453">
      <w:pPr>
        <w:widowControl w:val="0"/>
        <w:suppressAutoHyphens w:val="0"/>
        <w:autoSpaceDE w:val="0"/>
        <w:autoSpaceDN w:val="0"/>
        <w:adjustRightInd w:val="0"/>
        <w:spacing w:line="240" w:lineRule="auto"/>
        <w:ind w:firstLine="540"/>
        <w:jc w:val="both"/>
        <w:rPr>
          <w:lang w:eastAsia="bg-BG"/>
        </w:rPr>
      </w:pPr>
      <w:r w:rsidRPr="001C0453">
        <w:rPr>
          <w:lang w:eastAsia="bg-BG"/>
        </w:rPr>
        <w:t xml:space="preserve">Обхватът на обществената поръчка включва изпълнението на всички мероприятия по текущата поддръжка, експлоатация и ремонт на уличното осветление на мрежите и съоръженията за улично осветление  в гр. Панагюрище и съставните селища на Община </w:t>
      </w:r>
      <w:r w:rsidRPr="001C0453">
        <w:rPr>
          <w:lang w:eastAsia="bg-BG"/>
        </w:rPr>
        <w:lastRenderedPageBreak/>
        <w:t xml:space="preserve">Панагюрище. Основните дейности, включени в предмета на поръчката са: </w:t>
      </w:r>
    </w:p>
    <w:p w14:paraId="4779FC90" w14:textId="77777777" w:rsidR="001C0453" w:rsidRPr="001C0453" w:rsidRDefault="001C0453" w:rsidP="001C0453">
      <w:pPr>
        <w:widowControl w:val="0"/>
        <w:suppressAutoHyphens w:val="0"/>
        <w:autoSpaceDE w:val="0"/>
        <w:autoSpaceDN w:val="0"/>
        <w:adjustRightInd w:val="0"/>
        <w:spacing w:line="240" w:lineRule="auto"/>
        <w:ind w:firstLine="540"/>
        <w:jc w:val="both"/>
        <w:rPr>
          <w:lang w:eastAsia="bg-BG"/>
        </w:rPr>
      </w:pPr>
    </w:p>
    <w:p w14:paraId="2DDAEDB7"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Доставка и монтаж на осветителни пилони и улични осветители към съществуващата мрежа на уличното осветление;</w:t>
      </w:r>
    </w:p>
    <w:p w14:paraId="42DE514F"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Ремонт и поддръжка на въздушни и подземни кабелни мрежи за улично и  парково осветление;</w:t>
      </w:r>
    </w:p>
    <w:p w14:paraId="65E216A5"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Ремонт, поддръжка и зареждане на електрическите табла на стълбове за улично и парково осветление ;</w:t>
      </w:r>
    </w:p>
    <w:p w14:paraId="2D8B94B4"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Ремонт и поддръжка на комутационна апаратура в касети и табла за улично и парково осветление ;</w:t>
      </w:r>
    </w:p>
    <w:p w14:paraId="5ED49248"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Контрол и мониторинг на състоянието на съществуващите съоръжения;</w:t>
      </w:r>
    </w:p>
    <w:p w14:paraId="1BFCCCA5"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Извършване на текущ ремонт и годишна профилактика на уличното и парково осветление.</w:t>
      </w:r>
    </w:p>
    <w:p w14:paraId="4C438C6A"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Саниране и почистване на елементите на мрежите за улично осветление;</w:t>
      </w:r>
    </w:p>
    <w:p w14:paraId="566E9A5E"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Преоборудване (преокомплектовка) на съоръженията, с цел да се осигури безопасността им и адекватност на мрежите със съвременните технически и екологични изисквания;</w:t>
      </w:r>
    </w:p>
    <w:p w14:paraId="6C24FC82"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Доставка и монтаж на осветители и осветителни тела за улично осветление с енергоефективни такива;</w:t>
      </w:r>
    </w:p>
    <w:p w14:paraId="61F80ACD"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Възстановяване на нарушени при изкопи за ремонтни дейности улични настилки (асфалт, паваж, базалтови плочи), съгласно одобрени от Община Панагюрище детайли;</w:t>
      </w:r>
    </w:p>
    <w:p w14:paraId="03C332D1"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Ремонт на осветителни тела;</w:t>
      </w:r>
    </w:p>
    <w:p w14:paraId="72813551"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Подмяна на електрически лампи за улично и  парково осветление ;</w:t>
      </w:r>
    </w:p>
    <w:p w14:paraId="61E769DF"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Настройка на часовници за улично и парково осветление и обезпечаване надеждността на режима на работа на мрежите за улично осветление;</w:t>
      </w:r>
    </w:p>
    <w:p w14:paraId="05D57D30" w14:textId="77777777" w:rsidR="001C0453" w:rsidRPr="001C0453" w:rsidRDefault="001C0453" w:rsidP="001C0453">
      <w:pPr>
        <w:widowControl w:val="0"/>
        <w:numPr>
          <w:ilvl w:val="0"/>
          <w:numId w:val="41"/>
        </w:numPr>
        <w:suppressAutoHyphens w:val="0"/>
        <w:autoSpaceDE w:val="0"/>
        <w:autoSpaceDN w:val="0"/>
        <w:adjustRightInd w:val="0"/>
        <w:spacing w:line="240" w:lineRule="auto"/>
        <w:jc w:val="both"/>
        <w:rPr>
          <w:lang w:eastAsia="bg-BG"/>
        </w:rPr>
      </w:pPr>
      <w:r w:rsidRPr="001C0453">
        <w:rPr>
          <w:lang w:eastAsia="bg-BG"/>
        </w:rPr>
        <w:t>Доставка и монтаж на часовници за улично осветление;</w:t>
      </w:r>
    </w:p>
    <w:p w14:paraId="6A304080"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Откриване и отстраняване на кабелни повреди на уличното и парковото осветление;</w:t>
      </w:r>
    </w:p>
    <w:p w14:paraId="582752D4"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Откриване и отстраняване на повреди по въздушни и подземни кабелни мрежи за улично и  парково осветление ;</w:t>
      </w:r>
    </w:p>
    <w:p w14:paraId="77A1712B"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Направа на съединителни муфи до 1 кV;</w:t>
      </w:r>
    </w:p>
    <w:p w14:paraId="077F7CE1"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Направа на изкопи и полагане на кабели до 1 кV при аварии на уличното и/или парковото осветление;</w:t>
      </w:r>
    </w:p>
    <w:p w14:paraId="40E679C3"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Осигуряване работата на съществуващите мрежи и съоръжения по време на официални празнични дни и мероприятия. Осигуряване на аварийни групи и дежурства по време на официални празнични дни и мероприятия, организирани от Община Панагюрище;</w:t>
      </w:r>
    </w:p>
    <w:p w14:paraId="64DA0641"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 xml:space="preserve">Осигуряване на аварийни групи и дежурства при бедствия и аварии, възстановяване работата на съществуващите мрежи и съоръжения при възникване на аварии и в </w:t>
      </w:r>
      <w:r w:rsidRPr="001C0453">
        <w:rPr>
          <w:lang w:eastAsia="bg-BG"/>
        </w:rPr>
        <w:lastRenderedPageBreak/>
        <w:t>условията на бедствия, аварии и катастрофи;</w:t>
      </w:r>
    </w:p>
    <w:p w14:paraId="1B2ED258" w14:textId="77777777" w:rsidR="001C0453" w:rsidRPr="001C0453" w:rsidRDefault="001C0453" w:rsidP="001C0453">
      <w:pPr>
        <w:widowControl w:val="0"/>
        <w:numPr>
          <w:ilvl w:val="0"/>
          <w:numId w:val="41"/>
        </w:numPr>
        <w:suppressAutoHyphens w:val="0"/>
        <w:autoSpaceDE w:val="0"/>
        <w:autoSpaceDN w:val="0"/>
        <w:adjustRightInd w:val="0"/>
        <w:spacing w:line="276" w:lineRule="auto"/>
        <w:jc w:val="both"/>
        <w:rPr>
          <w:lang w:eastAsia="bg-BG"/>
        </w:rPr>
      </w:pPr>
      <w:r w:rsidRPr="001C0453">
        <w:rPr>
          <w:lang w:eastAsia="bg-BG"/>
        </w:rPr>
        <w:t>Осигуряване на предварителна проучвателна дейност и подготовка за изпълнението на възложената дейност, когато това е необходимо.</w:t>
      </w:r>
    </w:p>
    <w:p w14:paraId="6E482E91" w14:textId="77777777" w:rsidR="001C0453" w:rsidRPr="001C0453" w:rsidRDefault="001C0453" w:rsidP="001C0453">
      <w:pPr>
        <w:widowControl w:val="0"/>
        <w:numPr>
          <w:ilvl w:val="0"/>
          <w:numId w:val="41"/>
        </w:numPr>
        <w:suppressAutoHyphens w:val="0"/>
        <w:autoSpaceDE w:val="0"/>
        <w:autoSpaceDN w:val="0"/>
        <w:adjustRightInd w:val="0"/>
        <w:spacing w:line="240" w:lineRule="auto"/>
        <w:jc w:val="both"/>
        <w:rPr>
          <w:lang w:eastAsia="bg-BG"/>
        </w:rPr>
      </w:pPr>
      <w:r w:rsidRPr="001C0453">
        <w:rPr>
          <w:lang w:eastAsia="bg-BG"/>
        </w:rPr>
        <w:t>Други видове дейности, свързани с поддръжката на уличното и парковото осветление /при необходимост/.</w:t>
      </w:r>
    </w:p>
    <w:p w14:paraId="40252D09" w14:textId="77777777" w:rsidR="007F4C8B" w:rsidRDefault="001C0453" w:rsidP="007F4C8B">
      <w:pPr>
        <w:widowControl w:val="0"/>
        <w:numPr>
          <w:ilvl w:val="0"/>
          <w:numId w:val="41"/>
        </w:numPr>
        <w:suppressAutoHyphens w:val="0"/>
        <w:autoSpaceDE w:val="0"/>
        <w:autoSpaceDN w:val="0"/>
        <w:adjustRightInd w:val="0"/>
        <w:spacing w:line="240" w:lineRule="auto"/>
        <w:jc w:val="both"/>
        <w:rPr>
          <w:lang w:eastAsia="bg-BG"/>
        </w:rPr>
      </w:pPr>
      <w:r w:rsidRPr="001C0453">
        <w:rPr>
          <w:lang w:eastAsia="bg-BG"/>
        </w:rPr>
        <w:t xml:space="preserve">Извършване на проучвателна дейност с цел възстановяване на съществуващи не работещи стари съоръжения за улично осветление и във връзка с  изграждане на нови. </w:t>
      </w:r>
    </w:p>
    <w:p w14:paraId="2C689A87" w14:textId="6D3D8763" w:rsidR="002263B2" w:rsidRPr="007F4C8B" w:rsidRDefault="001C0453" w:rsidP="007F4C8B">
      <w:pPr>
        <w:widowControl w:val="0"/>
        <w:numPr>
          <w:ilvl w:val="0"/>
          <w:numId w:val="41"/>
        </w:numPr>
        <w:suppressAutoHyphens w:val="0"/>
        <w:autoSpaceDE w:val="0"/>
        <w:autoSpaceDN w:val="0"/>
        <w:adjustRightInd w:val="0"/>
        <w:spacing w:line="240" w:lineRule="auto"/>
        <w:jc w:val="both"/>
        <w:rPr>
          <w:lang w:eastAsia="bg-BG"/>
        </w:rPr>
      </w:pPr>
      <w:r w:rsidRPr="001C0453">
        <w:rPr>
          <w:lang w:eastAsia="bg-BG"/>
        </w:rPr>
        <w:t xml:space="preserve">Други видове дейности свързани с ремонта и поддръжката на улично осветление (при необходимост и по заявка на </w:t>
      </w:r>
      <w:r w:rsidRPr="007F4C8B">
        <w:rPr>
          <w:b/>
          <w:bCs/>
          <w:caps/>
          <w:lang w:eastAsia="bg-BG"/>
        </w:rPr>
        <w:t>Възложителя</w:t>
      </w:r>
      <w:r w:rsidRPr="001C0453">
        <w:rPr>
          <w:lang w:eastAsia="bg-BG"/>
        </w:rPr>
        <w:t>).</w:t>
      </w:r>
    </w:p>
    <w:p w14:paraId="4E408993" w14:textId="77777777" w:rsidR="009A413B" w:rsidRDefault="009A413B" w:rsidP="009A413B">
      <w:pPr>
        <w:widowControl w:val="0"/>
        <w:suppressAutoHyphens w:val="0"/>
        <w:autoSpaceDE w:val="0"/>
        <w:autoSpaceDN w:val="0"/>
        <w:adjustRightInd w:val="0"/>
        <w:spacing w:line="276" w:lineRule="auto"/>
        <w:ind w:left="360"/>
        <w:jc w:val="both"/>
        <w:rPr>
          <w:lang w:eastAsia="bg-BG"/>
        </w:rPr>
      </w:pPr>
    </w:p>
    <w:p w14:paraId="599CA4B3" w14:textId="7350705B" w:rsidR="00D67B04" w:rsidRPr="002263B2" w:rsidRDefault="00D67B04" w:rsidP="00355E63">
      <w:pPr>
        <w:suppressAutoHyphens w:val="0"/>
        <w:autoSpaceDE w:val="0"/>
        <w:autoSpaceDN w:val="0"/>
        <w:adjustRightInd w:val="0"/>
        <w:spacing w:line="276" w:lineRule="auto"/>
        <w:ind w:firstLine="709"/>
        <w:jc w:val="both"/>
        <w:rPr>
          <w:rFonts w:eastAsia="Calibri"/>
          <w:lang w:eastAsia="en-US"/>
        </w:rPr>
      </w:pPr>
      <w:r w:rsidRPr="005F2C17">
        <w:rPr>
          <w:rFonts w:eastAsia="Batang"/>
          <w:b/>
        </w:rPr>
        <w:t>4</w:t>
      </w:r>
      <w:r w:rsidR="005F5A41" w:rsidRPr="005F2C17">
        <w:rPr>
          <w:rFonts w:eastAsia="Batang"/>
          <w:b/>
        </w:rPr>
        <w:t xml:space="preserve">. </w:t>
      </w:r>
      <w:r w:rsidR="00ED6566" w:rsidRPr="005F2C17">
        <w:rPr>
          <w:rFonts w:eastAsia="Batang"/>
          <w:b/>
        </w:rPr>
        <w:t>СРОК ЗА ИЗПЪЛНЕНИЕ НА ПОРЪЧКАТА:</w:t>
      </w:r>
      <w:r w:rsidR="00ED6566" w:rsidRPr="005F2C17">
        <w:t xml:space="preserve"> </w:t>
      </w:r>
    </w:p>
    <w:p w14:paraId="0F08A165" w14:textId="42F47826" w:rsidR="00C527F1" w:rsidRPr="00CE6C4A" w:rsidRDefault="00CE6C4A" w:rsidP="00355E63">
      <w:pPr>
        <w:tabs>
          <w:tab w:val="left" w:pos="1134"/>
        </w:tabs>
        <w:suppressAutoHyphens w:val="0"/>
        <w:spacing w:line="276" w:lineRule="auto"/>
        <w:ind w:firstLine="709"/>
        <w:jc w:val="both"/>
        <w:rPr>
          <w:rFonts w:eastAsia="Calibri"/>
          <w:kern w:val="3"/>
          <w:lang w:eastAsia="bg-BG"/>
        </w:rPr>
      </w:pPr>
      <w:r w:rsidRPr="00CE6C4A">
        <w:t>Срокът за изпълнение на общест</w:t>
      </w:r>
      <w:r w:rsidR="009A4F58">
        <w:t>вената поръчка е в рамките на 12</w:t>
      </w:r>
      <w:r w:rsidRPr="00CE6C4A">
        <w:t xml:space="preserve"> (</w:t>
      </w:r>
      <w:r w:rsidR="009A4F58">
        <w:t>дванадесет</w:t>
      </w:r>
      <w:r w:rsidRPr="00CE6C4A">
        <w:t xml:space="preserve">) </w:t>
      </w:r>
      <w:r w:rsidR="009A4F58">
        <w:t>месеца</w:t>
      </w:r>
      <w:r w:rsidRPr="00CE6C4A">
        <w:t xml:space="preserve"> от датата на получаване на възлагателно писмо за стартиране изпълнението на договора.</w:t>
      </w:r>
    </w:p>
    <w:p w14:paraId="40609F95" w14:textId="77777777" w:rsidR="002D06D0" w:rsidRPr="003A5192" w:rsidRDefault="002D06D0" w:rsidP="00355E63">
      <w:pPr>
        <w:tabs>
          <w:tab w:val="left" w:pos="1134"/>
        </w:tabs>
        <w:suppressAutoHyphens w:val="0"/>
        <w:spacing w:line="276" w:lineRule="auto"/>
        <w:ind w:firstLine="709"/>
        <w:jc w:val="both"/>
        <w:rPr>
          <w:lang w:eastAsia="en-US"/>
        </w:rPr>
      </w:pPr>
    </w:p>
    <w:p w14:paraId="64632A17" w14:textId="11E5158F" w:rsidR="00B55D71" w:rsidRDefault="00D67B04" w:rsidP="00355E63">
      <w:pPr>
        <w:suppressAutoHyphens w:val="0"/>
        <w:autoSpaceDE w:val="0"/>
        <w:autoSpaceDN w:val="0"/>
        <w:adjustRightInd w:val="0"/>
        <w:spacing w:afterLines="40" w:after="96" w:line="276" w:lineRule="auto"/>
        <w:ind w:firstLine="709"/>
        <w:jc w:val="both"/>
        <w:rPr>
          <w:b/>
          <w:lang w:eastAsia="bg-BG"/>
        </w:rPr>
      </w:pPr>
      <w:r w:rsidRPr="00241BB7">
        <w:rPr>
          <w:rFonts w:eastAsia="Calibri"/>
          <w:b/>
          <w:lang w:eastAsia="en-GB"/>
        </w:rPr>
        <w:t>5</w:t>
      </w:r>
      <w:r w:rsidR="00576A5A" w:rsidRPr="00241BB7">
        <w:rPr>
          <w:rFonts w:eastAsia="Calibri"/>
          <w:b/>
          <w:lang w:eastAsia="en-GB"/>
        </w:rPr>
        <w:t xml:space="preserve">. </w:t>
      </w:r>
      <w:r w:rsidR="00ED6566" w:rsidRPr="00241BB7">
        <w:rPr>
          <w:rFonts w:eastAsia="Calibri"/>
          <w:b/>
          <w:lang w:eastAsia="en-GB"/>
        </w:rPr>
        <w:t>ПРОГНОЗНА СТОЙНОСТ</w:t>
      </w:r>
      <w:r w:rsidRPr="00241BB7">
        <w:rPr>
          <w:rFonts w:eastAsia="Calibri"/>
          <w:b/>
          <w:lang w:eastAsia="en-GB"/>
        </w:rPr>
        <w:t>:</w:t>
      </w:r>
      <w:r w:rsidRPr="00241BB7">
        <w:rPr>
          <w:b/>
          <w:lang w:eastAsia="bg-BG"/>
        </w:rPr>
        <w:t xml:space="preserve"> </w:t>
      </w:r>
    </w:p>
    <w:p w14:paraId="4B529769" w14:textId="1C78BCF5" w:rsidR="00B55D71" w:rsidRPr="00241BB7" w:rsidRDefault="00EF58D9" w:rsidP="00355E63">
      <w:pPr>
        <w:tabs>
          <w:tab w:val="left" w:pos="-600"/>
        </w:tabs>
        <w:spacing w:afterLines="40" w:after="96" w:line="276" w:lineRule="auto"/>
        <w:ind w:firstLine="709"/>
        <w:contextualSpacing/>
        <w:jc w:val="both"/>
        <w:rPr>
          <w:rFonts w:eastAsia="Batang"/>
        </w:rPr>
      </w:pPr>
      <w:r w:rsidRPr="0021780D">
        <w:rPr>
          <w:rFonts w:eastAsia="Calibri"/>
          <w:lang w:eastAsia="en-GB"/>
        </w:rPr>
        <w:t>Прогнозната</w:t>
      </w:r>
      <w:r w:rsidRPr="00370540">
        <w:rPr>
          <w:rFonts w:eastAsia="Batang"/>
        </w:rPr>
        <w:t xml:space="preserve"> </w:t>
      </w:r>
      <w:r w:rsidR="00DC2E48">
        <w:rPr>
          <w:rFonts w:eastAsia="Batang"/>
        </w:rPr>
        <w:t xml:space="preserve">обща </w:t>
      </w:r>
      <w:r w:rsidRPr="00370540">
        <w:rPr>
          <w:rFonts w:eastAsia="Batang"/>
        </w:rPr>
        <w:t>с</w:t>
      </w:r>
      <w:r w:rsidR="001B1BCF" w:rsidRPr="00370540">
        <w:rPr>
          <w:rFonts w:eastAsia="Batang"/>
        </w:rPr>
        <w:t xml:space="preserve">тойност на поръчката се определя </w:t>
      </w:r>
      <w:r w:rsidR="001B1BCF" w:rsidRPr="00241BB7">
        <w:rPr>
          <w:rFonts w:eastAsia="Batang"/>
        </w:rPr>
        <w:t>в български лева, без ДДС</w:t>
      </w:r>
      <w:r w:rsidRPr="00241BB7">
        <w:rPr>
          <w:rFonts w:eastAsia="Batang"/>
        </w:rPr>
        <w:t xml:space="preserve"> и</w:t>
      </w:r>
      <w:r w:rsidR="007D16FE" w:rsidRPr="00241BB7">
        <w:rPr>
          <w:rFonts w:eastAsia="Batang"/>
        </w:rPr>
        <w:t xml:space="preserve"> е максимална.</w:t>
      </w:r>
    </w:p>
    <w:p w14:paraId="1477FDFC" w14:textId="3E9AADA5" w:rsidR="00F3166B" w:rsidRPr="003F1728" w:rsidRDefault="00A34A21" w:rsidP="00CE6C4A">
      <w:pPr>
        <w:spacing w:line="276" w:lineRule="auto"/>
        <w:ind w:firstLine="709"/>
        <w:jc w:val="both"/>
        <w:rPr>
          <w:rFonts w:ascii="Century Gothic" w:hAnsi="Century Gothic" w:cs="Calibri"/>
          <w:color w:val="000000"/>
          <w:sz w:val="20"/>
          <w:szCs w:val="20"/>
          <w:lang w:eastAsia="bg-BG"/>
        </w:rPr>
      </w:pPr>
      <w:r w:rsidRPr="00355E63">
        <w:rPr>
          <w:rFonts w:eastAsia="Calibri"/>
          <w:b/>
          <w:i/>
          <w:iCs/>
          <w:lang w:eastAsia="en-GB"/>
        </w:rPr>
        <w:t>Прогнозната</w:t>
      </w:r>
      <w:r w:rsidR="0021780D" w:rsidRPr="00355E63">
        <w:rPr>
          <w:rFonts w:eastAsia="Calibri"/>
          <w:b/>
          <w:i/>
          <w:iCs/>
          <w:lang w:eastAsia="en-GB"/>
        </w:rPr>
        <w:t xml:space="preserve"> </w:t>
      </w:r>
      <w:r w:rsidR="0021780D" w:rsidRPr="00355E63">
        <w:rPr>
          <w:rFonts w:eastAsia="Batang"/>
          <w:b/>
          <w:i/>
          <w:iCs/>
        </w:rPr>
        <w:t xml:space="preserve">/максимална/ </w:t>
      </w:r>
      <w:r w:rsidR="00DC2E48" w:rsidRPr="00355E63">
        <w:rPr>
          <w:rFonts w:eastAsia="Batang"/>
          <w:b/>
          <w:i/>
          <w:iCs/>
        </w:rPr>
        <w:t xml:space="preserve">обща </w:t>
      </w:r>
      <w:r w:rsidRPr="00355E63">
        <w:rPr>
          <w:rFonts w:eastAsia="Batang"/>
          <w:b/>
          <w:i/>
          <w:iCs/>
        </w:rPr>
        <w:t>с</w:t>
      </w:r>
      <w:r w:rsidR="001B1BCF" w:rsidRPr="00355E63">
        <w:rPr>
          <w:rFonts w:eastAsia="Batang"/>
          <w:b/>
          <w:i/>
          <w:iCs/>
        </w:rPr>
        <w:t>тойност</w:t>
      </w:r>
      <w:r w:rsidR="001B1BCF" w:rsidRPr="00C129BA">
        <w:rPr>
          <w:rFonts w:eastAsia="Batang"/>
          <w:b/>
        </w:rPr>
        <w:t xml:space="preserve"> </w:t>
      </w:r>
      <w:r w:rsidR="001B1BCF" w:rsidRPr="00355E63">
        <w:rPr>
          <w:rFonts w:eastAsia="Batang"/>
          <w:bCs/>
        </w:rPr>
        <w:t>на настоящата обществена поръчка е</w:t>
      </w:r>
      <w:r w:rsidR="003A5192" w:rsidRPr="00355E63">
        <w:rPr>
          <w:rFonts w:eastAsia="Batang"/>
          <w:bCs/>
        </w:rPr>
        <w:t xml:space="preserve"> </w:t>
      </w:r>
      <w:r w:rsidR="00CE6C4A">
        <w:rPr>
          <w:bCs/>
          <w:lang w:eastAsia="en-US"/>
        </w:rPr>
        <w:t>150</w:t>
      </w:r>
      <w:r w:rsidR="00C8311C" w:rsidRPr="00355E63">
        <w:rPr>
          <w:bCs/>
          <w:lang w:eastAsia="en-US"/>
        </w:rPr>
        <w:t> 000.00</w:t>
      </w:r>
      <w:r w:rsidR="003F1728" w:rsidRPr="00355E63">
        <w:rPr>
          <w:bCs/>
          <w:color w:val="000000"/>
          <w:lang w:eastAsia="bg-BG"/>
        </w:rPr>
        <w:t xml:space="preserve"> </w:t>
      </w:r>
      <w:r w:rsidR="000B4163" w:rsidRPr="00355E63">
        <w:rPr>
          <w:bCs/>
        </w:rPr>
        <w:t>лв. (</w:t>
      </w:r>
      <w:r w:rsidR="00CE6C4A">
        <w:rPr>
          <w:bCs/>
        </w:rPr>
        <w:t>сто и петдесет</w:t>
      </w:r>
      <w:r w:rsidR="008F46A8" w:rsidRPr="00355E63">
        <w:rPr>
          <w:bCs/>
        </w:rPr>
        <w:t xml:space="preserve"> хиляди</w:t>
      </w:r>
      <w:r w:rsidR="000B4163" w:rsidRPr="00355E63">
        <w:rPr>
          <w:bCs/>
        </w:rPr>
        <w:t>)</w:t>
      </w:r>
      <w:r w:rsidR="00374E03" w:rsidRPr="00355E63">
        <w:rPr>
          <w:bCs/>
        </w:rPr>
        <w:t xml:space="preserve"> лева</w:t>
      </w:r>
      <w:r w:rsidR="001B1BCF" w:rsidRPr="00355E63">
        <w:rPr>
          <w:rFonts w:eastAsia="Batang"/>
          <w:bCs/>
        </w:rPr>
        <w:t xml:space="preserve"> без Д</w:t>
      </w:r>
      <w:r w:rsidR="00FE320B" w:rsidRPr="00355E63">
        <w:rPr>
          <w:rFonts w:eastAsia="Batang"/>
          <w:bCs/>
        </w:rPr>
        <w:t>ДС</w:t>
      </w:r>
      <w:r w:rsidR="005040AA" w:rsidRPr="00355E63">
        <w:rPr>
          <w:rFonts w:eastAsia="Batang"/>
          <w:bCs/>
        </w:rPr>
        <w:t xml:space="preserve"> и </w:t>
      </w:r>
      <w:r w:rsidR="00C8311C" w:rsidRPr="00355E63">
        <w:rPr>
          <w:bCs/>
          <w:color w:val="000000"/>
          <w:lang w:eastAsia="bg-BG"/>
        </w:rPr>
        <w:t> </w:t>
      </w:r>
      <w:r w:rsidR="00CE6C4A">
        <w:rPr>
          <w:bCs/>
          <w:color w:val="000000"/>
          <w:lang w:eastAsia="bg-BG"/>
        </w:rPr>
        <w:t>180</w:t>
      </w:r>
      <w:r w:rsidR="00C8311C" w:rsidRPr="00355E63">
        <w:rPr>
          <w:bCs/>
          <w:color w:val="000000"/>
          <w:lang w:eastAsia="bg-BG"/>
        </w:rPr>
        <w:t> 000.00</w:t>
      </w:r>
      <w:r w:rsidR="001E6E19" w:rsidRPr="00355E63">
        <w:rPr>
          <w:rFonts w:eastAsia="Batang"/>
          <w:bCs/>
        </w:rPr>
        <w:t xml:space="preserve"> </w:t>
      </w:r>
      <w:r w:rsidR="005040AA" w:rsidRPr="00355E63">
        <w:rPr>
          <w:rFonts w:eastAsia="Batang"/>
          <w:bCs/>
        </w:rPr>
        <w:t>(</w:t>
      </w:r>
      <w:r w:rsidR="00CE6C4A">
        <w:rPr>
          <w:rFonts w:eastAsia="Batang"/>
          <w:bCs/>
        </w:rPr>
        <w:t>сто и осемдесет</w:t>
      </w:r>
      <w:r w:rsidR="008F46A8" w:rsidRPr="00355E63">
        <w:rPr>
          <w:rFonts w:eastAsia="Batang"/>
          <w:bCs/>
        </w:rPr>
        <w:t xml:space="preserve"> хиляди </w:t>
      </w:r>
      <w:r w:rsidR="00C527F1" w:rsidRPr="00355E63">
        <w:rPr>
          <w:rFonts w:eastAsia="Batang"/>
          <w:bCs/>
        </w:rPr>
        <w:t>лв.</w:t>
      </w:r>
      <w:r w:rsidR="005040AA" w:rsidRPr="00355E63">
        <w:rPr>
          <w:rFonts w:eastAsia="Batang"/>
          <w:bCs/>
        </w:rPr>
        <w:t>) лв. с ДДС</w:t>
      </w:r>
      <w:r w:rsidR="00E733C2" w:rsidRPr="00355E63">
        <w:rPr>
          <w:rFonts w:eastAsia="Batang"/>
          <w:bCs/>
        </w:rPr>
        <w:t xml:space="preserve"> </w:t>
      </w:r>
    </w:p>
    <w:p w14:paraId="5A5756BB" w14:textId="29D1C3F2" w:rsidR="00B55D71" w:rsidRPr="007C4851" w:rsidRDefault="000E405B" w:rsidP="00355E63">
      <w:pPr>
        <w:pStyle w:val="Title"/>
        <w:tabs>
          <w:tab w:val="left" w:pos="-600"/>
        </w:tabs>
        <w:spacing w:afterLines="40" w:after="96" w:line="276" w:lineRule="auto"/>
        <w:ind w:firstLine="709"/>
        <w:jc w:val="both"/>
        <w:outlineLvl w:val="0"/>
        <w:rPr>
          <w:b w:val="0"/>
          <w:i/>
          <w:sz w:val="24"/>
          <w:szCs w:val="24"/>
          <w:lang w:eastAsia="fr-FR"/>
        </w:rPr>
      </w:pPr>
      <w:r w:rsidRPr="007C4851">
        <w:rPr>
          <w:i/>
          <w:sz w:val="24"/>
          <w:szCs w:val="24"/>
          <w:lang w:eastAsia="fr-FR"/>
        </w:rPr>
        <w:t>ВАЖНО!</w:t>
      </w:r>
    </w:p>
    <w:p w14:paraId="1EB21525" w14:textId="7957D49B" w:rsidR="00B55D71" w:rsidRDefault="000E405B" w:rsidP="00355E63">
      <w:pPr>
        <w:suppressAutoHyphens w:val="0"/>
        <w:spacing w:afterLines="40" w:after="96" w:line="276" w:lineRule="auto"/>
        <w:ind w:firstLine="709"/>
        <w:jc w:val="both"/>
        <w:rPr>
          <w:lang w:eastAsia="fr-FR"/>
        </w:rPr>
      </w:pPr>
      <w:r w:rsidRPr="00241BB7">
        <w:rPr>
          <w:lang w:eastAsia="fr-FR"/>
        </w:rPr>
        <w:t>Ценовото предложение задължително включва пълния обем дейности по техническата спецификация</w:t>
      </w:r>
      <w:r w:rsidR="00151295" w:rsidRPr="00241BB7">
        <w:rPr>
          <w:lang w:eastAsia="fr-FR"/>
        </w:rPr>
        <w:t>.</w:t>
      </w:r>
    </w:p>
    <w:p w14:paraId="4719E944" w14:textId="22EE874A" w:rsidR="00AC648F" w:rsidRDefault="002D06D0" w:rsidP="00355E63">
      <w:pPr>
        <w:tabs>
          <w:tab w:val="left" w:pos="-600"/>
        </w:tabs>
        <w:suppressAutoHyphens w:val="0"/>
        <w:spacing w:afterLines="40" w:after="96" w:line="276" w:lineRule="auto"/>
        <w:ind w:firstLine="709"/>
        <w:jc w:val="both"/>
        <w:rPr>
          <w:rFonts w:eastAsia="Calibri"/>
          <w:b/>
          <w:lang w:eastAsia="en-US"/>
        </w:rPr>
      </w:pPr>
      <w:r>
        <w:rPr>
          <w:rFonts w:eastAsia="Calibri"/>
          <w:b/>
          <w:lang w:eastAsia="en-US"/>
        </w:rPr>
        <w:t>6</w:t>
      </w:r>
      <w:r w:rsidR="00AC648F" w:rsidRPr="005A28B2">
        <w:rPr>
          <w:rFonts w:eastAsia="Calibri"/>
          <w:b/>
          <w:lang w:eastAsia="en-US"/>
        </w:rPr>
        <w:t xml:space="preserve">. </w:t>
      </w:r>
      <w:r w:rsidR="00753FC2">
        <w:rPr>
          <w:rFonts w:eastAsia="Calibri"/>
          <w:b/>
          <w:lang w:eastAsia="en-US"/>
        </w:rPr>
        <w:t>ФИНАНСИРАНЕ. СХЕМА НА ПЛАЩАНЕ</w:t>
      </w:r>
      <w:r w:rsidR="00AC648F" w:rsidRPr="005A28B2">
        <w:rPr>
          <w:rFonts w:eastAsia="Calibri"/>
          <w:b/>
          <w:lang w:eastAsia="en-US"/>
        </w:rPr>
        <w:t>:</w:t>
      </w:r>
    </w:p>
    <w:p w14:paraId="4816BCA8" w14:textId="4AA244CB" w:rsidR="00753FC2" w:rsidRPr="00355E63" w:rsidRDefault="00753FC2" w:rsidP="007068D7">
      <w:pPr>
        <w:numPr>
          <w:ilvl w:val="1"/>
          <w:numId w:val="0"/>
        </w:numPr>
        <w:tabs>
          <w:tab w:val="num" w:pos="720"/>
        </w:tabs>
        <w:suppressAutoHyphens w:val="0"/>
        <w:spacing w:afterLines="40" w:after="96" w:line="276" w:lineRule="auto"/>
        <w:ind w:firstLine="709"/>
        <w:jc w:val="both"/>
        <w:rPr>
          <w:lang w:val="en-US"/>
        </w:rPr>
      </w:pPr>
      <w:r w:rsidRPr="00104449">
        <w:rPr>
          <w:b/>
          <w:bCs/>
        </w:rPr>
        <w:t>ФИНАНСИРАНЕТО</w:t>
      </w:r>
      <w:r w:rsidRPr="00753FC2">
        <w:t xml:space="preserve"> на поръчката </w:t>
      </w:r>
      <w:r w:rsidR="00CE6C4A">
        <w:t>се осъществява от</w:t>
      </w:r>
      <w:r w:rsidR="00CE6C4A" w:rsidRPr="00CE6C4A">
        <w:t xml:space="preserve"> общинските бюджетни средства </w:t>
      </w:r>
      <w:r w:rsidRPr="00CE6C4A">
        <w:rPr>
          <w:color w:val="333333"/>
          <w:shd w:val="clear" w:color="auto" w:fill="FFFFFF"/>
        </w:rPr>
        <w:t xml:space="preserve">на </w:t>
      </w:r>
      <w:r w:rsidRPr="00355E63">
        <w:rPr>
          <w:rFonts w:hint="eastAsia"/>
          <w:color w:val="333333"/>
          <w:shd w:val="clear" w:color="auto" w:fill="FFFFFF"/>
        </w:rPr>
        <w:t>Община</w:t>
      </w:r>
      <w:r w:rsidRPr="00355E63">
        <w:rPr>
          <w:color w:val="333333"/>
          <w:shd w:val="clear" w:color="auto" w:fill="FFFFFF"/>
        </w:rPr>
        <w:t xml:space="preserve"> </w:t>
      </w:r>
      <w:r w:rsidR="00CE6C4A">
        <w:rPr>
          <w:rFonts w:hint="eastAsia"/>
          <w:color w:val="333333"/>
          <w:shd w:val="clear" w:color="auto" w:fill="FFFFFF"/>
        </w:rPr>
        <w:t>Панагюрище</w:t>
      </w:r>
      <w:r w:rsidR="00CE6C4A">
        <w:rPr>
          <w:color w:val="333333"/>
          <w:shd w:val="clear" w:color="auto" w:fill="FFFFFF"/>
        </w:rPr>
        <w:t>.</w:t>
      </w:r>
    </w:p>
    <w:p w14:paraId="0BA6F02D" w14:textId="77777777" w:rsidR="00141566" w:rsidRDefault="003030BD" w:rsidP="00141566">
      <w:pPr>
        <w:widowControl w:val="0"/>
        <w:suppressAutoHyphens w:val="0"/>
        <w:autoSpaceDN w:val="0"/>
        <w:spacing w:after="200" w:line="274" w:lineRule="exact"/>
        <w:ind w:right="20" w:firstLine="540"/>
        <w:jc w:val="both"/>
        <w:textAlignment w:val="baseline"/>
        <w:rPr>
          <w:color w:val="000000"/>
          <w:lang w:eastAsia="bg-BG" w:bidi="bg-BG"/>
        </w:rPr>
      </w:pPr>
      <w:r w:rsidRPr="003030BD">
        <w:rPr>
          <w:color w:val="000000"/>
          <w:lang w:eastAsia="bg-BG" w:bidi="bg-BG"/>
        </w:rPr>
        <w:t xml:space="preserve">Плащанията </w:t>
      </w:r>
      <w:r w:rsidRPr="003030BD">
        <w:rPr>
          <w:bCs/>
          <w:color w:val="000000"/>
          <w:spacing w:val="-1"/>
          <w:sz w:val="23"/>
          <w:szCs w:val="23"/>
          <w:lang w:eastAsia="bg-BG" w:bidi="bg-BG"/>
        </w:rPr>
        <w:t>се извършват текущо, в съответствие с възложените и изпълнени видове работи, срещу представени от страна на изпълнителя двустранно подписани протоколи, сертификати и съпътстващи документи</w:t>
      </w:r>
      <w:r w:rsidRPr="003030BD">
        <w:rPr>
          <w:color w:val="000000"/>
          <w:sz w:val="23"/>
          <w:szCs w:val="23"/>
          <w:lang w:eastAsia="bg-BG" w:bidi="bg-BG"/>
        </w:rPr>
        <w:t xml:space="preserve">. </w:t>
      </w:r>
      <w:r w:rsidRPr="003030BD">
        <w:rPr>
          <w:color w:val="000000"/>
          <w:lang w:eastAsia="bg-BG" w:bidi="bg-BG"/>
        </w:rPr>
        <w:t>На плащане подлежат действително извършени от ИЗПЪЛНИТЕЛЯ видове дейности и работи, остойностени по съответните единични цени, посочени в Ценовото предложение на ИЗПЪЛНИТЕЛЯ, след извършване на проверка от страна на ВЪЗЛОЖИТЕЛЯ за съответствие.</w:t>
      </w:r>
    </w:p>
    <w:p w14:paraId="07C72CFC" w14:textId="1E5893F7" w:rsidR="00CA67A1" w:rsidRPr="00141566" w:rsidRDefault="003030BD" w:rsidP="00141566">
      <w:pPr>
        <w:widowControl w:val="0"/>
        <w:suppressAutoHyphens w:val="0"/>
        <w:autoSpaceDN w:val="0"/>
        <w:spacing w:after="200" w:line="274" w:lineRule="exact"/>
        <w:ind w:right="20" w:firstLine="540"/>
        <w:jc w:val="both"/>
        <w:textAlignment w:val="baseline"/>
        <w:rPr>
          <w:color w:val="000000"/>
          <w:lang w:eastAsia="bg-BG" w:bidi="bg-BG"/>
        </w:rPr>
      </w:pPr>
      <w:r w:rsidRPr="003030BD">
        <w:rPr>
          <w:rFonts w:eastAsia="Calibri"/>
          <w:lang w:eastAsia="en-US"/>
        </w:rPr>
        <w:t xml:space="preserve">Плащанията се осъществяват в срок до </w:t>
      </w:r>
      <w:r w:rsidRPr="003030BD">
        <w:rPr>
          <w:rFonts w:eastAsia="Calibri"/>
          <w:b/>
          <w:bCs/>
          <w:color w:val="000000"/>
          <w:lang w:eastAsia="bg-BG" w:bidi="bg-BG"/>
        </w:rPr>
        <w:t xml:space="preserve">30 (тридесет) </w:t>
      </w:r>
      <w:r w:rsidRPr="003030BD">
        <w:rPr>
          <w:rFonts w:eastAsia="Calibri"/>
          <w:lang w:eastAsia="en-US"/>
        </w:rPr>
        <w:t>календарни дни от датата на подписване на представената от ИЗПЪЛНИТЕЛЯ фактура, след извършване на документална проверка и проверка на място по отношение на количеството, качеството и съответствието на извършените дейности и видове работи, удостоверено с приемането и подписването на документите по чл. 14, ал. 1, от страна на ВЪЗЛОЖИТЕЛЯ или на упълномощени негови представители.</w:t>
      </w:r>
    </w:p>
    <w:p w14:paraId="1028097C" w14:textId="67461CAE" w:rsidR="009206EE" w:rsidRPr="00CA67A1" w:rsidRDefault="00F279D2" w:rsidP="00CA67A1">
      <w:pPr>
        <w:numPr>
          <w:ilvl w:val="1"/>
          <w:numId w:val="0"/>
        </w:numPr>
        <w:tabs>
          <w:tab w:val="num" w:pos="720"/>
        </w:tabs>
        <w:suppressAutoHyphens w:val="0"/>
        <w:spacing w:afterLines="40" w:after="96" w:line="276" w:lineRule="auto"/>
        <w:ind w:firstLine="709"/>
        <w:jc w:val="both"/>
      </w:pPr>
      <w:r w:rsidRPr="00CA67A1">
        <w:lastRenderedPageBreak/>
        <w:t xml:space="preserve"> </w:t>
      </w:r>
    </w:p>
    <w:p w14:paraId="73FCDF1E" w14:textId="04158981" w:rsidR="007D164F" w:rsidRPr="005D7F3B" w:rsidRDefault="002D06D0" w:rsidP="00355E63">
      <w:pPr>
        <w:spacing w:line="276" w:lineRule="auto"/>
        <w:ind w:firstLine="709"/>
        <w:jc w:val="both"/>
        <w:rPr>
          <w:b/>
          <w:bCs/>
          <w:color w:val="000000"/>
        </w:rPr>
      </w:pPr>
      <w:r>
        <w:rPr>
          <w:b/>
          <w:bCs/>
          <w:color w:val="000000"/>
        </w:rPr>
        <w:t>7</w:t>
      </w:r>
      <w:r w:rsidR="007D164F" w:rsidRPr="005D7F3B">
        <w:rPr>
          <w:b/>
          <w:bCs/>
          <w:color w:val="000000"/>
        </w:rPr>
        <w:t xml:space="preserve">. </w:t>
      </w:r>
      <w:r w:rsidR="00ED6566" w:rsidRPr="005D7F3B">
        <w:rPr>
          <w:b/>
          <w:bCs/>
          <w:color w:val="000000"/>
        </w:rPr>
        <w:t>МЯСТО И СРОК ЗА ПОЛУЧАВАНЕ НА ДОКУМЕНТАЦИЯ</w:t>
      </w:r>
      <w:r w:rsidR="00ED6566">
        <w:rPr>
          <w:b/>
          <w:bCs/>
          <w:color w:val="000000"/>
        </w:rPr>
        <w:t>ТА</w:t>
      </w:r>
      <w:r w:rsidR="00ED6566" w:rsidRPr="005D7F3B">
        <w:rPr>
          <w:b/>
          <w:bCs/>
          <w:color w:val="000000"/>
        </w:rPr>
        <w:t>. РАЗЯСНЕНИЯ.</w:t>
      </w:r>
    </w:p>
    <w:p w14:paraId="47088266" w14:textId="67A21183" w:rsidR="00FC334D" w:rsidRPr="005D7F3B" w:rsidRDefault="002D06D0" w:rsidP="00355E63">
      <w:pPr>
        <w:spacing w:line="276" w:lineRule="auto"/>
        <w:ind w:firstLine="709"/>
        <w:jc w:val="both"/>
      </w:pPr>
      <w:r>
        <w:rPr>
          <w:b/>
          <w:bCs/>
        </w:rPr>
        <w:t>7</w:t>
      </w:r>
      <w:r w:rsidR="00FC334D" w:rsidRPr="005D7F3B">
        <w:rPr>
          <w:b/>
          <w:bCs/>
        </w:rPr>
        <w:t>.1.</w:t>
      </w:r>
      <w:r w:rsidR="00FC334D" w:rsidRPr="005D7F3B">
        <w:t xml:space="preserve"> Възложителят предоставя пълен достъп по електронен път до документацията </w:t>
      </w:r>
      <w:r w:rsidR="005D0EDD">
        <w:t>за обществената поръчка</w:t>
      </w:r>
      <w:r w:rsidR="00FC334D" w:rsidRPr="005D7F3B">
        <w:t xml:space="preserve"> </w:t>
      </w:r>
      <w:r w:rsidR="009206EE">
        <w:t xml:space="preserve">на </w:t>
      </w:r>
      <w:r w:rsidR="00FC334D" w:rsidRPr="005D7F3B">
        <w:t xml:space="preserve">официалния Интернет адрес на Възложителя в раздел „Профил на купувача“ </w:t>
      </w:r>
      <w:r w:rsidR="00436CAE">
        <w:t xml:space="preserve">на </w:t>
      </w:r>
      <w:r w:rsidR="007D159C" w:rsidRPr="00634D51">
        <w:rPr>
          <w:color w:val="000000"/>
          <w:shd w:val="clear" w:color="auto" w:fill="FFFFFF"/>
        </w:rPr>
        <w:t xml:space="preserve">Община </w:t>
      </w:r>
      <w:r w:rsidR="00B66545">
        <w:rPr>
          <w:color w:val="000000"/>
          <w:shd w:val="clear" w:color="auto" w:fill="FFFFFF"/>
        </w:rPr>
        <w:t>Панагюрище</w:t>
      </w:r>
      <w:r w:rsidR="00186DAD">
        <w:t xml:space="preserve"> - </w:t>
      </w:r>
      <w:r w:rsidR="00186DAD" w:rsidRPr="00186DAD">
        <w:rPr>
          <w:color w:val="0070C0"/>
          <w:u w:val="single"/>
          <w:shd w:val="clear" w:color="auto" w:fill="FFFFFF"/>
        </w:rPr>
        <w:t>https://panagyurishte.nit.bg/proczeduri-po-zop/16-27.11.2019-g.-tekushh-remont-na-mrezhi-ulichno-osvetlenie-na-teritoriyata-na-obshhina-panagyurishhe/</w:t>
      </w:r>
      <w:r w:rsidR="005D0EDD">
        <w:t xml:space="preserve"> </w:t>
      </w:r>
      <w:r w:rsidR="00FC334D" w:rsidRPr="005D7F3B">
        <w:t>Изтеглянето на документацията от посочения интернет адрес е безплатно.</w:t>
      </w:r>
    </w:p>
    <w:p w14:paraId="2C7F70AD" w14:textId="3317D9F3" w:rsidR="00FC334D" w:rsidRPr="005D7F3B" w:rsidRDefault="002D06D0" w:rsidP="00355E63">
      <w:pPr>
        <w:spacing w:line="276" w:lineRule="auto"/>
        <w:ind w:firstLine="709"/>
        <w:jc w:val="both"/>
      </w:pPr>
      <w:r>
        <w:rPr>
          <w:b/>
          <w:bCs/>
        </w:rPr>
        <w:t>7</w:t>
      </w:r>
      <w:r w:rsidR="00FC334D" w:rsidRPr="005D7F3B">
        <w:rPr>
          <w:b/>
          <w:bCs/>
        </w:rPr>
        <w:t xml:space="preserve">.2. </w:t>
      </w:r>
      <w:r w:rsidR="00FC334D" w:rsidRPr="005D7F3B">
        <w:t>Условия и ред за получаване на разяснения по документацията за участие:</w:t>
      </w:r>
    </w:p>
    <w:p w14:paraId="30126CB9" w14:textId="27F10F82" w:rsidR="005D0EDD" w:rsidRPr="00A1507C" w:rsidRDefault="00FC334D" w:rsidP="00355E63">
      <w:pPr>
        <w:spacing w:line="276" w:lineRule="auto"/>
        <w:ind w:firstLine="709"/>
        <w:jc w:val="both"/>
      </w:pPr>
      <w:r w:rsidRPr="00A1507C">
        <w:t xml:space="preserve">При писмено искане за разяснения по условията на обществената поръчка, </w:t>
      </w:r>
      <w:r w:rsidR="00A1507C">
        <w:t>направено в срок до 5</w:t>
      </w:r>
      <w:r w:rsidR="00436CAE" w:rsidRPr="00A1507C">
        <w:t xml:space="preserve"> дни преди изтичане срока за получаване на оферти, </w:t>
      </w:r>
      <w:r w:rsidRPr="00A1507C">
        <w:t>възложителят публикува</w:t>
      </w:r>
      <w:r w:rsidR="00C979AA" w:rsidRPr="00A1507C">
        <w:t xml:space="preserve"> </w:t>
      </w:r>
      <w:r w:rsidRPr="00A1507C">
        <w:t xml:space="preserve">в </w:t>
      </w:r>
      <w:r w:rsidR="005D0EDD" w:rsidRPr="00A1507C">
        <w:t>П</w:t>
      </w:r>
      <w:r w:rsidRPr="00A1507C">
        <w:t>рофила на купувача</w:t>
      </w:r>
      <w:r w:rsidR="00C979AA" w:rsidRPr="00A1507C">
        <w:t xml:space="preserve">, в срок до </w:t>
      </w:r>
      <w:r w:rsidR="00C82113" w:rsidRPr="00A1507C">
        <w:rPr>
          <w:lang w:val="en-US"/>
        </w:rPr>
        <w:t>3</w:t>
      </w:r>
      <w:r w:rsidR="00305AB0" w:rsidRPr="00A1507C">
        <w:t xml:space="preserve"> </w:t>
      </w:r>
      <w:r w:rsidR="00C979AA" w:rsidRPr="00A1507C">
        <w:t xml:space="preserve">дни от получаване на искането, </w:t>
      </w:r>
      <w:r w:rsidRPr="00A1507C">
        <w:t xml:space="preserve"> писмени разяснения по реда ЗОП.</w:t>
      </w:r>
      <w:r w:rsidR="005D0EDD" w:rsidRPr="00A1507C">
        <w:t xml:space="preserve"> Всички разяснения по документация ще бъдат публикувани на интернет адреса, посочен в т. 8.1. </w:t>
      </w:r>
    </w:p>
    <w:p w14:paraId="4DE1C0CF" w14:textId="77777777" w:rsidR="0068159E" w:rsidRPr="005D7F3B" w:rsidRDefault="0068159E" w:rsidP="00355E63">
      <w:pPr>
        <w:spacing w:line="276" w:lineRule="auto"/>
        <w:ind w:firstLine="709"/>
        <w:jc w:val="both"/>
        <w:rPr>
          <w:b/>
          <w:bCs/>
          <w:color w:val="000000"/>
        </w:rPr>
      </w:pPr>
    </w:p>
    <w:p w14:paraId="68AEA99A" w14:textId="6BE0A6DC" w:rsidR="0022406E" w:rsidRDefault="002D06D0" w:rsidP="00355E63">
      <w:pPr>
        <w:spacing w:line="276" w:lineRule="auto"/>
        <w:ind w:firstLine="709"/>
        <w:jc w:val="both"/>
        <w:rPr>
          <w:b/>
          <w:bCs/>
          <w:color w:val="000000"/>
        </w:rPr>
      </w:pPr>
      <w:r>
        <w:rPr>
          <w:b/>
          <w:bCs/>
          <w:color w:val="000000"/>
        </w:rPr>
        <w:t>8</w:t>
      </w:r>
      <w:r w:rsidR="007D164F" w:rsidRPr="005D7F3B">
        <w:rPr>
          <w:b/>
          <w:bCs/>
          <w:color w:val="000000"/>
        </w:rPr>
        <w:t xml:space="preserve">. </w:t>
      </w:r>
      <w:r w:rsidR="00ED6566" w:rsidRPr="005D7F3B">
        <w:rPr>
          <w:b/>
          <w:bCs/>
          <w:color w:val="000000"/>
        </w:rPr>
        <w:t>ГАРАНЦИ</w:t>
      </w:r>
      <w:r w:rsidR="00ED6566">
        <w:rPr>
          <w:b/>
          <w:bCs/>
          <w:color w:val="000000"/>
        </w:rPr>
        <w:t>И</w:t>
      </w:r>
      <w:r w:rsidR="0022406E">
        <w:rPr>
          <w:b/>
          <w:bCs/>
          <w:color w:val="000000"/>
        </w:rPr>
        <w:t>. УСЛОВИЯ И РАЗМЕР</w:t>
      </w:r>
    </w:p>
    <w:p w14:paraId="0FAD6213" w14:textId="43491973" w:rsidR="0022406E" w:rsidRPr="001E4178" w:rsidRDefault="0022406E" w:rsidP="00355E63">
      <w:pPr>
        <w:spacing w:line="276" w:lineRule="auto"/>
        <w:ind w:firstLine="709"/>
        <w:jc w:val="both"/>
      </w:pPr>
      <w:r w:rsidRPr="001E4178">
        <w:t>При</w:t>
      </w:r>
      <w:r w:rsidRPr="001E4178">
        <w:rPr>
          <w:lang w:val="ru-RU"/>
        </w:rPr>
        <w:t xml:space="preserve"> сключване на </w:t>
      </w:r>
      <w:r w:rsidR="006A6DD5">
        <w:t xml:space="preserve">договор, </w:t>
      </w:r>
      <w:r w:rsidRPr="001E4178">
        <w:t xml:space="preserve">участникът, определен за изпълнител, представя гаранция за изпълнение в размер на </w:t>
      </w:r>
      <w:r w:rsidR="00B66545">
        <w:t>3</w:t>
      </w:r>
      <w:r w:rsidRPr="001E4178">
        <w:t xml:space="preserve"> % от стойността на договора без ДДС</w:t>
      </w:r>
      <w:r w:rsidR="00D64890">
        <w:t xml:space="preserve">. Участникът представя и гаранция </w:t>
      </w:r>
      <w:r w:rsidR="00BB6203">
        <w:t>за авансово предоставените средства</w:t>
      </w:r>
      <w:r w:rsidRPr="001E4178">
        <w:t xml:space="preserve">. </w:t>
      </w:r>
    </w:p>
    <w:p w14:paraId="09982050" w14:textId="666224D8" w:rsidR="0022406E" w:rsidRPr="001E4178" w:rsidRDefault="00BB6203" w:rsidP="00355E63">
      <w:pPr>
        <w:suppressAutoHyphens w:val="0"/>
        <w:spacing w:line="276" w:lineRule="auto"/>
        <w:ind w:firstLine="709"/>
        <w:jc w:val="both"/>
        <w:rPr>
          <w:lang w:val="ru-RU"/>
        </w:rPr>
      </w:pPr>
      <w:r w:rsidRPr="001E4178">
        <w:t>Гаранци</w:t>
      </w:r>
      <w:r>
        <w:t>и</w:t>
      </w:r>
      <w:r w:rsidRPr="001E4178">
        <w:t>т</w:t>
      </w:r>
      <w:r>
        <w:t>е</w:t>
      </w:r>
      <w:r w:rsidRPr="001E4178">
        <w:t xml:space="preserve"> </w:t>
      </w:r>
      <w:r w:rsidR="0022406E" w:rsidRPr="001E4178">
        <w:rPr>
          <w:lang w:val="ru-RU"/>
        </w:rPr>
        <w:t>се представя в една от следните форми:</w:t>
      </w:r>
    </w:p>
    <w:p w14:paraId="2C1C5363" w14:textId="77777777" w:rsidR="0022406E" w:rsidRPr="007D149E" w:rsidRDefault="0022406E" w:rsidP="00355E63">
      <w:pPr>
        <w:pStyle w:val="Style"/>
        <w:spacing w:line="276" w:lineRule="auto"/>
        <w:ind w:left="0" w:right="0" w:firstLine="709"/>
      </w:pPr>
      <w:r w:rsidRPr="007D149E">
        <w:t xml:space="preserve">А) безусловна, неотменяема банкова гаранция, в оригинал или </w:t>
      </w:r>
    </w:p>
    <w:p w14:paraId="6D8DA220" w14:textId="77777777" w:rsidR="00522D1B" w:rsidRPr="008B0B38" w:rsidRDefault="0022406E" w:rsidP="00522D1B">
      <w:pPr>
        <w:autoSpaceDE w:val="0"/>
        <w:autoSpaceDN w:val="0"/>
        <w:adjustRightInd w:val="0"/>
        <w:ind w:left="708"/>
        <w:jc w:val="both"/>
        <w:rPr>
          <w:bCs/>
        </w:rPr>
      </w:pPr>
      <w:r w:rsidRPr="007D149E">
        <w:t xml:space="preserve">Б) парична сума внесена по разплащателна сметка на </w:t>
      </w:r>
      <w:r w:rsidR="00C979AA" w:rsidRPr="007D149E">
        <w:rPr>
          <w:color w:val="000000"/>
          <w:lang w:eastAsia="en-US"/>
        </w:rPr>
        <w:t xml:space="preserve">Община </w:t>
      </w:r>
      <w:r w:rsidR="00B66545" w:rsidRPr="007D149E">
        <w:rPr>
          <w:color w:val="000000"/>
          <w:lang w:eastAsia="en-US"/>
        </w:rPr>
        <w:t>Панагюрище</w:t>
      </w:r>
      <w:r w:rsidR="00326809" w:rsidRPr="007D149E">
        <w:t>,</w:t>
      </w:r>
      <w:r w:rsidR="00FA2C72" w:rsidRPr="007D149E">
        <w:rPr>
          <w:b/>
          <w:bCs/>
          <w:i/>
          <w:iCs/>
          <w:lang w:eastAsia="en-US"/>
        </w:rPr>
        <w:t xml:space="preserve"> </w:t>
      </w:r>
      <w:r w:rsidR="00522D1B" w:rsidRPr="00522D1B">
        <w:rPr>
          <w:bCs/>
          <w:iCs/>
          <w:lang w:eastAsia="en-US"/>
        </w:rPr>
        <w:t>а именно</w:t>
      </w:r>
      <w:r w:rsidR="00522D1B">
        <w:rPr>
          <w:b/>
          <w:bCs/>
          <w:i/>
          <w:iCs/>
          <w:lang w:eastAsia="en-US"/>
        </w:rPr>
        <w:t xml:space="preserve"> </w:t>
      </w:r>
      <w:r w:rsidR="00522D1B" w:rsidRPr="008B0B38">
        <w:rPr>
          <w:bCs/>
        </w:rPr>
        <w:t>„Райфайзенбанк България” ЕАД</w:t>
      </w:r>
    </w:p>
    <w:p w14:paraId="6D919AA9" w14:textId="77777777" w:rsidR="00522D1B" w:rsidRPr="008B0B38" w:rsidRDefault="00522D1B" w:rsidP="00522D1B">
      <w:pPr>
        <w:autoSpaceDE w:val="0"/>
        <w:autoSpaceDN w:val="0"/>
        <w:adjustRightInd w:val="0"/>
        <w:ind w:firstLine="708"/>
        <w:jc w:val="both"/>
        <w:rPr>
          <w:bCs/>
        </w:rPr>
      </w:pPr>
      <w:r w:rsidRPr="008B0B38">
        <w:rPr>
          <w:bCs/>
        </w:rPr>
        <w:t>Клон Панагюрище</w:t>
      </w:r>
    </w:p>
    <w:p w14:paraId="05E73B1C" w14:textId="77777777" w:rsidR="00522D1B" w:rsidRPr="008B0B38" w:rsidRDefault="00522D1B" w:rsidP="00522D1B">
      <w:pPr>
        <w:autoSpaceDE w:val="0"/>
        <w:autoSpaceDN w:val="0"/>
        <w:adjustRightInd w:val="0"/>
        <w:ind w:firstLine="708"/>
        <w:jc w:val="both"/>
        <w:rPr>
          <w:bCs/>
        </w:rPr>
      </w:pPr>
      <w:r w:rsidRPr="008B0B38">
        <w:rPr>
          <w:bCs/>
        </w:rPr>
        <w:t>IBAN: BG75RZBB91553320057007</w:t>
      </w:r>
    </w:p>
    <w:p w14:paraId="12D36270" w14:textId="77777777" w:rsidR="00522D1B" w:rsidRPr="008B0B38" w:rsidRDefault="00522D1B" w:rsidP="00522D1B">
      <w:pPr>
        <w:autoSpaceDE w:val="0"/>
        <w:autoSpaceDN w:val="0"/>
        <w:adjustRightInd w:val="0"/>
        <w:ind w:firstLine="708"/>
        <w:jc w:val="both"/>
        <w:rPr>
          <w:bCs/>
        </w:rPr>
      </w:pPr>
      <w:r w:rsidRPr="008B0B38">
        <w:rPr>
          <w:bCs/>
        </w:rPr>
        <w:t xml:space="preserve">BIC: RZBBBGSF, </w:t>
      </w:r>
    </w:p>
    <w:p w14:paraId="52741E2E" w14:textId="357F5178" w:rsidR="00522D1B" w:rsidRDefault="0022406E" w:rsidP="00355E63">
      <w:pPr>
        <w:pStyle w:val="Style"/>
        <w:spacing w:line="276" w:lineRule="auto"/>
        <w:ind w:left="0" w:right="0" w:firstLine="709"/>
      </w:pPr>
      <w:r w:rsidRPr="007D149E">
        <w:t>уд</w:t>
      </w:r>
      <w:r w:rsidR="00522D1B">
        <w:t>остоверено с платежно нареждане</w:t>
      </w:r>
    </w:p>
    <w:p w14:paraId="55B7CAE4" w14:textId="3A1B3827" w:rsidR="0022406E" w:rsidRPr="007D149E" w:rsidRDefault="00522D1B" w:rsidP="00522D1B">
      <w:pPr>
        <w:pStyle w:val="Style"/>
        <w:spacing w:line="276" w:lineRule="auto"/>
        <w:ind w:left="0" w:right="0" w:firstLine="0"/>
      </w:pPr>
      <w:r>
        <w:t xml:space="preserve">         </w:t>
      </w:r>
      <w:r w:rsidR="0022406E" w:rsidRPr="007D149E">
        <w:t xml:space="preserve">  или</w:t>
      </w:r>
    </w:p>
    <w:p w14:paraId="06EF6313" w14:textId="77777777" w:rsidR="0022406E" w:rsidRPr="007D149E" w:rsidRDefault="0022406E" w:rsidP="00355E63">
      <w:pPr>
        <w:pStyle w:val="Style"/>
        <w:spacing w:line="276" w:lineRule="auto"/>
        <w:ind w:left="0" w:right="0" w:firstLine="709"/>
      </w:pPr>
      <w:r w:rsidRPr="007D149E">
        <w:t>В) застраховка, която обезпечава изпълнението чрез покритие на отговорността на изпълнителя, в оригинал.</w:t>
      </w:r>
    </w:p>
    <w:p w14:paraId="28B88601" w14:textId="706548E0" w:rsidR="0022406E" w:rsidRPr="00CA67A1" w:rsidRDefault="0022406E" w:rsidP="00355E63">
      <w:pPr>
        <w:pStyle w:val="13"/>
        <w:spacing w:line="276" w:lineRule="auto"/>
        <w:ind w:firstLine="709"/>
        <w:jc w:val="both"/>
        <w:rPr>
          <w:rFonts w:eastAsia="Calibri"/>
          <w:b/>
          <w:szCs w:val="24"/>
          <w:lang w:val="bg-BG" w:eastAsia="bg-BG"/>
        </w:rPr>
      </w:pPr>
      <w:r w:rsidRPr="0034379E">
        <w:rPr>
          <w:lang w:val="bg-BG"/>
        </w:rPr>
        <w:t xml:space="preserve">В нареждането за плащане следва да бъде записан текстът: „Гаранция за изпълнение на </w:t>
      </w:r>
      <w:r w:rsidR="00BB6203">
        <w:rPr>
          <w:lang w:val="bg-BG"/>
        </w:rPr>
        <w:t>Договор № …………………,</w:t>
      </w:r>
      <w:r w:rsidR="00BB6203" w:rsidRPr="0034379E">
        <w:rPr>
          <w:lang w:val="bg-BG"/>
        </w:rPr>
        <w:t xml:space="preserve"> </w:t>
      </w:r>
      <w:r w:rsidRPr="0034379E">
        <w:rPr>
          <w:lang w:val="bg-BG"/>
        </w:rPr>
        <w:t>с предмет:</w:t>
      </w:r>
      <w:r w:rsidRPr="00BC4C44">
        <w:rPr>
          <w:szCs w:val="24"/>
          <w:lang w:val="bg-BG"/>
        </w:rPr>
        <w:t xml:space="preserve"> </w:t>
      </w:r>
      <w:r w:rsidR="00CA67A1" w:rsidRPr="00CA67A1">
        <w:rPr>
          <w:color w:val="000000"/>
          <w:spacing w:val="-1"/>
          <w:szCs w:val="24"/>
        </w:rPr>
        <w:t>„</w:t>
      </w:r>
      <w:r w:rsidR="00CA67A1" w:rsidRPr="00CA67A1">
        <w:rPr>
          <w:b/>
          <w:color w:val="000000"/>
          <w:spacing w:val="-1"/>
          <w:szCs w:val="24"/>
        </w:rPr>
        <w:t>Т</w:t>
      </w:r>
      <w:r w:rsidR="00CA67A1" w:rsidRPr="00CA67A1">
        <w:rPr>
          <w:b/>
          <w:bCs/>
          <w:szCs w:val="24"/>
        </w:rPr>
        <w:t>екущ ремонт и поддръжка на мрежите и съоръженията за улично осветление на територията на община Панагюрище“</w:t>
      </w:r>
    </w:p>
    <w:p w14:paraId="49F98D62" w14:textId="77777777" w:rsidR="0022406E" w:rsidRPr="007D149E" w:rsidRDefault="0022406E" w:rsidP="00355E63">
      <w:pPr>
        <w:pStyle w:val="Style"/>
        <w:spacing w:line="276" w:lineRule="auto"/>
        <w:ind w:left="0" w:right="0" w:firstLine="709"/>
      </w:pPr>
      <w:r w:rsidRPr="007D149E">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14:paraId="05B1CB36" w14:textId="77777777" w:rsidR="0022406E" w:rsidRPr="007D149E" w:rsidRDefault="0022406E" w:rsidP="00355E63">
      <w:pPr>
        <w:pStyle w:val="Style"/>
        <w:spacing w:line="276" w:lineRule="auto"/>
        <w:ind w:left="0" w:right="0" w:firstLine="709"/>
      </w:pPr>
      <w:r w:rsidRPr="007D149E">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14:paraId="10CD8B98" w14:textId="77777777" w:rsidR="0022406E" w:rsidRPr="007D149E" w:rsidRDefault="0022406E" w:rsidP="00355E63">
      <w:pPr>
        <w:pStyle w:val="Style"/>
        <w:spacing w:line="276" w:lineRule="auto"/>
        <w:ind w:left="0" w:right="0" w:firstLine="709"/>
      </w:pPr>
      <w:r w:rsidRPr="007D149E">
        <w:lastRenderedPageBreak/>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14:paraId="387109CE" w14:textId="77777777" w:rsidR="0022406E" w:rsidRPr="00171020" w:rsidRDefault="0022406E" w:rsidP="00355E63">
      <w:pPr>
        <w:pStyle w:val="Default"/>
        <w:suppressAutoHyphens w:val="0"/>
        <w:autoSpaceDE w:val="0"/>
        <w:autoSpaceDN w:val="0"/>
        <w:adjustRightInd w:val="0"/>
        <w:spacing w:line="276" w:lineRule="auto"/>
        <w:ind w:firstLine="709"/>
        <w:jc w:val="both"/>
        <w:rPr>
          <w:color w:val="auto"/>
        </w:rPr>
      </w:pPr>
      <w:r w:rsidRPr="00D22BA4">
        <w:rPr>
          <w:color w:val="auto"/>
        </w:rPr>
        <w:t xml:space="preserve">Когато </w:t>
      </w:r>
      <w:r w:rsidRPr="001E4178">
        <w:rPr>
          <w:color w:val="auto"/>
          <w:lang w:val="ru-RU"/>
        </w:rPr>
        <w:t>гаранцията</w:t>
      </w:r>
      <w:r w:rsidRPr="00D22BA4">
        <w:rPr>
          <w:color w:val="auto"/>
        </w:rPr>
        <w:t xml:space="preserve"> за изпълнение е предоставена под формата на банкова гаранция или застраховка срокът </w:t>
      </w:r>
      <w:r w:rsidR="00E37D5B">
        <w:rPr>
          <w:color w:val="auto"/>
        </w:rPr>
        <w:t xml:space="preserve">й </w:t>
      </w:r>
      <w:r w:rsidRPr="00D22BA4">
        <w:rPr>
          <w:color w:val="auto"/>
        </w:rPr>
        <w:t xml:space="preserve">на валидност следва да бъде </w:t>
      </w:r>
      <w:r w:rsidR="007D159C">
        <w:rPr>
          <w:color w:val="auto"/>
        </w:rPr>
        <w:t xml:space="preserve">със срока </w:t>
      </w:r>
      <w:r w:rsidR="007D159C" w:rsidRPr="00171020">
        <w:rPr>
          <w:color w:val="auto"/>
        </w:rPr>
        <w:t xml:space="preserve">на </w:t>
      </w:r>
      <w:r w:rsidR="00886F0F" w:rsidRPr="00171020">
        <w:rPr>
          <w:color w:val="auto"/>
        </w:rPr>
        <w:t>договора</w:t>
      </w:r>
      <w:r w:rsidR="00067C26" w:rsidRPr="00171020">
        <w:rPr>
          <w:color w:val="auto"/>
          <w:lang w:val="en-US"/>
        </w:rPr>
        <w:t xml:space="preserve">, </w:t>
      </w:r>
      <w:r w:rsidR="00BC4C44">
        <w:rPr>
          <w:color w:val="auto"/>
        </w:rPr>
        <w:t>удължен с 6</w:t>
      </w:r>
      <w:r w:rsidR="00067C26" w:rsidRPr="00171020">
        <w:rPr>
          <w:color w:val="auto"/>
        </w:rPr>
        <w:t xml:space="preserve">0 дни. </w:t>
      </w:r>
      <w:r w:rsidR="00886F0F" w:rsidRPr="00171020">
        <w:rPr>
          <w:color w:val="auto"/>
        </w:rPr>
        <w:t xml:space="preserve"> </w:t>
      </w:r>
    </w:p>
    <w:p w14:paraId="6391F787" w14:textId="11A96114" w:rsidR="0022406E" w:rsidRPr="001E4178" w:rsidRDefault="0022406E" w:rsidP="00355E63">
      <w:pPr>
        <w:tabs>
          <w:tab w:val="left" w:pos="1134"/>
        </w:tabs>
        <w:suppressAutoHyphens w:val="0"/>
        <w:spacing w:line="276" w:lineRule="auto"/>
        <w:ind w:firstLine="709"/>
        <w:jc w:val="both"/>
      </w:pPr>
      <w:r w:rsidRPr="001E4178">
        <w:t>Условията и сроковете за задържане и освобождаване на гаранцията за изпълнение се уреждат в договора за възлагане на обществената поръчка.</w:t>
      </w:r>
      <w:r w:rsidRPr="00D22BA4">
        <w:t xml:space="preserve"> </w:t>
      </w:r>
    </w:p>
    <w:p w14:paraId="71D1F21F" w14:textId="29FDE447" w:rsidR="0022406E" w:rsidRPr="00D22BA4" w:rsidRDefault="0022406E" w:rsidP="00355E63">
      <w:pPr>
        <w:tabs>
          <w:tab w:val="left" w:pos="1134"/>
        </w:tabs>
        <w:suppressAutoHyphens w:val="0"/>
        <w:spacing w:line="276" w:lineRule="auto"/>
        <w:ind w:firstLine="709"/>
        <w:jc w:val="both"/>
      </w:pPr>
      <w:r w:rsidRPr="001E4178">
        <w:t>Когато</w:t>
      </w:r>
      <w:r w:rsidRPr="00D22BA4">
        <w:t xml:space="preserve"> </w:t>
      </w:r>
      <w:r w:rsidRPr="001E4178">
        <w:rPr>
          <w:lang w:val="ru-RU"/>
        </w:rPr>
        <w:t>избраният</w:t>
      </w:r>
      <w:r w:rsidRPr="00D22BA4">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1E4287AD" w14:textId="0C2B517C" w:rsidR="0022406E" w:rsidRPr="001E4178" w:rsidRDefault="0022406E" w:rsidP="00355E63">
      <w:pPr>
        <w:tabs>
          <w:tab w:val="left" w:pos="1134"/>
        </w:tabs>
        <w:suppressAutoHyphens w:val="0"/>
        <w:spacing w:line="276" w:lineRule="auto"/>
        <w:ind w:firstLine="709"/>
        <w:jc w:val="both"/>
      </w:pPr>
      <w:r w:rsidRPr="001E4178">
        <w:t>Гаранцията по б. А и Б може да се предостави от името на изпълнителя за сметка на трето лице гарант.</w:t>
      </w:r>
    </w:p>
    <w:p w14:paraId="795BA76D" w14:textId="77777777" w:rsidR="00B6417F" w:rsidRDefault="0022406E" w:rsidP="00355E63">
      <w:pPr>
        <w:spacing w:afterLines="40" w:after="96" w:line="276" w:lineRule="auto"/>
        <w:ind w:firstLine="709"/>
        <w:jc w:val="both"/>
      </w:pPr>
      <w:r w:rsidRPr="001E4178">
        <w:t>Разходите по откриването и поддържането на гаранцията са за сметка на изпълнителя.</w:t>
      </w:r>
    </w:p>
    <w:p w14:paraId="3B6E37AF" w14:textId="77777777" w:rsidR="007D149E" w:rsidRDefault="007D149E" w:rsidP="00355E63">
      <w:pPr>
        <w:suppressAutoHyphens w:val="0"/>
        <w:spacing w:line="276" w:lineRule="auto"/>
        <w:ind w:firstLine="709"/>
        <w:rPr>
          <w:b/>
          <w:bCs/>
          <w:color w:val="000000"/>
        </w:rPr>
      </w:pPr>
    </w:p>
    <w:p w14:paraId="4C32E78C" w14:textId="3162EEC1" w:rsidR="00DA0716" w:rsidRPr="002D06D0" w:rsidRDefault="001A0998" w:rsidP="00355E63">
      <w:pPr>
        <w:suppressAutoHyphens w:val="0"/>
        <w:spacing w:line="276" w:lineRule="auto"/>
        <w:ind w:firstLine="709"/>
        <w:rPr>
          <w:b/>
          <w:bCs/>
          <w:color w:val="000000"/>
          <w:u w:val="single"/>
        </w:rPr>
      </w:pPr>
      <w:r w:rsidRPr="002D06D0">
        <w:rPr>
          <w:b/>
          <w:bCs/>
          <w:color w:val="000000"/>
          <w:u w:val="single"/>
        </w:rPr>
        <w:t>РАЗДЕЛ І</w:t>
      </w:r>
      <w:r w:rsidR="00DA0716" w:rsidRPr="002D06D0">
        <w:rPr>
          <w:b/>
          <w:bCs/>
          <w:color w:val="000000"/>
          <w:u w:val="single"/>
          <w:lang w:val="en-US"/>
        </w:rPr>
        <w:t>I</w:t>
      </w:r>
      <w:r w:rsidR="00BC4C44" w:rsidRPr="002D06D0">
        <w:rPr>
          <w:b/>
          <w:bCs/>
          <w:color w:val="000000"/>
          <w:u w:val="single"/>
        </w:rPr>
        <w:t>. ТЕХНИЧЕСКА</w:t>
      </w:r>
      <w:r w:rsidR="00D75443" w:rsidRPr="002D06D0">
        <w:rPr>
          <w:b/>
          <w:bCs/>
          <w:color w:val="000000"/>
          <w:u w:val="single"/>
        </w:rPr>
        <w:t xml:space="preserve"> </w:t>
      </w:r>
      <w:r w:rsidR="00DA0716" w:rsidRPr="002D06D0">
        <w:rPr>
          <w:b/>
          <w:bCs/>
          <w:color w:val="000000"/>
          <w:u w:val="single"/>
        </w:rPr>
        <w:t>СПЕЦИФИКАЦИ</w:t>
      </w:r>
      <w:r w:rsidR="00BC4C44" w:rsidRPr="002D06D0">
        <w:rPr>
          <w:b/>
          <w:bCs/>
          <w:color w:val="000000"/>
          <w:u w:val="single"/>
        </w:rPr>
        <w:t>Я</w:t>
      </w:r>
    </w:p>
    <w:p w14:paraId="57E9D5E0" w14:textId="77777777" w:rsidR="00D45D43" w:rsidRPr="007D159C" w:rsidRDefault="00D45D43" w:rsidP="00355E63">
      <w:pPr>
        <w:suppressAutoHyphens w:val="0"/>
        <w:spacing w:line="276" w:lineRule="auto"/>
        <w:ind w:firstLine="709"/>
        <w:jc w:val="both"/>
        <w:rPr>
          <w:b/>
          <w:bCs/>
          <w:color w:val="000000"/>
        </w:rPr>
      </w:pPr>
    </w:p>
    <w:p w14:paraId="40BEE16B" w14:textId="53032FAF" w:rsidR="00A17AED" w:rsidRPr="00D75443" w:rsidRDefault="00D75443" w:rsidP="00355E63">
      <w:pPr>
        <w:suppressAutoHyphens w:val="0"/>
        <w:spacing w:line="276" w:lineRule="auto"/>
        <w:ind w:firstLine="709"/>
        <w:contextualSpacing/>
        <w:jc w:val="both"/>
        <w:rPr>
          <w:bCs/>
          <w:iCs/>
          <w:lang w:eastAsia="en-US"/>
        </w:rPr>
      </w:pPr>
      <w:r>
        <w:rPr>
          <w:bCs/>
          <w:iCs/>
          <w:lang w:eastAsia="en-US"/>
        </w:rPr>
        <w:t>Приложени</w:t>
      </w:r>
      <w:r w:rsidR="007D149E">
        <w:rPr>
          <w:bCs/>
          <w:iCs/>
          <w:lang w:eastAsia="en-US"/>
        </w:rPr>
        <w:t>е</w:t>
      </w:r>
      <w:r>
        <w:rPr>
          <w:bCs/>
          <w:iCs/>
          <w:lang w:eastAsia="en-US"/>
        </w:rPr>
        <w:t xml:space="preserve"> към настоящите указания</w:t>
      </w:r>
    </w:p>
    <w:p w14:paraId="75DAA70D" w14:textId="77777777" w:rsidR="008732B5" w:rsidRPr="007D159C" w:rsidRDefault="008732B5" w:rsidP="00355E63">
      <w:pPr>
        <w:pStyle w:val="22"/>
        <w:shd w:val="clear" w:color="auto" w:fill="auto"/>
        <w:spacing w:line="276" w:lineRule="auto"/>
        <w:ind w:firstLine="709"/>
        <w:jc w:val="both"/>
        <w:rPr>
          <w:rFonts w:ascii="Times New Roman" w:hAnsi="Times New Roman" w:cs="Times New Roman"/>
          <w:sz w:val="24"/>
          <w:szCs w:val="24"/>
        </w:rPr>
      </w:pPr>
    </w:p>
    <w:p w14:paraId="5E713E06" w14:textId="77777777" w:rsidR="007D164F" w:rsidRPr="002D06D0" w:rsidRDefault="007D164F" w:rsidP="00355E6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ind w:firstLine="709"/>
        <w:jc w:val="both"/>
        <w:rPr>
          <w:b/>
          <w:bCs/>
          <w:color w:val="000000"/>
          <w:u w:val="single"/>
        </w:rPr>
      </w:pPr>
      <w:r w:rsidRPr="002D06D0">
        <w:rPr>
          <w:b/>
          <w:bCs/>
          <w:color w:val="000000"/>
          <w:u w:val="single"/>
        </w:rPr>
        <w:t>РАЗДЕЛ ІІ</w:t>
      </w:r>
      <w:r w:rsidR="00DA0716" w:rsidRPr="002D06D0">
        <w:rPr>
          <w:b/>
          <w:bCs/>
          <w:color w:val="000000"/>
          <w:u w:val="single"/>
          <w:lang w:val="en-US"/>
        </w:rPr>
        <w:t>I</w:t>
      </w:r>
      <w:r w:rsidRPr="002D06D0">
        <w:rPr>
          <w:b/>
          <w:bCs/>
          <w:color w:val="000000"/>
          <w:u w:val="single"/>
        </w:rPr>
        <w:t>. УСЛОВИЯ ЗА УЧАСТИЕ</w:t>
      </w:r>
    </w:p>
    <w:p w14:paraId="00E51555" w14:textId="77777777" w:rsidR="005E24EB" w:rsidRPr="00A1507C" w:rsidRDefault="00AE6EC2" w:rsidP="00355E63">
      <w:pPr>
        <w:numPr>
          <w:ilvl w:val="0"/>
          <w:numId w:val="8"/>
        </w:numPr>
        <w:tabs>
          <w:tab w:val="left" w:pos="993"/>
        </w:tabs>
        <w:suppressAutoHyphens w:val="0"/>
        <w:spacing w:afterLines="40" w:after="96" w:line="276" w:lineRule="auto"/>
        <w:ind w:left="0" w:firstLine="709"/>
        <w:jc w:val="both"/>
        <w:rPr>
          <w:b/>
        </w:rPr>
      </w:pPr>
      <w:r w:rsidRPr="00A1507C">
        <w:rPr>
          <w:b/>
        </w:rPr>
        <w:t>ОБЩИ ПОЛОЖЕНИЯ:</w:t>
      </w:r>
    </w:p>
    <w:p w14:paraId="6F701027" w14:textId="146D6B4A" w:rsidR="00960E1D" w:rsidRDefault="0061412F" w:rsidP="00355E63">
      <w:pPr>
        <w:suppressAutoHyphens w:val="0"/>
        <w:spacing w:line="276" w:lineRule="auto"/>
        <w:ind w:firstLine="709"/>
        <w:jc w:val="both"/>
        <w:rPr>
          <w:b/>
          <w:color w:val="000000"/>
        </w:rPr>
      </w:pPr>
      <w:r w:rsidRPr="00C44FF6">
        <w:t>1.1.</w:t>
      </w:r>
      <w:r w:rsidRPr="005D7F3B">
        <w:t xml:space="preserve"> </w:t>
      </w:r>
      <w:r w:rsidR="00C979AA">
        <w:t xml:space="preserve">Настоящата </w:t>
      </w:r>
      <w:r w:rsidR="001D279D" w:rsidRPr="00FA2C72">
        <w:t>процедура</w:t>
      </w:r>
      <w:r w:rsidR="000420F8" w:rsidRPr="005D7F3B">
        <w:t xml:space="preserve"> </w:t>
      </w:r>
      <w:r w:rsidRPr="005D7F3B">
        <w:t xml:space="preserve">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w:t>
      </w:r>
      <w:r w:rsidR="009215A5" w:rsidRPr="005D7F3B">
        <w:t>както и всяко друго образувание</w:t>
      </w:r>
      <w:r w:rsidR="00BB08A6" w:rsidRPr="005D7F3B">
        <w:t xml:space="preserve">, което има право да изпълнява </w:t>
      </w:r>
      <w:r w:rsidR="00F57034">
        <w:t>услуги, доставки и строителство,</w:t>
      </w:r>
      <w:r w:rsidR="00BB08A6" w:rsidRPr="005D7F3B">
        <w:t xml:space="preserve"> съгласно законодателството на държавата, в която то е установено </w:t>
      </w:r>
      <w:r w:rsidRPr="005D7F3B">
        <w:t xml:space="preserve">и </w:t>
      </w:r>
      <w:r w:rsidR="00BB08A6" w:rsidRPr="005D7F3B">
        <w:t xml:space="preserve">отговарят на </w:t>
      </w:r>
      <w:r w:rsidRPr="005D7F3B">
        <w:t>предварително обявените от възложителя условия</w:t>
      </w:r>
      <w:r w:rsidR="00BB08A6" w:rsidRPr="005D7F3B">
        <w:t>, могат да подадат оферта</w:t>
      </w:r>
      <w:r w:rsidR="00D221D0">
        <w:t xml:space="preserve">. </w:t>
      </w:r>
    </w:p>
    <w:p w14:paraId="6720C99C" w14:textId="44B9C36F" w:rsidR="00B55D71" w:rsidRDefault="0061412F" w:rsidP="00355E63">
      <w:pPr>
        <w:spacing w:afterLines="40" w:after="96" w:line="276" w:lineRule="auto"/>
        <w:ind w:firstLine="709"/>
        <w:jc w:val="both"/>
      </w:pPr>
      <w:r w:rsidRPr="00C44FF6">
        <w:t>1.2.</w:t>
      </w:r>
      <w:r w:rsidRPr="005D7F3B">
        <w:t xml:space="preserve"> В случай, че участникът участва като обединение, което не е регистрирано като самостоятелно юридическо лице, тогава участни</w:t>
      </w:r>
      <w:r w:rsidR="00326809">
        <w:t>кът следва да представи копие на</w:t>
      </w:r>
      <w:r w:rsidRPr="005D7F3B">
        <w:t xml:space="preserve">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6FE35337" w14:textId="77777777" w:rsidR="005E24EB" w:rsidRDefault="0061412F" w:rsidP="00355E63">
      <w:pPr>
        <w:pStyle w:val="ListParagraph"/>
        <w:numPr>
          <w:ilvl w:val="0"/>
          <w:numId w:val="7"/>
        </w:numPr>
        <w:tabs>
          <w:tab w:val="left" w:pos="851"/>
        </w:tabs>
        <w:suppressAutoHyphens w:val="0"/>
        <w:spacing w:afterLines="40" w:after="96" w:line="276" w:lineRule="auto"/>
        <w:ind w:left="0" w:firstLine="709"/>
        <w:jc w:val="both"/>
      </w:pPr>
      <w:r w:rsidRPr="005D7F3B">
        <w:t>правата и задълженията на участниците в обединението</w:t>
      </w:r>
      <w:r w:rsidR="00AE6EC2">
        <w:t>;</w:t>
      </w:r>
    </w:p>
    <w:p w14:paraId="7EFC543F" w14:textId="77777777" w:rsidR="005E24EB" w:rsidRDefault="00CC2932" w:rsidP="00355E63">
      <w:pPr>
        <w:pStyle w:val="ListParagraph"/>
        <w:numPr>
          <w:ilvl w:val="0"/>
          <w:numId w:val="7"/>
        </w:numPr>
        <w:tabs>
          <w:tab w:val="left" w:pos="851"/>
        </w:tabs>
        <w:suppressAutoHyphens w:val="0"/>
        <w:spacing w:afterLines="40" w:after="96" w:line="276" w:lineRule="auto"/>
        <w:ind w:left="0" w:firstLine="709"/>
        <w:jc w:val="both"/>
      </w:pPr>
      <w:r w:rsidRPr="005D7F3B">
        <w:t>уговаряне на солидарна отговорност</w:t>
      </w:r>
      <w:r w:rsidR="00F57034">
        <w:t xml:space="preserve"> </w:t>
      </w:r>
      <w:r w:rsidR="001E37E0">
        <w:t xml:space="preserve">на членовете на обединението, </w:t>
      </w:r>
      <w:r w:rsidR="00F57034">
        <w:t>до изтичане на всички гаранционни срокове</w:t>
      </w:r>
      <w:r w:rsidR="00AE6EC2">
        <w:t>;</w:t>
      </w:r>
    </w:p>
    <w:p w14:paraId="3138EB0D" w14:textId="77777777" w:rsidR="005E24EB" w:rsidRDefault="0061412F" w:rsidP="00355E63">
      <w:pPr>
        <w:pStyle w:val="ListParagraph"/>
        <w:numPr>
          <w:ilvl w:val="0"/>
          <w:numId w:val="7"/>
        </w:numPr>
        <w:tabs>
          <w:tab w:val="left" w:pos="851"/>
        </w:tabs>
        <w:suppressAutoHyphens w:val="0"/>
        <w:spacing w:afterLines="40" w:after="96" w:line="276" w:lineRule="auto"/>
        <w:ind w:left="0" w:firstLine="709"/>
        <w:jc w:val="both"/>
      </w:pPr>
      <w:r w:rsidRPr="005D7F3B">
        <w:t>дейностите, които ще изпълнява всеки член на обединението</w:t>
      </w:r>
      <w:r w:rsidR="00AE6EC2">
        <w:t>;</w:t>
      </w:r>
    </w:p>
    <w:p w14:paraId="6F9E166E" w14:textId="77777777" w:rsidR="005E24EB" w:rsidRDefault="00147B30" w:rsidP="00355E63">
      <w:pPr>
        <w:pStyle w:val="ListParagraph"/>
        <w:numPr>
          <w:ilvl w:val="0"/>
          <w:numId w:val="7"/>
        </w:numPr>
        <w:tabs>
          <w:tab w:val="left" w:pos="851"/>
        </w:tabs>
        <w:suppressAutoHyphens w:val="0"/>
        <w:spacing w:afterLines="40" w:after="96" w:line="276" w:lineRule="auto"/>
        <w:ind w:left="0" w:firstLine="709"/>
        <w:jc w:val="both"/>
      </w:pPr>
      <w:r>
        <w:t>определяне на партньор, който да представлява обединението за целите на обществената поръчка</w:t>
      </w:r>
      <w:r w:rsidR="00702E4D">
        <w:t>;</w:t>
      </w:r>
    </w:p>
    <w:p w14:paraId="1ECF6975" w14:textId="77777777" w:rsidR="005E24EB" w:rsidRDefault="00AE6EC2" w:rsidP="00355E63">
      <w:pPr>
        <w:pStyle w:val="ListParagraph"/>
        <w:numPr>
          <w:ilvl w:val="0"/>
          <w:numId w:val="7"/>
        </w:numPr>
        <w:tabs>
          <w:tab w:val="left" w:pos="851"/>
        </w:tabs>
        <w:suppressAutoHyphens w:val="0"/>
        <w:spacing w:afterLines="40" w:after="96" w:line="276" w:lineRule="auto"/>
        <w:ind w:left="0" w:firstLine="709"/>
        <w:jc w:val="both"/>
      </w:pPr>
      <w:r w:rsidRPr="00FA02D5">
        <w:rPr>
          <w:shd w:val="clear" w:color="auto" w:fill="FEFEFE"/>
        </w:rPr>
        <w:lastRenderedPageBreak/>
        <w:t>разпределението на отговорността между членовете на обединението</w:t>
      </w:r>
      <w:r w:rsidR="008E03B9" w:rsidRPr="00FA02D5">
        <w:rPr>
          <w:shd w:val="clear" w:color="auto" w:fill="FEFEFE"/>
        </w:rPr>
        <w:t>.</w:t>
      </w:r>
    </w:p>
    <w:p w14:paraId="1BEC3C3C" w14:textId="3928429E" w:rsidR="001E37E0" w:rsidRDefault="001E37E0" w:rsidP="00355E63">
      <w:pPr>
        <w:pStyle w:val="ListParagraph"/>
        <w:suppressAutoHyphens w:val="0"/>
        <w:spacing w:afterLines="40" w:after="96" w:line="276" w:lineRule="auto"/>
        <w:ind w:left="0" w:firstLine="709"/>
        <w:jc w:val="both"/>
      </w:pPr>
      <w:r w:rsidRPr="005D7F3B">
        <w:t xml:space="preserve">Не се допускат промени в състава на обединението след крайният срок за подаване на офертата. Когато не е приложено в офертата копие от документ, от който да е видно правното основание за създаване на обединението, </w:t>
      </w:r>
      <w:r>
        <w:t>к</w:t>
      </w:r>
      <w:r w:rsidRPr="005D7F3B">
        <w:t>омисията</w:t>
      </w:r>
      <w:r>
        <w:t>,</w:t>
      </w:r>
      <w:r w:rsidRPr="005D7F3B">
        <w:t xml:space="preserve"> назначена от Възложителя за разглеждане и оценяване на подадените оферти, го изисква на основание </w:t>
      </w:r>
      <w:r w:rsidR="00D64890">
        <w:t xml:space="preserve">чл. 104, ал. 4 от ЗОП и </w:t>
      </w:r>
      <w:r w:rsidRPr="005D7F3B">
        <w:t>чл. 54, ал. 8 от ППЗОП.</w:t>
      </w:r>
    </w:p>
    <w:p w14:paraId="50CF9134" w14:textId="77777777" w:rsidR="00E43198" w:rsidRDefault="001E37E0" w:rsidP="00E43198">
      <w:pPr>
        <w:spacing w:afterLines="40" w:after="96" w:line="276" w:lineRule="auto"/>
        <w:ind w:firstLine="709"/>
        <w:jc w:val="both"/>
      </w:pPr>
      <w:r w:rsidRPr="005D7F3B">
        <w:rPr>
          <w:b/>
        </w:rPr>
        <w:t>Забележка:</w:t>
      </w:r>
      <w:r w:rsidRPr="005D7F3B">
        <w:t xml:space="preserve"> На основание чл.</w:t>
      </w:r>
      <w:r>
        <w:t xml:space="preserve"> </w:t>
      </w:r>
      <w:r w:rsidRPr="005D7F3B">
        <w:t>10, ал.</w:t>
      </w:r>
      <w:r w:rsidR="00E43198">
        <w:t xml:space="preserve"> </w:t>
      </w:r>
      <w:r w:rsidRPr="005D7F3B">
        <w:t xml:space="preserve">2 от ЗОП, Възложителят не </w:t>
      </w:r>
      <w:r>
        <w:t>изисква</w:t>
      </w:r>
      <w:r w:rsidRPr="005D7F3B">
        <w:t xml:space="preserve"> създаване на юридическо лице, когато участникът, определен за изпълнител е обединение на физически и/или юридически лица.</w:t>
      </w:r>
      <w:r w:rsidR="00E43198" w:rsidRPr="00E43198">
        <w:t xml:space="preserve"> </w:t>
      </w:r>
      <w:r w:rsidR="00E43198" w:rsidRPr="005D7F3B">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w:t>
      </w:r>
      <w:r w:rsidR="00E43198">
        <w:t>И</w:t>
      </w:r>
      <w:r w:rsidR="00E43198" w:rsidRPr="005D7F3B">
        <w:t xml:space="preserve">зпълнителят представи пред </w:t>
      </w:r>
      <w:r w:rsidR="00E43198">
        <w:t>В</w:t>
      </w:r>
      <w:r w:rsidR="00E43198" w:rsidRPr="005D7F3B">
        <w:t>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E43198">
        <w:t xml:space="preserve"> </w:t>
      </w:r>
    </w:p>
    <w:p w14:paraId="629E9DC0" w14:textId="06AB3C73" w:rsidR="001E37E0" w:rsidRDefault="001E37E0" w:rsidP="00355E63">
      <w:pPr>
        <w:spacing w:afterLines="40" w:after="96" w:line="276" w:lineRule="auto"/>
        <w:ind w:firstLine="709"/>
        <w:jc w:val="both"/>
      </w:pPr>
      <w:r w:rsidRPr="00C44FF6">
        <w:t>1.</w:t>
      </w:r>
      <w:r w:rsidR="00E43198">
        <w:t>3</w:t>
      </w:r>
      <w:r w:rsidRPr="00C44FF6">
        <w:t>.</w:t>
      </w:r>
      <w:r w:rsidRPr="005D7F3B">
        <w:t xml:space="preserve"> Всеки участник в процедура за възлагане на обществена поръчка има право да представи само една оферта.</w:t>
      </w:r>
    </w:p>
    <w:p w14:paraId="7A16B3E6" w14:textId="723AC272" w:rsidR="001E37E0" w:rsidRDefault="001E37E0" w:rsidP="00355E63">
      <w:pPr>
        <w:spacing w:afterLines="40" w:after="96" w:line="276" w:lineRule="auto"/>
        <w:ind w:firstLine="709"/>
        <w:jc w:val="both"/>
      </w:pPr>
      <w:r w:rsidRPr="00C44FF6">
        <w:t>1.</w:t>
      </w:r>
      <w:r w:rsidR="00E43198">
        <w:t>4</w:t>
      </w:r>
      <w:r w:rsidRPr="00C44FF6">
        <w:t>.</w:t>
      </w:r>
      <w:r w:rsidRPr="005D7F3B">
        <w:t xml:space="preserve"> Лице, което участва в обединение или е дало съгласие да бъде подизпълнител на друг участник, не може да подава самостоятелно оферта.</w:t>
      </w:r>
    </w:p>
    <w:p w14:paraId="54008700" w14:textId="534271DE" w:rsidR="001E37E0" w:rsidRDefault="001E37E0" w:rsidP="00355E63">
      <w:pPr>
        <w:spacing w:afterLines="40" w:after="96" w:line="276" w:lineRule="auto"/>
        <w:ind w:firstLine="709"/>
        <w:jc w:val="both"/>
      </w:pPr>
      <w:r w:rsidRPr="00C44FF6">
        <w:t>1.</w:t>
      </w:r>
      <w:r w:rsidR="00E43198">
        <w:t>5</w:t>
      </w:r>
      <w:r w:rsidRPr="00C44FF6">
        <w:t>.</w:t>
      </w:r>
      <w:r w:rsidRPr="005D7F3B">
        <w:t xml:space="preserve"> В процедура за възлагане на обществена поръчка едно физическо или юридическо лице може да участва само в едно обединение.</w:t>
      </w:r>
    </w:p>
    <w:p w14:paraId="3347DC00" w14:textId="37174590" w:rsidR="001E37E0" w:rsidRDefault="001E37E0" w:rsidP="00355E63">
      <w:pPr>
        <w:spacing w:afterLines="40" w:after="96" w:line="276" w:lineRule="auto"/>
        <w:ind w:firstLine="709"/>
        <w:jc w:val="both"/>
      </w:pPr>
      <w:r w:rsidRPr="00C44FF6">
        <w:t>1.</w:t>
      </w:r>
      <w:r w:rsidR="00E43198">
        <w:t>6</w:t>
      </w:r>
      <w:r w:rsidRPr="00C44FF6">
        <w:t>.</w:t>
      </w:r>
      <w:r w:rsidRPr="005D7F3B">
        <w:t xml:space="preserve"> Свързани лица не могат да бъдат самостоятелни  участници в една и съща процедура.</w:t>
      </w:r>
      <w:r>
        <w:t xml:space="preserve"> </w:t>
      </w:r>
    </w:p>
    <w:p w14:paraId="66CFAD09" w14:textId="12D47F14" w:rsidR="001E37E0" w:rsidRDefault="001E37E0" w:rsidP="00355E63">
      <w:pPr>
        <w:spacing w:afterLines="40" w:after="96" w:line="276" w:lineRule="auto"/>
        <w:ind w:firstLine="709"/>
        <w:jc w:val="both"/>
      </w:pPr>
      <w:r>
        <w:t>1.</w:t>
      </w:r>
      <w:r w:rsidR="00E43198">
        <w:t>7</w:t>
      </w:r>
      <w:r>
        <w:t>. До изтичането на срока за подаване на заявленията за участие или офертите всеки участник може да промени, да допълни или да оттегли офертата си.</w:t>
      </w:r>
    </w:p>
    <w:p w14:paraId="2D64B3E0" w14:textId="18B7F72C" w:rsidR="001E37E0" w:rsidRDefault="001E37E0" w:rsidP="00355E63">
      <w:pPr>
        <w:spacing w:afterLines="40" w:after="96" w:line="276" w:lineRule="auto"/>
        <w:ind w:firstLine="709"/>
        <w:jc w:val="both"/>
      </w:pPr>
      <w:r w:rsidRPr="00C44FF6">
        <w:t>1.</w:t>
      </w:r>
      <w:r w:rsidR="00E43198">
        <w:t>8</w:t>
      </w:r>
      <w:r w:rsidRPr="00C44FF6">
        <w:t>.</w:t>
      </w:r>
      <w:r w:rsidRPr="005D7F3B">
        <w:t xml:space="preserve"> При подаване на оферта</w:t>
      </w:r>
      <w:r w:rsidR="00164E0C">
        <w:t>,</w:t>
      </w:r>
      <w:r w:rsidRPr="005D7F3B">
        <w:t xml:space="preserve"> участникът декларира липсата на основанията за отстраняване и съответствие с критериите за подбор чрез представяне на </w:t>
      </w:r>
      <w:r>
        <w:t xml:space="preserve">електронен </w:t>
      </w:r>
      <w:r w:rsidRPr="005D7F3B">
        <w:t xml:space="preserve">единен европейски документ за обществени поръчки (ЕЕДОП). В него се предоставя съответната информация, изисквана от </w:t>
      </w:r>
      <w:r>
        <w:t>В</w:t>
      </w:r>
      <w:r w:rsidRPr="005D7F3B">
        <w:t>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0B555DB0" w14:textId="521162E6" w:rsidR="001E37E0" w:rsidRDefault="001E37E0" w:rsidP="00355E63">
      <w:pPr>
        <w:spacing w:afterLines="40" w:after="96" w:line="276" w:lineRule="auto"/>
        <w:ind w:firstLine="709"/>
        <w:jc w:val="both"/>
      </w:pPr>
      <w:r w:rsidRPr="00C44FF6">
        <w:t>1.</w:t>
      </w:r>
      <w:r w:rsidR="00E43198">
        <w:t>8</w:t>
      </w:r>
      <w:r w:rsidRPr="00C44FF6">
        <w:t>.</w:t>
      </w:r>
      <w:r w:rsidRPr="001C6F07">
        <w:t>1.</w:t>
      </w:r>
      <w:r w:rsidRPr="005D7F3B">
        <w:t xml:space="preserve"> </w:t>
      </w:r>
      <w:r w:rsidRPr="00113DD8">
        <w:rPr>
          <w:lang w:eastAsia="bg-BG"/>
        </w:rPr>
        <w:t>Когато участникът е обединение, което не е юридическо лице, ЕЕДОП се подава от всеки от участниците в обединението</w:t>
      </w:r>
      <w:r>
        <w:rPr>
          <w:lang w:eastAsia="bg-BG"/>
        </w:rPr>
        <w:t xml:space="preserve">, </w:t>
      </w:r>
      <w:r w:rsidRPr="005D7F3B">
        <w:t>който съдържа информацията по т. 1.</w:t>
      </w:r>
      <w:r w:rsidR="00E43198">
        <w:t>8</w:t>
      </w:r>
      <w:r w:rsidRPr="00113DD8">
        <w:rPr>
          <w:lang w:eastAsia="bg-BG"/>
        </w:rPr>
        <w:t>. При необходимост от деклариране на обстоятелства, относими към обединението, ЕЕДОП се подава и за обединението.</w:t>
      </w:r>
    </w:p>
    <w:p w14:paraId="64F7DD16" w14:textId="6629BE27" w:rsidR="001E37E0" w:rsidRDefault="001E37E0" w:rsidP="00355E63">
      <w:pPr>
        <w:spacing w:afterLines="40" w:after="96" w:line="276" w:lineRule="auto"/>
        <w:ind w:firstLine="709"/>
        <w:jc w:val="both"/>
      </w:pPr>
      <w:r w:rsidRPr="00C44FF6">
        <w:lastRenderedPageBreak/>
        <w:t>1.</w:t>
      </w:r>
      <w:r w:rsidR="00E43198">
        <w:t>8</w:t>
      </w:r>
      <w:r w:rsidRPr="00C44FF6">
        <w:t>.2</w:t>
      </w:r>
      <w:r w:rsidRPr="008E03B9">
        <w:t>.</w:t>
      </w:r>
      <w:r>
        <w:t xml:space="preserve"> </w:t>
      </w:r>
      <w:r w:rsidRPr="005D7F3B">
        <w:t>Когато участникът е</w:t>
      </w:r>
      <w:r>
        <w:t xml:space="preserve"> </w:t>
      </w:r>
      <w:r w:rsidRPr="005D7F3B">
        <w:t>посочил, че ще използва капацитета на трети лица за доказване на съответствието с критериите за подбор или</w:t>
      </w:r>
      <w:r>
        <w:t>,</w:t>
      </w:r>
      <w:r w:rsidRPr="005D7F3B">
        <w:t xml:space="preserve"> че ще използва подизпълнители, за всяко от тези лица се представя отделен ЕЕДОП, който съдържа информацията по т. 1.</w:t>
      </w:r>
      <w:r w:rsidR="00E43198">
        <w:t>8</w:t>
      </w:r>
      <w:r w:rsidRPr="005D7F3B">
        <w:t>.</w:t>
      </w:r>
    </w:p>
    <w:p w14:paraId="13E97F05" w14:textId="6A70C63E" w:rsidR="001E37E0" w:rsidRDefault="001E37E0" w:rsidP="00355E63">
      <w:pPr>
        <w:spacing w:afterLines="40" w:after="96" w:line="276" w:lineRule="auto"/>
        <w:ind w:firstLine="709"/>
        <w:jc w:val="both"/>
      </w:pPr>
      <w:r w:rsidRPr="00C44FF6">
        <w:t>1.</w:t>
      </w:r>
      <w:r w:rsidR="00E43198">
        <w:t>9</w:t>
      </w:r>
      <w:r w:rsidRPr="00C44FF6">
        <w:t>.</w:t>
      </w:r>
      <w:r w:rsidRPr="005D7F3B">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t xml:space="preserve"> и предоставят пряк достъп до същия</w:t>
      </w:r>
      <w:r w:rsidRPr="005D7F3B">
        <w:t>.</w:t>
      </w:r>
    </w:p>
    <w:p w14:paraId="7FBA971D" w14:textId="03722B78" w:rsidR="001E37E0" w:rsidRDefault="001E37E0" w:rsidP="00355E63">
      <w:pPr>
        <w:spacing w:afterLines="40" w:after="96" w:line="276" w:lineRule="auto"/>
        <w:ind w:firstLine="709"/>
        <w:jc w:val="both"/>
        <w:rPr>
          <w:lang w:eastAsia="bg-BG"/>
        </w:rPr>
      </w:pPr>
      <w:r w:rsidRPr="00C44FF6">
        <w:t>1.</w:t>
      </w:r>
      <w:r w:rsidR="00E43198">
        <w:t>10</w:t>
      </w:r>
      <w:r w:rsidRPr="00C44FF6">
        <w:t>.</w:t>
      </w:r>
      <w:r w:rsidRPr="005D7F3B">
        <w:t xml:space="preserve"> </w:t>
      </w:r>
      <w:r w:rsidRPr="00113DD8">
        <w:rPr>
          <w:lang w:eastAsia="bg-BG"/>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4442B7F" w14:textId="4DFA4022" w:rsidR="001E37E0" w:rsidRPr="006F2908" w:rsidRDefault="001E37E0" w:rsidP="00355E63">
      <w:pPr>
        <w:spacing w:afterLines="40" w:after="96" w:line="276" w:lineRule="auto"/>
        <w:ind w:firstLine="709"/>
        <w:jc w:val="both"/>
        <w:rPr>
          <w:b/>
        </w:rPr>
      </w:pPr>
      <w:r>
        <w:rPr>
          <w:lang w:eastAsia="bg-BG"/>
        </w:rPr>
        <w:t>1.</w:t>
      </w:r>
      <w:r w:rsidR="00E43198">
        <w:rPr>
          <w:lang w:eastAsia="bg-BG"/>
        </w:rPr>
        <w:t>11</w:t>
      </w:r>
      <w:r>
        <w:rPr>
          <w:lang w:eastAsia="bg-BG"/>
        </w:rPr>
        <w:t xml:space="preserve">. </w:t>
      </w:r>
      <w:r w:rsidRPr="006F2908">
        <w:rPr>
          <w:b/>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2258152B" w14:textId="3C492BCF" w:rsidR="001E37E0" w:rsidRDefault="001E37E0" w:rsidP="00355E63">
      <w:pPr>
        <w:autoSpaceDE w:val="0"/>
        <w:autoSpaceDN w:val="0"/>
        <w:adjustRightInd w:val="0"/>
        <w:spacing w:line="276" w:lineRule="auto"/>
        <w:ind w:firstLine="709"/>
        <w:jc w:val="both"/>
        <w:rPr>
          <w:b/>
        </w:rPr>
      </w:pPr>
      <w:r w:rsidRPr="005D7F3B">
        <w:rPr>
          <w:color w:val="000000"/>
        </w:rPr>
        <w:t xml:space="preserve">В деня на  публикуване на Обявлението в </w:t>
      </w:r>
      <w:r>
        <w:rPr>
          <w:color w:val="000000"/>
        </w:rPr>
        <w:t>РОП АОП, Възложителят</w:t>
      </w:r>
      <w:r w:rsidR="007D149E">
        <w:rPr>
          <w:color w:val="000000"/>
        </w:rPr>
        <w:t xml:space="preserve"> </w:t>
      </w:r>
      <w:r w:rsidRPr="005D7F3B">
        <w:rPr>
          <w:color w:val="000000"/>
        </w:rPr>
        <w:t xml:space="preserve">публикува в профила на купувача </w:t>
      </w:r>
      <w:r>
        <w:rPr>
          <w:color w:val="000000"/>
        </w:rPr>
        <w:t>документацията</w:t>
      </w:r>
      <w:r w:rsidRPr="005D7F3B">
        <w:rPr>
          <w:color w:val="000000"/>
        </w:rPr>
        <w:t xml:space="preserve"> за участие в процедурат</w:t>
      </w:r>
      <w:r w:rsidRPr="00364CB7">
        <w:t>а.</w:t>
      </w:r>
    </w:p>
    <w:p w14:paraId="2830D9E1" w14:textId="77777777" w:rsidR="001E37E0" w:rsidRDefault="001E37E0" w:rsidP="00355E63">
      <w:pPr>
        <w:autoSpaceDE w:val="0"/>
        <w:autoSpaceDN w:val="0"/>
        <w:adjustRightInd w:val="0"/>
        <w:spacing w:line="276" w:lineRule="auto"/>
        <w:ind w:firstLine="709"/>
        <w:jc w:val="both"/>
        <w:rPr>
          <w:b/>
        </w:rPr>
      </w:pPr>
    </w:p>
    <w:p w14:paraId="75235C9C" w14:textId="5E2278DE" w:rsidR="001E37E0" w:rsidRPr="00355E63" w:rsidRDefault="00E43198" w:rsidP="00355E63">
      <w:pPr>
        <w:autoSpaceDE w:val="0"/>
        <w:autoSpaceDN w:val="0"/>
        <w:adjustRightInd w:val="0"/>
        <w:spacing w:line="276" w:lineRule="auto"/>
        <w:ind w:firstLine="708"/>
        <w:jc w:val="both"/>
        <w:rPr>
          <w:b/>
        </w:rPr>
      </w:pPr>
      <w:r w:rsidRPr="00355E63">
        <w:rPr>
          <w:b/>
        </w:rPr>
        <w:t>УЧАСТИЕ НА ПОДИЗПЪЛНИТЕЛ/И</w:t>
      </w:r>
    </w:p>
    <w:p w14:paraId="4670553C" w14:textId="77777777" w:rsidR="009A4F58" w:rsidRDefault="009A4F58" w:rsidP="00355E63">
      <w:pPr>
        <w:widowControl w:val="0"/>
        <w:autoSpaceDE w:val="0"/>
        <w:autoSpaceDN w:val="0"/>
        <w:adjustRightInd w:val="0"/>
        <w:spacing w:line="276" w:lineRule="auto"/>
        <w:ind w:firstLine="709"/>
        <w:jc w:val="both"/>
      </w:pPr>
    </w:p>
    <w:p w14:paraId="133257B2" w14:textId="77777777" w:rsidR="001E37E0" w:rsidRDefault="001E37E0" w:rsidP="00355E63">
      <w:pPr>
        <w:widowControl w:val="0"/>
        <w:autoSpaceDE w:val="0"/>
        <w:autoSpaceDN w:val="0"/>
        <w:adjustRightInd w:val="0"/>
        <w:spacing w:line="276" w:lineRule="auto"/>
        <w:ind w:firstLine="709"/>
        <w:jc w:val="both"/>
      </w:pPr>
      <w:r>
        <w:t>В случай, че участник декларира в еЕЕДОП, че ще ползва подизпълнители, то за тях се п</w:t>
      </w:r>
      <w:r w:rsidR="00BC4C44">
        <w:t xml:space="preserve">редставя отделен </w:t>
      </w:r>
      <w:r>
        <w:t>ЕЕДОП, като се посочват дела от поръчката, който ще им се възложи. В този случай, те трябва да представят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не трябва да са налице основания за отстраняване от процедурата.</w:t>
      </w:r>
    </w:p>
    <w:p w14:paraId="0D5B1166" w14:textId="77777777" w:rsidR="001E37E0" w:rsidRDefault="001E37E0" w:rsidP="00355E63">
      <w:pPr>
        <w:widowControl w:val="0"/>
        <w:autoSpaceDE w:val="0"/>
        <w:autoSpaceDN w:val="0"/>
        <w:adjustRightInd w:val="0"/>
        <w:spacing w:line="276" w:lineRule="auto"/>
        <w:ind w:firstLine="709"/>
        <w:jc w:val="both"/>
      </w:pPr>
      <w:r>
        <w:t>Изпълнителят сключва договор за подизпълнение с подизпълнителите, посочени в офертата.</w:t>
      </w:r>
    </w:p>
    <w:p w14:paraId="79B71F56" w14:textId="77777777" w:rsidR="001E37E0" w:rsidRDefault="001E37E0" w:rsidP="00355E63">
      <w:pPr>
        <w:widowControl w:val="0"/>
        <w:autoSpaceDE w:val="0"/>
        <w:autoSpaceDN w:val="0"/>
        <w:adjustRightInd w:val="0"/>
        <w:spacing w:line="276" w:lineRule="auto"/>
        <w:ind w:firstLine="709"/>
        <w:jc w:val="both"/>
      </w:pPr>
      <w:r>
        <w:t>Възложителят изисква замяна на подизпълнител, който не отговаря на някое от условията  на критериите за подбор или лично състояние поради промяна в обстоятелствата преди сключване на договора за обществена поръчка</w:t>
      </w:r>
    </w:p>
    <w:p w14:paraId="013A29AC" w14:textId="297ACEC3" w:rsidR="001E37E0" w:rsidRDefault="001E37E0" w:rsidP="00355E63">
      <w:pPr>
        <w:widowControl w:val="0"/>
        <w:autoSpaceDE w:val="0"/>
        <w:autoSpaceDN w:val="0"/>
        <w:adjustRightInd w:val="0"/>
        <w:spacing w:line="276" w:lineRule="auto"/>
        <w:ind w:firstLine="709"/>
        <w:jc w:val="both"/>
      </w:pPr>
      <w: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тези случаи,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същото, Изпълнителят предоставя становище, от което да е видно </w:t>
      </w:r>
      <w:r>
        <w:lastRenderedPageBreak/>
        <w:t>дали оспорва плащанията или част от тях като недължими.</w:t>
      </w:r>
    </w:p>
    <w:p w14:paraId="2F5D4FAD" w14:textId="77777777" w:rsidR="001E37E0" w:rsidRDefault="001E37E0" w:rsidP="00355E63">
      <w:pPr>
        <w:widowControl w:val="0"/>
        <w:autoSpaceDE w:val="0"/>
        <w:autoSpaceDN w:val="0"/>
        <w:adjustRightInd w:val="0"/>
        <w:spacing w:line="276" w:lineRule="auto"/>
        <w:ind w:firstLine="709"/>
        <w:jc w:val="both"/>
      </w:pPr>
      <w:r>
        <w:t>Възложителят има право да откаже директно плащане към подизпълнителя, когато искането за плащане е оспорено, до момента на отстраняване на причината за отказа.</w:t>
      </w:r>
    </w:p>
    <w:p w14:paraId="29C66F6D" w14:textId="77777777" w:rsidR="001E37E0" w:rsidRDefault="001E37E0" w:rsidP="00355E63">
      <w:pPr>
        <w:widowControl w:val="0"/>
        <w:autoSpaceDE w:val="0"/>
        <w:autoSpaceDN w:val="0"/>
        <w:adjustRightInd w:val="0"/>
        <w:spacing w:line="276" w:lineRule="auto"/>
        <w:ind w:firstLine="709"/>
        <w:jc w:val="both"/>
      </w:pPr>
      <w: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3CAD63D4" w14:textId="77777777" w:rsidR="001E37E0" w:rsidRDefault="001E37E0" w:rsidP="00355E63">
      <w:pPr>
        <w:widowControl w:val="0"/>
        <w:autoSpaceDE w:val="0"/>
        <w:autoSpaceDN w:val="0"/>
        <w:adjustRightInd w:val="0"/>
        <w:spacing w:line="276" w:lineRule="auto"/>
        <w:ind w:firstLine="709"/>
        <w:jc w:val="both"/>
      </w:pPr>
      <w: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62DB9930" w14:textId="77777777" w:rsidR="001E37E0" w:rsidRDefault="001E37E0" w:rsidP="00355E63">
      <w:pPr>
        <w:widowControl w:val="0"/>
        <w:autoSpaceDE w:val="0"/>
        <w:autoSpaceDN w:val="0"/>
        <w:adjustRightInd w:val="0"/>
        <w:spacing w:line="276" w:lineRule="auto"/>
        <w:ind w:firstLine="709"/>
        <w:jc w:val="both"/>
      </w:pPr>
      <w:r>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w:t>
      </w:r>
      <w:r w:rsidR="00BC4C44">
        <w:t xml:space="preserve"> </w:t>
      </w:r>
      <w:r>
        <w:t>част от договора за обществената поръчка, съответно от договора за подизпълнение.</w:t>
      </w:r>
    </w:p>
    <w:p w14:paraId="1D90AE71" w14:textId="77777777" w:rsidR="001E37E0" w:rsidRDefault="001E37E0" w:rsidP="00355E63">
      <w:pPr>
        <w:widowControl w:val="0"/>
        <w:autoSpaceDE w:val="0"/>
        <w:autoSpaceDN w:val="0"/>
        <w:adjustRightInd w:val="0"/>
        <w:spacing w:line="276" w:lineRule="auto"/>
        <w:ind w:firstLine="709"/>
        <w:jc w:val="both"/>
      </w:pPr>
      <w: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5280DD05" w14:textId="675AD712" w:rsidR="001E37E0" w:rsidRDefault="001E37E0" w:rsidP="00355E63">
      <w:pPr>
        <w:widowControl w:val="0"/>
        <w:autoSpaceDE w:val="0"/>
        <w:autoSpaceDN w:val="0"/>
        <w:adjustRightInd w:val="0"/>
        <w:spacing w:line="276" w:lineRule="auto"/>
        <w:ind w:firstLine="709"/>
        <w:jc w:val="both"/>
      </w:pPr>
      <w:r>
        <w:t>1. За новия подизпълнител не са налице основанията за отстраняване в процедурата;</w:t>
      </w:r>
    </w:p>
    <w:p w14:paraId="34ABFCF5" w14:textId="22F9AB47" w:rsidR="001E37E0" w:rsidRDefault="001E37E0" w:rsidP="00355E63">
      <w:pPr>
        <w:widowControl w:val="0"/>
        <w:autoSpaceDE w:val="0"/>
        <w:autoSpaceDN w:val="0"/>
        <w:adjustRightInd w:val="0"/>
        <w:spacing w:line="276" w:lineRule="auto"/>
        <w:ind w:firstLine="709"/>
        <w:jc w:val="both"/>
      </w:pPr>
      <w:r>
        <w:t>2. Новият подизпълнител отговаря на критериите за подбор по отношение на дела и вида на дейностите, които ще изпълнява.</w:t>
      </w:r>
    </w:p>
    <w:p w14:paraId="45140B4F" w14:textId="77777777" w:rsidR="001E37E0" w:rsidRPr="003B5D7F" w:rsidRDefault="001E37E0" w:rsidP="00355E63">
      <w:pPr>
        <w:widowControl w:val="0"/>
        <w:autoSpaceDE w:val="0"/>
        <w:autoSpaceDN w:val="0"/>
        <w:adjustRightInd w:val="0"/>
        <w:spacing w:line="276" w:lineRule="auto"/>
        <w:ind w:firstLine="709"/>
        <w:jc w:val="both"/>
      </w:pPr>
      <w:r>
        <w:t xml:space="preserve">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w:t>
      </w:r>
      <w:r w:rsidRPr="00291302">
        <w:t>чл. 66, ал. 2 и 11 ЗОП</w:t>
      </w:r>
      <w:r>
        <w:t>, в срок до три дни от неговото сключване.</w:t>
      </w:r>
    </w:p>
    <w:p w14:paraId="2D02BA68" w14:textId="77777777" w:rsidR="001E37E0" w:rsidRPr="00147678" w:rsidRDefault="001E37E0" w:rsidP="00355E63">
      <w:pPr>
        <w:autoSpaceDE w:val="0"/>
        <w:autoSpaceDN w:val="0"/>
        <w:adjustRightInd w:val="0"/>
        <w:spacing w:line="276" w:lineRule="auto"/>
        <w:ind w:firstLine="709"/>
        <w:jc w:val="both"/>
      </w:pPr>
    </w:p>
    <w:p w14:paraId="5CB5E00D" w14:textId="77777777" w:rsidR="001E37E0" w:rsidRPr="00355E63" w:rsidRDefault="00E43198" w:rsidP="00355E63">
      <w:pPr>
        <w:autoSpaceDE w:val="0"/>
        <w:autoSpaceDN w:val="0"/>
        <w:adjustRightInd w:val="0"/>
        <w:spacing w:line="276" w:lineRule="auto"/>
        <w:ind w:firstLine="708"/>
        <w:jc w:val="both"/>
        <w:rPr>
          <w:b/>
        </w:rPr>
      </w:pPr>
      <w:r w:rsidRPr="00355E63">
        <w:rPr>
          <w:b/>
        </w:rPr>
        <w:t>ИЗПОЛЗВАНЕ НА КАПАЦИТЕТА НА ТРЕТИ ЛИЦА</w:t>
      </w:r>
    </w:p>
    <w:p w14:paraId="5E82CA2B" w14:textId="77777777" w:rsidR="009A4F58" w:rsidRDefault="009A4F58" w:rsidP="00355E63">
      <w:pPr>
        <w:pStyle w:val="13"/>
        <w:spacing w:line="276" w:lineRule="auto"/>
        <w:ind w:firstLine="709"/>
        <w:jc w:val="both"/>
        <w:rPr>
          <w:szCs w:val="24"/>
          <w:lang w:val="bg-BG"/>
        </w:rPr>
      </w:pPr>
    </w:p>
    <w:p w14:paraId="5555E6B2" w14:textId="5F2C7F2F" w:rsidR="001E37E0" w:rsidRPr="007A471C" w:rsidRDefault="001E37E0" w:rsidP="00355E63">
      <w:pPr>
        <w:pStyle w:val="13"/>
        <w:spacing w:line="276" w:lineRule="auto"/>
        <w:ind w:firstLine="709"/>
        <w:jc w:val="both"/>
        <w:rPr>
          <w:b/>
          <w:szCs w:val="24"/>
          <w:lang w:val="bg-BG"/>
        </w:rPr>
      </w:pPr>
      <w:r>
        <w:rPr>
          <w:szCs w:val="24"/>
          <w:lang w:val="bg-BG"/>
        </w:rPr>
        <w:t>У</w:t>
      </w:r>
      <w:r>
        <w:rPr>
          <w:szCs w:val="24"/>
        </w:rPr>
        <w:t>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5B8020DD" w14:textId="77777777" w:rsidR="001E37E0" w:rsidRPr="00147678" w:rsidRDefault="001E37E0" w:rsidP="00355E63">
      <w:pPr>
        <w:tabs>
          <w:tab w:val="left" w:pos="7371"/>
        </w:tabs>
        <w:autoSpaceDE w:val="0"/>
        <w:autoSpaceDN w:val="0"/>
        <w:adjustRightInd w:val="0"/>
        <w:spacing w:line="276" w:lineRule="auto"/>
        <w:ind w:firstLine="709"/>
        <w:jc w:val="both"/>
      </w:pPr>
      <w:r w:rsidRPr="003566B9">
        <w:rPr>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5D79B532" w14:textId="77777777" w:rsidR="001E37E0" w:rsidRPr="00147678" w:rsidRDefault="001E37E0" w:rsidP="00355E63">
      <w:pPr>
        <w:autoSpaceDE w:val="0"/>
        <w:autoSpaceDN w:val="0"/>
        <w:adjustRightInd w:val="0"/>
        <w:spacing w:line="276" w:lineRule="auto"/>
        <w:ind w:firstLine="709"/>
        <w:jc w:val="both"/>
      </w:pPr>
      <w:r w:rsidRPr="00147678">
        <w:t>Когато участникът се позовава на капацитета на трети лица, той</w:t>
      </w:r>
      <w:r>
        <w:t xml:space="preserve"> </w:t>
      </w:r>
      <w:r w:rsidRPr="00147678">
        <w:t>трябва да може да докаже, че ще разполага с техните ресурси, като представи документи за</w:t>
      </w:r>
      <w:r>
        <w:t xml:space="preserve"> </w:t>
      </w:r>
      <w:r w:rsidRPr="00147678">
        <w:t>поетите от третите лица задължения.</w:t>
      </w:r>
    </w:p>
    <w:p w14:paraId="2129231F" w14:textId="77777777" w:rsidR="001E37E0" w:rsidRPr="00147678" w:rsidRDefault="001E37E0" w:rsidP="00355E63">
      <w:pPr>
        <w:autoSpaceDE w:val="0"/>
        <w:autoSpaceDN w:val="0"/>
        <w:adjustRightInd w:val="0"/>
        <w:spacing w:line="276" w:lineRule="auto"/>
        <w:ind w:firstLine="709"/>
        <w:jc w:val="both"/>
      </w:pPr>
      <w:r w:rsidRPr="00147678">
        <w:lastRenderedPageBreak/>
        <w:t>Третите лица трябва да отговарят на съответните критерии за подбор, за доказването</w:t>
      </w:r>
      <w:r>
        <w:t xml:space="preserve"> </w:t>
      </w:r>
      <w:r w:rsidRPr="00147678">
        <w:t>на които участникът се позовава на техния капацитет и за тях да не са налице</w:t>
      </w:r>
      <w:r>
        <w:t xml:space="preserve"> </w:t>
      </w:r>
      <w:r w:rsidRPr="00147678">
        <w:t>основанията за отстраняване от процедурата.</w:t>
      </w:r>
      <w:r>
        <w:t xml:space="preserve"> За всяко трето лице, участникът представя отделен еЕЕДОП.</w:t>
      </w:r>
    </w:p>
    <w:p w14:paraId="42351B94" w14:textId="77777777" w:rsidR="001E37E0" w:rsidRPr="003566B9" w:rsidRDefault="001E37E0" w:rsidP="00355E63">
      <w:pPr>
        <w:widowControl w:val="0"/>
        <w:suppressAutoHyphens w:val="0"/>
        <w:autoSpaceDE w:val="0"/>
        <w:autoSpaceDN w:val="0"/>
        <w:adjustRightInd w:val="0"/>
        <w:spacing w:line="276" w:lineRule="auto"/>
        <w:ind w:firstLine="709"/>
        <w:jc w:val="both"/>
        <w:rPr>
          <w:lang w:eastAsia="bg-BG"/>
        </w:rPr>
      </w:pPr>
      <w:r w:rsidRPr="003566B9">
        <w:rPr>
          <w:lang w:eastAsia="bg-BG"/>
        </w:rPr>
        <w:t xml:space="preserve">Възложителят изисква от участника да замени посоченото от него трето лице, ако то не отговаря на някое от условията </w:t>
      </w:r>
      <w:r>
        <w:rPr>
          <w:lang w:eastAsia="bg-BG"/>
        </w:rPr>
        <w:t>на критериите за подбор и лично състояние</w:t>
      </w:r>
      <w:r w:rsidRPr="003566B9">
        <w:rPr>
          <w:lang w:eastAsia="bg-BG"/>
        </w:rPr>
        <w:t>, поради промяна в обстоятелства преди сключване на договора за обществена поръчка.</w:t>
      </w:r>
    </w:p>
    <w:p w14:paraId="0A6FC2E7" w14:textId="77777777" w:rsidR="001E37E0" w:rsidRPr="00355E63" w:rsidRDefault="001E37E0" w:rsidP="00355E63">
      <w:pPr>
        <w:autoSpaceDE w:val="0"/>
        <w:autoSpaceDN w:val="0"/>
        <w:adjustRightInd w:val="0"/>
        <w:spacing w:line="276" w:lineRule="auto"/>
        <w:ind w:firstLine="709"/>
        <w:jc w:val="both"/>
        <w:rPr>
          <w:b/>
          <w:bCs/>
        </w:rPr>
      </w:pPr>
      <w:r w:rsidRPr="00147678">
        <w:t xml:space="preserve">В условията на процедурата </w:t>
      </w:r>
      <w:r>
        <w:t>В</w:t>
      </w:r>
      <w:r w:rsidRPr="00147678">
        <w:t xml:space="preserve">ъзложителят </w:t>
      </w:r>
      <w:r>
        <w:t>поставя</w:t>
      </w:r>
      <w:r w:rsidRPr="00147678">
        <w:t xml:space="preserve"> изискване </w:t>
      </w:r>
      <w:r w:rsidRPr="00355E63">
        <w:rPr>
          <w:b/>
          <w:bCs/>
        </w:rPr>
        <w:t>за наличие на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7362B253" w14:textId="2DC9BB14" w:rsidR="001E37E0" w:rsidRDefault="001E37E0" w:rsidP="00355E63">
      <w:pPr>
        <w:spacing w:afterLines="40" w:after="96" w:line="276" w:lineRule="auto"/>
        <w:ind w:firstLine="709"/>
        <w:jc w:val="both"/>
        <w:rPr>
          <w:color w:val="000000"/>
        </w:rPr>
      </w:pPr>
      <w:r w:rsidRPr="00147678">
        <w:t>Когато участник в процедурата е обединение от физически и/или</w:t>
      </w:r>
      <w:r>
        <w:t xml:space="preserve"> </w:t>
      </w:r>
      <w:r w:rsidRPr="00147678">
        <w:t>юридически лица, той може да докаже изпълнението на критериите за подбор с капацитета на</w:t>
      </w:r>
      <w:r>
        <w:t xml:space="preserve"> </w:t>
      </w:r>
      <w:r w:rsidRPr="00147678">
        <w:t>трети л</w:t>
      </w:r>
      <w:r>
        <w:t>ица при спазване на условията на чл. 65</w:t>
      </w:r>
      <w:r w:rsidRPr="00147678">
        <w:t xml:space="preserve"> ал. 2 </w:t>
      </w:r>
      <w:r>
        <w:t>–</w:t>
      </w:r>
      <w:r w:rsidRPr="00147678">
        <w:t xml:space="preserve"> 4</w:t>
      </w:r>
      <w:r>
        <w:t xml:space="preserve"> от ЗОП </w:t>
      </w:r>
    </w:p>
    <w:p w14:paraId="38725A45" w14:textId="77777777" w:rsidR="007D149E" w:rsidRDefault="007D149E" w:rsidP="00355E63">
      <w:pPr>
        <w:spacing w:afterLines="40" w:after="96" w:line="276" w:lineRule="auto"/>
        <w:ind w:firstLine="709"/>
        <w:rPr>
          <w:b/>
        </w:rPr>
      </w:pPr>
    </w:p>
    <w:p w14:paraId="2C601F74" w14:textId="6B83C03A" w:rsidR="001E37E0" w:rsidRPr="00C44FF6" w:rsidRDefault="001E37E0" w:rsidP="00355E63">
      <w:pPr>
        <w:spacing w:afterLines="40" w:after="96" w:line="276" w:lineRule="auto"/>
        <w:ind w:firstLine="709"/>
        <w:rPr>
          <w:b/>
        </w:rPr>
      </w:pPr>
      <w:r w:rsidRPr="005D7F3B">
        <w:rPr>
          <w:b/>
        </w:rPr>
        <w:t>2.</w:t>
      </w:r>
      <w:r w:rsidRPr="005D7F3B">
        <w:t xml:space="preserve"> </w:t>
      </w:r>
      <w:r w:rsidRPr="00C44FF6">
        <w:rPr>
          <w:b/>
        </w:rPr>
        <w:t>УСЛОВИЯ ЗА ДОПУСТИМОСТ НА УЧАСТНИЦИТЕ</w:t>
      </w:r>
      <w:r>
        <w:rPr>
          <w:b/>
        </w:rPr>
        <w:t>.</w:t>
      </w:r>
      <w:r w:rsidRPr="00C44FF6">
        <w:rPr>
          <w:b/>
        </w:rPr>
        <w:t xml:space="preserve"> </w:t>
      </w:r>
    </w:p>
    <w:p w14:paraId="5C5A6DC2" w14:textId="2F1ABCF1" w:rsidR="001E37E0" w:rsidRDefault="001E37E0" w:rsidP="00355E63">
      <w:pPr>
        <w:spacing w:afterLines="40" w:after="96" w:line="276" w:lineRule="auto"/>
        <w:ind w:firstLine="709"/>
        <w:jc w:val="both"/>
        <w:textAlignment w:val="center"/>
      </w:pPr>
      <w:r w:rsidRPr="00454E23">
        <w:t xml:space="preserve">2.1. </w:t>
      </w:r>
      <w:r w:rsidRPr="00454E23">
        <w:rPr>
          <w:bCs/>
          <w:color w:val="000000"/>
        </w:rPr>
        <w:t>По отношение на участник не трябва да са налице обстоятелства по чл.</w:t>
      </w:r>
      <w:r>
        <w:rPr>
          <w:bCs/>
          <w:color w:val="000000"/>
        </w:rPr>
        <w:t xml:space="preserve"> </w:t>
      </w:r>
      <w:r w:rsidRPr="00454E23">
        <w:rPr>
          <w:bCs/>
          <w:color w:val="000000"/>
        </w:rPr>
        <w:t>54 ал.</w:t>
      </w:r>
      <w:r>
        <w:rPr>
          <w:bCs/>
          <w:color w:val="000000"/>
        </w:rPr>
        <w:t xml:space="preserve"> </w:t>
      </w:r>
      <w:r w:rsidRPr="00454E23">
        <w:rPr>
          <w:bCs/>
          <w:color w:val="000000"/>
        </w:rPr>
        <w:t>1 т.</w:t>
      </w:r>
      <w:r>
        <w:rPr>
          <w:bCs/>
          <w:color w:val="000000"/>
        </w:rPr>
        <w:t xml:space="preserve"> </w:t>
      </w:r>
      <w:r w:rsidRPr="00454E23">
        <w:rPr>
          <w:bCs/>
          <w:color w:val="000000"/>
        </w:rPr>
        <w:t>1-7 от ЗОП и чл.</w:t>
      </w:r>
      <w:r>
        <w:rPr>
          <w:bCs/>
          <w:color w:val="000000"/>
        </w:rPr>
        <w:t xml:space="preserve"> </w:t>
      </w:r>
      <w:r w:rsidRPr="00454E23">
        <w:rPr>
          <w:bCs/>
          <w:color w:val="000000"/>
        </w:rPr>
        <w:t>55 ал.</w:t>
      </w:r>
      <w:r>
        <w:rPr>
          <w:bCs/>
          <w:color w:val="000000"/>
        </w:rPr>
        <w:t xml:space="preserve"> </w:t>
      </w:r>
      <w:r w:rsidRPr="00C44FF6">
        <w:rPr>
          <w:bCs/>
          <w:color w:val="000000"/>
        </w:rPr>
        <w:t>1 т.</w:t>
      </w:r>
      <w:r>
        <w:rPr>
          <w:bCs/>
          <w:color w:val="000000"/>
        </w:rPr>
        <w:t xml:space="preserve"> </w:t>
      </w:r>
      <w:r w:rsidRPr="00C44FF6">
        <w:rPr>
          <w:bCs/>
          <w:color w:val="000000"/>
        </w:rPr>
        <w:t xml:space="preserve">1-5 от ЗОП, като констатирането на което и да е от обстоятелствата, ще доведе до отстраняване на участника, с изключения на изрично посочените случаи в чл. 56, </w:t>
      </w:r>
      <w:r>
        <w:rPr>
          <w:bCs/>
          <w:color w:val="000000"/>
        </w:rPr>
        <w:t>а</w:t>
      </w:r>
      <w:r w:rsidRPr="00C44FF6">
        <w:rPr>
          <w:bCs/>
          <w:color w:val="000000"/>
        </w:rPr>
        <w:t>л. 1 от ЗОП.</w:t>
      </w:r>
      <w:r>
        <w:rPr>
          <w:bCs/>
          <w:color w:val="000000"/>
        </w:rPr>
        <w:t xml:space="preserve"> </w:t>
      </w:r>
      <w:r w:rsidRPr="005D7F3B">
        <w:t>Възложителят отстранява от участие в процедура</w:t>
      </w:r>
      <w:r>
        <w:t>та</w:t>
      </w:r>
      <w:r w:rsidRPr="005D7F3B">
        <w:t xml:space="preserve"> за възлагане на</w:t>
      </w:r>
      <w:r w:rsidR="00BC4C44">
        <w:t xml:space="preserve"> обществена поръчка, участник, кой</w:t>
      </w:r>
      <w:r w:rsidRPr="005D7F3B">
        <w:t>то:</w:t>
      </w:r>
    </w:p>
    <w:p w14:paraId="14318F36" w14:textId="77777777" w:rsidR="001E37E0" w:rsidRDefault="001E37E0" w:rsidP="00355E63">
      <w:pPr>
        <w:spacing w:afterLines="40" w:after="96" w:line="276" w:lineRule="auto"/>
        <w:ind w:firstLine="709"/>
        <w:jc w:val="both"/>
        <w:textAlignment w:val="center"/>
        <w:rPr>
          <w:color w:val="000000"/>
        </w:rPr>
      </w:pPr>
      <w:r w:rsidRPr="002C53FB">
        <w:t>2.1.1</w:t>
      </w:r>
      <w:r>
        <w:t>.</w:t>
      </w:r>
      <w:r w:rsidRPr="005D7F3B">
        <w:t xml:space="preserve"> </w:t>
      </w:r>
      <w: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4C4FB507" w14:textId="77777777" w:rsidR="001E37E0" w:rsidRDefault="001E37E0" w:rsidP="00355E63">
      <w:pPr>
        <w:spacing w:afterLines="40" w:after="96" w:line="276" w:lineRule="auto"/>
        <w:ind w:firstLine="709"/>
        <w:jc w:val="both"/>
        <w:textAlignment w:val="center"/>
      </w:pPr>
      <w:r w:rsidRPr="005D7F3B">
        <w:t xml:space="preserve">2.1.2. </w:t>
      </w:r>
      <w:r w:rsidRPr="008C2724">
        <w:rPr>
          <w:lang w:eastAsia="bg-BG"/>
        </w:rPr>
        <w:t xml:space="preserve">е осъден с влязла в сила присъда за престъпление, аналогично на тези по т. </w:t>
      </w:r>
      <w:r>
        <w:rPr>
          <w:lang w:eastAsia="bg-BG"/>
        </w:rPr>
        <w:t>2.1.</w:t>
      </w:r>
      <w:r w:rsidRPr="008C2724">
        <w:rPr>
          <w:lang w:eastAsia="bg-BG"/>
        </w:rPr>
        <w:t>1, в друга държава членка или трета страна</w:t>
      </w:r>
      <w:r w:rsidRPr="005D7F3B">
        <w:t>;</w:t>
      </w:r>
    </w:p>
    <w:p w14:paraId="28E0A00A" w14:textId="77777777" w:rsidR="001E37E0" w:rsidRPr="008C2724" w:rsidRDefault="001E37E0" w:rsidP="00355E63">
      <w:pPr>
        <w:spacing w:afterLines="40" w:after="96" w:line="276" w:lineRule="auto"/>
        <w:ind w:firstLine="709"/>
        <w:jc w:val="both"/>
        <w:textAlignment w:val="center"/>
      </w:pPr>
      <w:r w:rsidRPr="005D7F3B">
        <w:t xml:space="preserve">2.1.3. </w:t>
      </w:r>
      <w:r w:rsidRPr="008C2724">
        <w:rPr>
          <w:lang w:eastAsia="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r>
        <w:rPr>
          <w:lang w:eastAsia="bg-BG"/>
        </w:rPr>
        <w:t>;</w:t>
      </w:r>
    </w:p>
    <w:p w14:paraId="4C6878F2" w14:textId="77777777" w:rsidR="001E37E0" w:rsidRDefault="001E37E0" w:rsidP="00355E63">
      <w:pPr>
        <w:spacing w:afterLines="40" w:after="96" w:line="276" w:lineRule="auto"/>
        <w:ind w:firstLine="709"/>
        <w:jc w:val="both"/>
        <w:textAlignment w:val="center"/>
        <w:rPr>
          <w:color w:val="000000"/>
        </w:rPr>
      </w:pPr>
      <w:r w:rsidRPr="005D7F3B">
        <w:t xml:space="preserve">2.1.4. е налице неравнопоставеност в случаите по </w:t>
      </w:r>
      <w:r w:rsidRPr="005D7F3B">
        <w:rPr>
          <w:color w:val="000000"/>
        </w:rPr>
        <w:t>чл. 44, ал. 5 от ЗОП;</w:t>
      </w:r>
    </w:p>
    <w:p w14:paraId="5EF4C988" w14:textId="77777777" w:rsidR="001E37E0" w:rsidRDefault="001E37E0" w:rsidP="00355E63">
      <w:pPr>
        <w:spacing w:afterLines="40" w:after="96" w:line="276" w:lineRule="auto"/>
        <w:ind w:firstLine="709"/>
        <w:jc w:val="both"/>
        <w:textAlignment w:val="center"/>
      </w:pPr>
      <w:r w:rsidRPr="005D7F3B">
        <w:t>2.1.5. е установено, че:</w:t>
      </w:r>
    </w:p>
    <w:p w14:paraId="6FE45CA4" w14:textId="77777777" w:rsidR="001E37E0" w:rsidRDefault="001E37E0" w:rsidP="00355E63">
      <w:pPr>
        <w:spacing w:afterLines="40" w:after="96" w:line="276" w:lineRule="auto"/>
        <w:ind w:firstLine="709"/>
        <w:jc w:val="both"/>
        <w:textAlignment w:val="center"/>
      </w:pPr>
      <w:r w:rsidRPr="005D7F3B">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26C2F18C" w14:textId="77777777" w:rsidR="001E37E0" w:rsidRDefault="001E37E0" w:rsidP="00355E63">
      <w:pPr>
        <w:spacing w:afterLines="40" w:after="96" w:line="276" w:lineRule="auto"/>
        <w:ind w:firstLine="709"/>
        <w:jc w:val="both"/>
        <w:textAlignment w:val="center"/>
      </w:pPr>
      <w:r w:rsidRPr="005D7F3B">
        <w:lastRenderedPageBreak/>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FB945FA" w14:textId="77777777" w:rsidR="001E37E0" w:rsidRDefault="001E37E0" w:rsidP="00355E63">
      <w:pPr>
        <w:spacing w:afterLines="40" w:after="96" w:line="276" w:lineRule="auto"/>
        <w:ind w:firstLine="709"/>
        <w:jc w:val="both"/>
        <w:textAlignment w:val="center"/>
      </w:pPr>
      <w:r w:rsidRPr="005D7F3B">
        <w:t xml:space="preserve">2.1.6. </w:t>
      </w:r>
      <w:r w:rsidRPr="00351A10">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351A10">
        <w:t>;</w:t>
      </w:r>
    </w:p>
    <w:p w14:paraId="21BE518D" w14:textId="77777777" w:rsidR="001E37E0" w:rsidRDefault="001E37E0" w:rsidP="00355E63">
      <w:pPr>
        <w:spacing w:afterLines="40" w:after="96" w:line="276" w:lineRule="auto"/>
        <w:ind w:firstLine="709"/>
        <w:jc w:val="both"/>
        <w:textAlignment w:val="center"/>
      </w:pPr>
      <w:r w:rsidRPr="005D7F3B">
        <w:t>2.1.7. е налице конфликт на интереси, който не може да бъде отстранен.</w:t>
      </w:r>
    </w:p>
    <w:p w14:paraId="1D4B5DE0" w14:textId="77777777" w:rsidR="001E37E0" w:rsidRDefault="001E37E0" w:rsidP="00355E63">
      <w:pPr>
        <w:spacing w:afterLines="40" w:after="96" w:line="276" w:lineRule="auto"/>
        <w:ind w:firstLine="709"/>
        <w:jc w:val="both"/>
        <w:textAlignment w:val="center"/>
      </w:pPr>
      <w:r>
        <w:t>Основанията по т. 2.1.1, 2.1.2 и 2.1.7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8C2724">
        <w:t xml:space="preserve"> </w:t>
      </w:r>
      <w:r>
        <w:t>В тези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2.1.2 и 2.1.7 се отнасят и за това физическо лице.</w:t>
      </w:r>
    </w:p>
    <w:p w14:paraId="6F5D1112" w14:textId="77777777" w:rsidR="001E37E0" w:rsidRDefault="001E37E0" w:rsidP="00355E63">
      <w:pPr>
        <w:spacing w:afterLines="40" w:after="96" w:line="276" w:lineRule="auto"/>
        <w:ind w:firstLine="709"/>
        <w:jc w:val="both"/>
        <w:textAlignment w:val="center"/>
      </w:pPr>
      <w:r>
        <w:t xml:space="preserve">Т. </w:t>
      </w:r>
      <w:r w:rsidRPr="005D7F3B">
        <w:t xml:space="preserve">2.1.3. </w:t>
      </w:r>
      <w:r>
        <w:t xml:space="preserve">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14:paraId="6064D04E" w14:textId="77777777" w:rsidR="001E37E0" w:rsidRDefault="001E37E0" w:rsidP="00355E63">
      <w:pPr>
        <w:spacing w:afterLines="40" w:after="96" w:line="276" w:lineRule="auto"/>
        <w:ind w:firstLine="709"/>
        <w:jc w:val="both"/>
        <w:textAlignment w:val="center"/>
      </w:pPr>
      <w:r w:rsidRPr="005D7F3B">
        <w:t xml:space="preserve">2.1.8. </w:t>
      </w:r>
      <w:r w:rsidRPr="005D7F3B">
        <w:rPr>
          <w:shd w:val="clear" w:color="auto" w:fill="FEFEF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1698286A" w14:textId="2FCF38C0" w:rsidR="001E37E0" w:rsidRPr="007741FC" w:rsidRDefault="001E37E0" w:rsidP="00355E63">
      <w:pPr>
        <w:spacing w:afterLines="40" w:after="96" w:line="276" w:lineRule="auto"/>
        <w:ind w:firstLine="709"/>
        <w:jc w:val="both"/>
        <w:textAlignment w:val="center"/>
        <w:rPr>
          <w:shd w:val="clear" w:color="auto" w:fill="FEFEFE"/>
        </w:rPr>
      </w:pPr>
      <w:r w:rsidRPr="005D7F3B">
        <w:t xml:space="preserve">2.1.9. </w:t>
      </w:r>
      <w:r w:rsidRPr="005D7F3B">
        <w:rPr>
          <w:shd w:val="clear" w:color="auto" w:fill="FEFEFE"/>
        </w:rPr>
        <w:t>лишен е от правото да упражнява определена професия или дейност</w:t>
      </w:r>
      <w:r>
        <w:rPr>
          <w:shd w:val="clear" w:color="auto" w:fill="FEFEFE"/>
        </w:rPr>
        <w:t>,</w:t>
      </w:r>
      <w:r w:rsidRPr="007741FC">
        <w:rPr>
          <w:shd w:val="clear" w:color="auto" w:fill="FEFEFE"/>
        </w:rPr>
        <w:t xml:space="preserve"> </w:t>
      </w:r>
      <w:r>
        <w:rPr>
          <w:shd w:val="clear" w:color="auto" w:fill="FEFEFE"/>
        </w:rPr>
        <w:t>свързана с</w:t>
      </w:r>
      <w:r w:rsidR="00CE5062">
        <w:rPr>
          <w:shd w:val="clear" w:color="auto" w:fill="FEFEFE"/>
        </w:rPr>
        <w:t xml:space="preserve"> проектиране и</w:t>
      </w:r>
      <w:r>
        <w:rPr>
          <w:shd w:val="clear" w:color="auto" w:fill="FEFEFE"/>
        </w:rPr>
        <w:t xml:space="preserve"> строителство,</w:t>
      </w:r>
      <w:r w:rsidRPr="005D7F3B">
        <w:rPr>
          <w:shd w:val="clear" w:color="auto" w:fill="FEFEFE"/>
        </w:rPr>
        <w:t xml:space="preserve"> съгласно законодателството на държавата, в която е извършено деянието;</w:t>
      </w:r>
    </w:p>
    <w:p w14:paraId="66532972" w14:textId="77777777" w:rsidR="001E37E0" w:rsidRDefault="001E37E0" w:rsidP="00355E63">
      <w:pPr>
        <w:spacing w:afterLines="40" w:after="96" w:line="276" w:lineRule="auto"/>
        <w:ind w:firstLine="709"/>
        <w:jc w:val="both"/>
        <w:textAlignment w:val="center"/>
      </w:pPr>
      <w:r w:rsidRPr="005D7F3B">
        <w:t xml:space="preserve">2.1.10. </w:t>
      </w:r>
      <w:r w:rsidRPr="005D7F3B">
        <w:rPr>
          <w:shd w:val="clear" w:color="auto" w:fill="FEFEFE"/>
        </w:rPr>
        <w:t>сключил е споразумение с други лица с цел нарушаване на конкуренцията, когато нарушението е установено с акт на компетентен орган;</w:t>
      </w:r>
    </w:p>
    <w:p w14:paraId="1F69EA6F" w14:textId="77777777" w:rsidR="001E37E0" w:rsidRDefault="001E37E0" w:rsidP="00355E63">
      <w:pPr>
        <w:spacing w:afterLines="40" w:after="96" w:line="276" w:lineRule="auto"/>
        <w:ind w:firstLine="709"/>
        <w:jc w:val="both"/>
        <w:textAlignment w:val="center"/>
      </w:pPr>
      <w:r w:rsidRPr="005D7F3B">
        <w:t xml:space="preserve">2.1.11. </w:t>
      </w:r>
      <w:r w:rsidRPr="00973F7C">
        <w:rPr>
          <w:lang w:eastAsia="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D536D01" w14:textId="77777777" w:rsidR="001E37E0" w:rsidRDefault="001E37E0" w:rsidP="00355E63">
      <w:pPr>
        <w:spacing w:afterLines="40" w:after="96" w:line="276" w:lineRule="auto"/>
        <w:ind w:firstLine="709"/>
        <w:jc w:val="both"/>
        <w:textAlignment w:val="center"/>
      </w:pPr>
      <w:r w:rsidRPr="005D7F3B">
        <w:lastRenderedPageBreak/>
        <w:t xml:space="preserve">2.1.12. </w:t>
      </w:r>
      <w:r w:rsidRPr="005D7F3B">
        <w:rPr>
          <w:shd w:val="clear" w:color="auto" w:fill="FEFEFE"/>
        </w:rPr>
        <w:t>опитал е да:</w:t>
      </w:r>
    </w:p>
    <w:p w14:paraId="4489A08C" w14:textId="77777777" w:rsidR="001E37E0" w:rsidRDefault="001E37E0" w:rsidP="00355E63">
      <w:pPr>
        <w:spacing w:line="276" w:lineRule="auto"/>
        <w:ind w:firstLine="709"/>
        <w:jc w:val="both"/>
        <w:rPr>
          <w:shd w:val="clear" w:color="auto" w:fill="FEFEFE"/>
        </w:rPr>
      </w:pPr>
      <w:r w:rsidRPr="005D7F3B">
        <w:rPr>
          <w:shd w:val="clear" w:color="auto" w:fill="FEFEF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14:paraId="44B9C3FD" w14:textId="77777777" w:rsidR="001E37E0" w:rsidRPr="005D7F3B" w:rsidRDefault="001E37E0" w:rsidP="00355E63">
      <w:pPr>
        <w:spacing w:line="276" w:lineRule="auto"/>
        <w:ind w:firstLine="709"/>
        <w:jc w:val="both"/>
        <w:rPr>
          <w:shd w:val="clear" w:color="auto" w:fill="FEFEFE"/>
        </w:rPr>
      </w:pPr>
      <w:r w:rsidRPr="005D7F3B">
        <w:rPr>
          <w:shd w:val="clear" w:color="auto" w:fill="FEFEFE"/>
        </w:rPr>
        <w:t>б) получи информация, която може да му даде неоснователно предимство в процедурата за възлагане на обществена поръчка.</w:t>
      </w:r>
    </w:p>
    <w:p w14:paraId="25A08D90" w14:textId="77777777" w:rsidR="001E37E0" w:rsidRPr="00973F7C" w:rsidRDefault="001E37E0" w:rsidP="00355E63">
      <w:pPr>
        <w:spacing w:afterLines="40" w:after="96" w:line="276" w:lineRule="auto"/>
        <w:ind w:firstLine="709"/>
        <w:jc w:val="both"/>
        <w:textAlignment w:val="center"/>
      </w:pPr>
      <w:r>
        <w:t xml:space="preserve">Основанията по т. </w:t>
      </w:r>
      <w:r w:rsidRPr="005D7F3B">
        <w:t>2.1.12.</w:t>
      </w:r>
      <w:r>
        <w:t xml:space="preserve"> се отнасят за лицата, посочени в чл. 54, ал. 2 и  от ЗОП.</w:t>
      </w:r>
    </w:p>
    <w:p w14:paraId="1B63A030" w14:textId="77777777" w:rsidR="001E37E0" w:rsidRDefault="001E37E0" w:rsidP="00355E63">
      <w:pPr>
        <w:spacing w:afterLines="40" w:after="96" w:line="276" w:lineRule="auto"/>
        <w:ind w:firstLine="709"/>
        <w:jc w:val="both"/>
        <w:textAlignment w:val="center"/>
        <w:rPr>
          <w:color w:val="000000"/>
        </w:rPr>
      </w:pPr>
      <w:r w:rsidRPr="00454E23">
        <w:rPr>
          <w:color w:val="000000"/>
        </w:rPr>
        <w:t>2.</w:t>
      </w:r>
      <w:r>
        <w:rPr>
          <w:color w:val="000000"/>
        </w:rPr>
        <w:t>2</w:t>
      </w:r>
      <w:r w:rsidRPr="000649A4">
        <w:rPr>
          <w:color w:val="000000"/>
        </w:rPr>
        <w:t>.</w:t>
      </w:r>
      <w:r w:rsidRPr="005D7F3B">
        <w:rPr>
          <w:color w:val="000000"/>
        </w:rPr>
        <w:t xml:space="preserve"> Основанията за отстраняване се прилагат до изтичане на следните срокове:</w:t>
      </w:r>
    </w:p>
    <w:p w14:paraId="49C1A645" w14:textId="77777777" w:rsidR="009A4F58" w:rsidRDefault="009A4F58" w:rsidP="00355E63">
      <w:pPr>
        <w:spacing w:afterLines="40" w:after="96" w:line="276" w:lineRule="auto"/>
        <w:ind w:firstLine="709"/>
        <w:jc w:val="both"/>
        <w:textAlignment w:val="center"/>
        <w:rPr>
          <w:color w:val="000000"/>
        </w:rPr>
      </w:pPr>
    </w:p>
    <w:p w14:paraId="580500DE" w14:textId="3BC0F75D" w:rsidR="001E37E0" w:rsidRDefault="001E37E0" w:rsidP="00355E63">
      <w:pPr>
        <w:spacing w:afterLines="40" w:after="96" w:line="276" w:lineRule="auto"/>
        <w:ind w:firstLine="709"/>
        <w:jc w:val="both"/>
        <w:textAlignment w:val="center"/>
        <w:rPr>
          <w:color w:val="000000"/>
        </w:rPr>
      </w:pPr>
      <w:r>
        <w:rPr>
          <w:color w:val="000000"/>
        </w:rPr>
        <w:t>2.2</w:t>
      </w:r>
      <w:r w:rsidRPr="005D7F3B">
        <w:rPr>
          <w:color w:val="000000"/>
        </w:rPr>
        <w:t xml:space="preserve">.1. </w:t>
      </w:r>
      <w:r w:rsidRPr="00973F7C">
        <w:rPr>
          <w:lang w:eastAsia="bg-BG"/>
        </w:rPr>
        <w:t xml:space="preserve">пет години от влизането в сила на присъдата – по отношение на обстоятелства по </w:t>
      </w:r>
      <w:r>
        <w:rPr>
          <w:lang w:eastAsia="bg-BG"/>
        </w:rPr>
        <w:t>т. 2.1.</w:t>
      </w:r>
      <w:r w:rsidRPr="00973F7C">
        <w:rPr>
          <w:lang w:eastAsia="bg-BG"/>
        </w:rPr>
        <w:t>, освен ако в присъдата е посочен друг срок на наказанието;</w:t>
      </w:r>
    </w:p>
    <w:p w14:paraId="52FF1DAA" w14:textId="77777777" w:rsidR="001E37E0" w:rsidRPr="00B937EE" w:rsidRDefault="001E37E0" w:rsidP="00355E63">
      <w:pPr>
        <w:widowControl w:val="0"/>
        <w:autoSpaceDE w:val="0"/>
        <w:autoSpaceDN w:val="0"/>
        <w:adjustRightInd w:val="0"/>
        <w:spacing w:line="276" w:lineRule="auto"/>
        <w:ind w:firstLine="709"/>
        <w:jc w:val="both"/>
        <w:rPr>
          <w:lang w:eastAsia="bg-BG"/>
        </w:rPr>
      </w:pPr>
      <w:r>
        <w:rPr>
          <w:color w:val="000000"/>
        </w:rPr>
        <w:t>2.2.2</w:t>
      </w:r>
      <w:r w:rsidRPr="005D7F3B">
        <w:rPr>
          <w:color w:val="000000"/>
        </w:rPr>
        <w:t xml:space="preserve">. </w:t>
      </w:r>
      <w:r w:rsidRPr="00B937EE">
        <w:rPr>
          <w:lang w:eastAsia="bg-BG"/>
        </w:rPr>
        <w:t>три години от датата на:</w:t>
      </w:r>
    </w:p>
    <w:p w14:paraId="4CE23938" w14:textId="74DE8DEA" w:rsidR="001E37E0" w:rsidRPr="00B937EE" w:rsidRDefault="001E37E0" w:rsidP="00355E63">
      <w:pPr>
        <w:widowControl w:val="0"/>
        <w:suppressAutoHyphens w:val="0"/>
        <w:autoSpaceDE w:val="0"/>
        <w:autoSpaceDN w:val="0"/>
        <w:adjustRightInd w:val="0"/>
        <w:spacing w:line="276" w:lineRule="auto"/>
        <w:ind w:firstLine="709"/>
        <w:jc w:val="both"/>
        <w:rPr>
          <w:lang w:eastAsia="bg-BG"/>
        </w:rPr>
      </w:pPr>
      <w:r w:rsidRPr="00B937EE">
        <w:rPr>
          <w:lang w:eastAsia="bg-BG"/>
        </w:rPr>
        <w:t xml:space="preserve">а) влизането в сила на решението на възложителя, с което кандидатът или участникът е отстранен за наличие на обстоятелствата по </w:t>
      </w:r>
      <w:r>
        <w:rPr>
          <w:lang w:eastAsia="bg-BG"/>
        </w:rPr>
        <w:t>2.1.5.</w:t>
      </w:r>
      <w:r w:rsidRPr="00B937EE">
        <w:rPr>
          <w:lang w:eastAsia="bg-BG"/>
        </w:rPr>
        <w:t xml:space="preserve"> буква "а";</w:t>
      </w:r>
    </w:p>
    <w:p w14:paraId="05173CB2" w14:textId="5DF01917" w:rsidR="001E37E0" w:rsidRPr="00B937EE" w:rsidRDefault="001E37E0" w:rsidP="00355E63">
      <w:pPr>
        <w:widowControl w:val="0"/>
        <w:suppressAutoHyphens w:val="0"/>
        <w:autoSpaceDE w:val="0"/>
        <w:autoSpaceDN w:val="0"/>
        <w:adjustRightInd w:val="0"/>
        <w:spacing w:line="276" w:lineRule="auto"/>
        <w:ind w:firstLine="709"/>
        <w:jc w:val="both"/>
        <w:rPr>
          <w:lang w:eastAsia="bg-BG"/>
        </w:rPr>
      </w:pPr>
      <w:r w:rsidRPr="00B937EE">
        <w:rPr>
          <w:lang w:eastAsia="bg-BG"/>
        </w:rPr>
        <w:t xml:space="preserve">б) влизането в сила на акт на компетентен орган, с който е установено наличието на обстоятелствата по </w:t>
      </w:r>
      <w:r>
        <w:rPr>
          <w:lang w:eastAsia="bg-BG"/>
        </w:rPr>
        <w:t>т. 2.1.6.</w:t>
      </w:r>
      <w:r w:rsidRPr="00B937EE">
        <w:rPr>
          <w:lang w:eastAsia="bg-BG"/>
        </w:rPr>
        <w:t xml:space="preserve"> и </w:t>
      </w:r>
      <w:r>
        <w:rPr>
          <w:lang w:eastAsia="bg-BG"/>
        </w:rPr>
        <w:t>т. 2.1.9. и т. 2.1.10</w:t>
      </w:r>
      <w:r w:rsidRPr="00B937EE">
        <w:rPr>
          <w:lang w:eastAsia="bg-BG"/>
        </w:rPr>
        <w:t>, освен ако в акта е посочен друг срок;</w:t>
      </w:r>
    </w:p>
    <w:p w14:paraId="388F50C1" w14:textId="5EFF6B9C" w:rsidR="001E37E0" w:rsidRDefault="001E37E0" w:rsidP="00355E63">
      <w:pPr>
        <w:spacing w:afterLines="40" w:after="96" w:line="276" w:lineRule="auto"/>
        <w:ind w:firstLine="709"/>
        <w:jc w:val="both"/>
        <w:textAlignment w:val="center"/>
        <w:rPr>
          <w:lang w:eastAsia="bg-BG"/>
        </w:rPr>
      </w:pPr>
      <w:r w:rsidRPr="00B937EE">
        <w:rPr>
          <w:lang w:eastAsia="bg-BG"/>
        </w:rPr>
        <w:t xml:space="preserve">в) влизането в сила на съдебно решение или на друг документ, с който се доказва наличието на обстоятелствата по </w:t>
      </w:r>
      <w:r>
        <w:rPr>
          <w:lang w:eastAsia="bg-BG"/>
        </w:rPr>
        <w:t>т.2.1.11</w:t>
      </w:r>
      <w:r w:rsidRPr="00B937EE">
        <w:rPr>
          <w:lang w:eastAsia="bg-BG"/>
        </w:rPr>
        <w:t>.</w:t>
      </w:r>
    </w:p>
    <w:p w14:paraId="6D19D281" w14:textId="77777777" w:rsidR="001E37E0" w:rsidRDefault="001E37E0" w:rsidP="00355E63">
      <w:pPr>
        <w:widowControl w:val="0"/>
        <w:autoSpaceDE w:val="0"/>
        <w:autoSpaceDN w:val="0"/>
        <w:adjustRightInd w:val="0"/>
        <w:spacing w:line="276" w:lineRule="auto"/>
        <w:ind w:firstLine="709"/>
        <w:jc w:val="both"/>
      </w:pPr>
      <w:r>
        <w:rPr>
          <w:lang w:eastAsia="bg-BG"/>
        </w:rPr>
        <w:t xml:space="preserve">2.3. </w:t>
      </w:r>
      <w:r>
        <w:t xml:space="preserve">Участник, за когото са налице основания по т. 2.1.1 – 2.1.12,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2677A67C" w14:textId="77777777" w:rsidR="001E37E0" w:rsidRDefault="001E37E0" w:rsidP="00355E63">
      <w:pPr>
        <w:widowControl w:val="0"/>
        <w:autoSpaceDE w:val="0"/>
        <w:autoSpaceDN w:val="0"/>
        <w:adjustRightInd w:val="0"/>
        <w:spacing w:line="276" w:lineRule="auto"/>
        <w:ind w:firstLine="709"/>
        <w:jc w:val="both"/>
      </w:pPr>
      <w:r>
        <w:t>1. е погасил задълженията си по т. 2.1.3., включително начислените лихви и/или глоби или че те са разсрочени, отсрочени или обезпечени;</w:t>
      </w:r>
    </w:p>
    <w:p w14:paraId="7F1A73EC" w14:textId="07D01ADD" w:rsidR="001E37E0" w:rsidRDefault="001E37E0" w:rsidP="00355E63">
      <w:pPr>
        <w:widowControl w:val="0"/>
        <w:autoSpaceDE w:val="0"/>
        <w:autoSpaceDN w:val="0"/>
        <w:adjustRightInd w:val="0"/>
        <w:spacing w:line="276" w:lineRule="auto"/>
        <w:ind w:firstLine="709"/>
        <w:jc w:val="both"/>
      </w:pPr>
      <w: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B38A5F8" w14:textId="73BEBDC2" w:rsidR="001E37E0" w:rsidRDefault="001E37E0" w:rsidP="00355E63">
      <w:pPr>
        <w:widowControl w:val="0"/>
        <w:autoSpaceDE w:val="0"/>
        <w:autoSpaceDN w:val="0"/>
        <w:adjustRightInd w:val="0"/>
        <w:spacing w:line="276" w:lineRule="auto"/>
        <w:ind w:firstLine="709"/>
        <w:jc w:val="both"/>
      </w:pPr>
      <w: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4F2E82D" w14:textId="7782B6CE" w:rsidR="001E37E0" w:rsidRPr="00B937EE" w:rsidRDefault="001E37E0" w:rsidP="00355E63">
      <w:pPr>
        <w:spacing w:afterLines="40" w:after="96" w:line="276" w:lineRule="auto"/>
        <w:ind w:firstLine="709"/>
        <w:jc w:val="both"/>
        <w:textAlignment w:val="center"/>
        <w:rPr>
          <w:color w:val="000000"/>
        </w:rPr>
      </w:pPr>
      <w:r>
        <w:t>4. е платил изцяло дължимото вземане по чл. 128, чл. 228, ал. 3 или чл. 245 от Кодекса на труда.</w:t>
      </w:r>
    </w:p>
    <w:p w14:paraId="55C1EEF2" w14:textId="6CABFC70" w:rsidR="001E37E0" w:rsidRPr="002C53FB" w:rsidRDefault="001E37E0" w:rsidP="00355E63">
      <w:pPr>
        <w:spacing w:afterLines="40" w:after="96" w:line="276" w:lineRule="auto"/>
        <w:ind w:firstLine="709"/>
        <w:jc w:val="both"/>
        <w:textAlignment w:val="center"/>
        <w:rPr>
          <w:color w:val="000000"/>
        </w:rPr>
      </w:pPr>
      <w:r w:rsidRPr="005D7F3B">
        <w:rPr>
          <w:b/>
          <w:color w:val="000000"/>
        </w:rPr>
        <w:t>Забележка:</w:t>
      </w:r>
      <w:r w:rsidRPr="005D7F3B">
        <w:rPr>
          <w:color w:val="000000"/>
        </w:rPr>
        <w:t xml:space="preserve"> Стопанските субекти, за които са налице обстоятелства по т.2.1.5, буква "а", т.2.1.</w:t>
      </w:r>
      <w:r>
        <w:rPr>
          <w:color w:val="000000"/>
        </w:rPr>
        <w:t xml:space="preserve">11. и </w:t>
      </w:r>
      <w:r w:rsidRPr="005D7F3B">
        <w:rPr>
          <w:color w:val="000000"/>
        </w:rPr>
        <w:t>2.1.12 се включват в списък, който има информативен характер.</w:t>
      </w:r>
    </w:p>
    <w:p w14:paraId="0BF8A9A3" w14:textId="1D003B6B" w:rsidR="001E37E0" w:rsidRPr="001C6F07" w:rsidRDefault="001E37E0" w:rsidP="00355E63">
      <w:pPr>
        <w:spacing w:afterLines="40" w:after="96" w:line="276" w:lineRule="auto"/>
        <w:ind w:firstLine="709"/>
        <w:jc w:val="both"/>
        <w:textAlignment w:val="center"/>
        <w:rPr>
          <w:color w:val="000000"/>
        </w:rPr>
      </w:pPr>
      <w:r w:rsidRPr="00454E23">
        <w:rPr>
          <w:color w:val="000000"/>
        </w:rPr>
        <w:t>В случай на отстраняване по т.2.1.1-2.1.12</w:t>
      </w:r>
      <w:r>
        <w:rPr>
          <w:color w:val="000000"/>
        </w:rPr>
        <w:t>,</w:t>
      </w:r>
      <w:r w:rsidRPr="00454E23">
        <w:rPr>
          <w:color w:val="000000"/>
        </w:rPr>
        <w:t xml:space="preserve"> Възложителят следва да осигури доказателства за наличие на основание за отстраняване.</w:t>
      </w:r>
    </w:p>
    <w:p w14:paraId="5D907F05" w14:textId="77777777" w:rsidR="001E37E0" w:rsidRDefault="001E37E0" w:rsidP="00355E63">
      <w:pPr>
        <w:spacing w:afterLines="40" w:after="96" w:line="276" w:lineRule="auto"/>
        <w:ind w:firstLine="709"/>
        <w:jc w:val="both"/>
      </w:pPr>
      <w:r>
        <w:lastRenderedPageBreak/>
        <w:t>2.4</w:t>
      </w:r>
      <w:r w:rsidRPr="00454E23">
        <w:t>.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0B65D47C" w14:textId="77777777" w:rsidR="001E37E0" w:rsidRDefault="001E37E0" w:rsidP="00355E63">
      <w:pPr>
        <w:spacing w:afterLines="40" w:after="96" w:line="276" w:lineRule="auto"/>
        <w:ind w:firstLine="709"/>
        <w:jc w:val="both"/>
      </w:pPr>
      <w:r w:rsidRPr="00454E23">
        <w:t>2.</w:t>
      </w:r>
      <w:r>
        <w:t>5</w:t>
      </w:r>
      <w:r w:rsidRPr="00454E23">
        <w:t>.</w:t>
      </w:r>
      <w:r w:rsidRPr="005D7F3B">
        <w:t xml:space="preserve"> В случай, че участникът е обединение, което не е регистрирано като самостоятелно юридическо лице</w:t>
      </w:r>
      <w:r w:rsidRPr="001C6F07">
        <w:t xml:space="preserve"> </w:t>
      </w:r>
      <w:r w:rsidRPr="005D7F3B">
        <w:t>ЕЕДОП се представя за всяко физическо и/или юридическо лице, включено в състава на обединението.</w:t>
      </w:r>
    </w:p>
    <w:p w14:paraId="69CD3E02" w14:textId="77777777" w:rsidR="001E37E0" w:rsidRDefault="001E37E0" w:rsidP="00355E63">
      <w:pPr>
        <w:suppressAutoHyphens w:val="0"/>
        <w:autoSpaceDE w:val="0"/>
        <w:autoSpaceDN w:val="0"/>
        <w:adjustRightInd w:val="0"/>
        <w:spacing w:line="276" w:lineRule="auto"/>
        <w:ind w:firstLine="709"/>
        <w:jc w:val="both"/>
        <w:rPr>
          <w:b/>
          <w:bCs/>
          <w:lang w:eastAsia="bg-BG"/>
        </w:rPr>
      </w:pPr>
      <w:r w:rsidRPr="00414C93">
        <w:rPr>
          <w:b/>
          <w:bCs/>
          <w:lang w:eastAsia="bg-BG"/>
        </w:rPr>
        <w:t xml:space="preserve">Деклариране: </w:t>
      </w:r>
    </w:p>
    <w:p w14:paraId="01D0CB5D" w14:textId="77777777" w:rsidR="001E37E0" w:rsidRPr="00C44FF6" w:rsidRDefault="001E37E0" w:rsidP="00355E63">
      <w:pPr>
        <w:suppressAutoHyphens w:val="0"/>
        <w:autoSpaceDE w:val="0"/>
        <w:autoSpaceDN w:val="0"/>
        <w:adjustRightInd w:val="0"/>
        <w:spacing w:line="276" w:lineRule="auto"/>
        <w:ind w:firstLine="709"/>
        <w:jc w:val="both"/>
        <w:rPr>
          <w:bCs/>
          <w:iCs/>
          <w:lang w:eastAsia="bg-BG"/>
        </w:rPr>
      </w:pPr>
      <w:r w:rsidRPr="00C44FF6">
        <w:rPr>
          <w:bCs/>
          <w:iCs/>
          <w:lang w:eastAsia="bg-BG"/>
        </w:rPr>
        <w:t>При подаване на офертата</w:t>
      </w:r>
      <w:r>
        <w:rPr>
          <w:bCs/>
          <w:iCs/>
          <w:lang w:eastAsia="bg-BG"/>
        </w:rPr>
        <w:t>,</w:t>
      </w:r>
      <w:r w:rsidRPr="00C44FF6">
        <w:rPr>
          <w:bCs/>
          <w:iCs/>
          <w:lang w:eastAsia="bg-BG"/>
        </w:rPr>
        <w:t xml:space="preserve"> участникът декларира</w:t>
      </w:r>
      <w:r w:rsidRPr="001C6F07">
        <w:rPr>
          <w:bCs/>
          <w:iCs/>
          <w:lang w:eastAsia="bg-BG"/>
        </w:rPr>
        <w:t xml:space="preserve"> </w:t>
      </w:r>
      <w:r w:rsidRPr="00C44FF6">
        <w:rPr>
          <w:bCs/>
          <w:iCs/>
          <w:lang w:eastAsia="bg-BG"/>
        </w:rPr>
        <w:t>липсата или наличията на основанията за отстраняване чрез представяне на Единен</w:t>
      </w:r>
      <w:r w:rsidRPr="001C6F07">
        <w:rPr>
          <w:bCs/>
          <w:iCs/>
          <w:lang w:eastAsia="bg-BG"/>
        </w:rPr>
        <w:t xml:space="preserve"> </w:t>
      </w:r>
      <w:r w:rsidRPr="00C44FF6">
        <w:rPr>
          <w:bCs/>
          <w:iCs/>
          <w:lang w:eastAsia="bg-BG"/>
        </w:rPr>
        <w:t>европейски документ за обществени поръчки (ЕЕДОП). Информацията се посочва в</w:t>
      </w:r>
      <w:r w:rsidRPr="001C6F07">
        <w:rPr>
          <w:bCs/>
          <w:iCs/>
          <w:lang w:eastAsia="bg-BG"/>
        </w:rPr>
        <w:t xml:space="preserve"> </w:t>
      </w:r>
      <w:r w:rsidRPr="00C44FF6">
        <w:rPr>
          <w:bCs/>
          <w:iCs/>
          <w:lang w:eastAsia="bg-BG"/>
        </w:rPr>
        <w:t>приложните полета на Част III: „Основания за изключване” от ЕЕДОП.</w:t>
      </w:r>
    </w:p>
    <w:p w14:paraId="698C8CB1" w14:textId="77777777" w:rsidR="001E37E0" w:rsidRPr="00C44FF6" w:rsidRDefault="001E37E0" w:rsidP="00355E63">
      <w:pPr>
        <w:suppressAutoHyphens w:val="0"/>
        <w:autoSpaceDE w:val="0"/>
        <w:autoSpaceDN w:val="0"/>
        <w:adjustRightInd w:val="0"/>
        <w:spacing w:line="276" w:lineRule="auto"/>
        <w:ind w:firstLine="709"/>
        <w:jc w:val="both"/>
        <w:rPr>
          <w:iCs/>
          <w:lang w:eastAsia="bg-BG"/>
        </w:rPr>
      </w:pPr>
      <w:r w:rsidRPr="00C44FF6">
        <w:rPr>
          <w:iCs/>
          <w:lang w:eastAsia="bg-BG"/>
        </w:rPr>
        <w:t xml:space="preserve">Когато преди подаване на офертата участник е предприел мерки за доказване на надеждност (чл. 56 от ЗОП), тези мерки се описват в </w:t>
      </w:r>
      <w:r>
        <w:rPr>
          <w:iCs/>
          <w:lang w:eastAsia="bg-BG"/>
        </w:rPr>
        <w:t>е</w:t>
      </w:r>
      <w:r w:rsidRPr="00C44FF6">
        <w:rPr>
          <w:iCs/>
          <w:lang w:eastAsia="bg-BG"/>
        </w:rPr>
        <w:t xml:space="preserve">ЕЕДОП в полето свързано със съответното обстоятелство и се прилагат документите по чл. 45, ал. 2 от ППЗОП към </w:t>
      </w:r>
      <w:r>
        <w:rPr>
          <w:iCs/>
          <w:lang w:eastAsia="bg-BG"/>
        </w:rPr>
        <w:t>е</w:t>
      </w:r>
      <w:r w:rsidRPr="00C44FF6">
        <w:rPr>
          <w:iCs/>
          <w:lang w:eastAsia="bg-BG"/>
        </w:rPr>
        <w:t>ЕЕДОП.</w:t>
      </w:r>
    </w:p>
    <w:p w14:paraId="4FFE40A3" w14:textId="77777777" w:rsidR="001E37E0" w:rsidRPr="00454E23" w:rsidRDefault="001E37E0" w:rsidP="00355E63">
      <w:pPr>
        <w:suppressAutoHyphens w:val="0"/>
        <w:spacing w:afterLines="40" w:after="96" w:line="276" w:lineRule="auto"/>
        <w:ind w:firstLine="709"/>
        <w:jc w:val="both"/>
        <w:textAlignment w:val="center"/>
        <w:rPr>
          <w:lang w:eastAsia="bg-BG"/>
        </w:rPr>
      </w:pPr>
      <w:r w:rsidRPr="00454E23">
        <w:rPr>
          <w:lang w:eastAsia="bg-BG"/>
        </w:rPr>
        <w:t>Лицата по чл. 54, ал. 2</w:t>
      </w:r>
      <w:r>
        <w:rPr>
          <w:lang w:eastAsia="bg-BG"/>
        </w:rPr>
        <w:t xml:space="preserve"> и 55 ал. 3</w:t>
      </w:r>
      <w:r w:rsidRPr="00454E23">
        <w:rPr>
          <w:lang w:eastAsia="bg-BG"/>
        </w:rPr>
        <w:t xml:space="preserve"> от ЗОП</w:t>
      </w:r>
      <w:r w:rsidR="00682A4A">
        <w:rPr>
          <w:lang w:eastAsia="bg-BG"/>
        </w:rPr>
        <w:t>, които декларират в ЕЕДОП</w:t>
      </w:r>
      <w:r w:rsidRPr="00454E23">
        <w:rPr>
          <w:lang w:eastAsia="bg-BG"/>
        </w:rPr>
        <w:t xml:space="preserve"> са:</w:t>
      </w:r>
    </w:p>
    <w:p w14:paraId="68027AFD" w14:textId="77777777"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1. при събирателно дружество – лицата по чл. 84, ал. 1 и чл. 89, ал. 1 от Търговския закон;</w:t>
      </w:r>
    </w:p>
    <w:p w14:paraId="42352A94" w14:textId="1B8A7757"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2. при командитно дружество – неограничено отговорните съдружници по чл. 105 от Търговския закон;</w:t>
      </w:r>
    </w:p>
    <w:p w14:paraId="0CAF5479" w14:textId="2A11147B"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3D485E3B" w14:textId="27389AED"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4. при акционерно дружество – лицата по чл. 241, ал. 1, чл. 242, ал. 1 и чл. 244, ал. 1 от Търговския закон;</w:t>
      </w:r>
    </w:p>
    <w:p w14:paraId="1C53C0B9" w14:textId="213E23B2"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5. при командитно дружество с акции – лицата по чл. 256 от Търговския закон;</w:t>
      </w:r>
    </w:p>
    <w:p w14:paraId="54153107" w14:textId="67ADCCD5"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6. при едноличен търговец – физическото лице – търговец;</w:t>
      </w:r>
    </w:p>
    <w:p w14:paraId="4C06BFBF" w14:textId="4C674D89"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7. при клон на чуждестранно лице – лицето, което управлява и представлява клона или има аналогични права</w:t>
      </w:r>
      <w:r w:rsidR="008D69DC">
        <w:rPr>
          <w:lang w:val="en-US" w:eastAsia="bg-BG"/>
        </w:rPr>
        <w:t>,</w:t>
      </w:r>
      <w:r w:rsidRPr="00B61F49">
        <w:rPr>
          <w:lang w:eastAsia="bg-BG"/>
        </w:rPr>
        <w:t xml:space="preserve"> съгласно законодателството на държавата, в която клонът е регистриран;</w:t>
      </w:r>
    </w:p>
    <w:p w14:paraId="39F6D2EF" w14:textId="1191BFC8"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8. при кооперациите – лицата по чл. 20, ал. 1 и чл. 27, ал. 1 от Закона за кооперациите;</w:t>
      </w:r>
    </w:p>
    <w:p w14:paraId="4D06FEC7" w14:textId="35C5DA70"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2068FDF9" w14:textId="0259CE63"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10. при фондациите – лицата по чл. 35, ал. 1 от Закона за юридическите лица с нестопанска цел;</w:t>
      </w:r>
    </w:p>
    <w:p w14:paraId="76E3FF96" w14:textId="4A4F5B52"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t>11. в случаите по т. 1 - 7 – и прокуристите, когато има такива;</w:t>
      </w:r>
    </w:p>
    <w:p w14:paraId="23D11E4C" w14:textId="32165750" w:rsidR="001E37E0" w:rsidRPr="00B61F49" w:rsidRDefault="001E37E0" w:rsidP="00355E63">
      <w:pPr>
        <w:widowControl w:val="0"/>
        <w:suppressAutoHyphens w:val="0"/>
        <w:autoSpaceDE w:val="0"/>
        <w:autoSpaceDN w:val="0"/>
        <w:adjustRightInd w:val="0"/>
        <w:spacing w:line="276" w:lineRule="auto"/>
        <w:ind w:firstLine="709"/>
        <w:jc w:val="both"/>
        <w:rPr>
          <w:lang w:eastAsia="bg-BG"/>
        </w:rPr>
      </w:pPr>
      <w:r w:rsidRPr="00B61F49">
        <w:rPr>
          <w:lang w:eastAsia="bg-BG"/>
        </w:rPr>
        <w:lastRenderedPageBreak/>
        <w:t>12. за чуждестранните лица – лицата, които представляват, управляват и контролират кандидата или участника</w:t>
      </w:r>
      <w:r w:rsidR="008D69DC">
        <w:rPr>
          <w:lang w:val="en-US" w:eastAsia="bg-BG"/>
        </w:rPr>
        <w:t>,</w:t>
      </w:r>
      <w:r w:rsidRPr="00B61F49">
        <w:rPr>
          <w:lang w:eastAsia="bg-BG"/>
        </w:rPr>
        <w:t xml:space="preserve"> съгласно законодателството на държавата, в която са установени.</w:t>
      </w:r>
    </w:p>
    <w:p w14:paraId="6BF576A0" w14:textId="77777777" w:rsidR="00566B19" w:rsidRDefault="001E37E0" w:rsidP="00355E63">
      <w:pPr>
        <w:spacing w:afterLines="40" w:after="96" w:line="276" w:lineRule="auto"/>
        <w:ind w:firstLine="709"/>
        <w:jc w:val="both"/>
        <w:rPr>
          <w:lang w:eastAsia="bg-BG"/>
        </w:rPr>
      </w:pPr>
      <w:r w:rsidRPr="00B61F49">
        <w:rPr>
          <w:lang w:eastAsia="bg-BG"/>
        </w:rPr>
        <w:t>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14:paraId="42D4CB97" w14:textId="77777777" w:rsidR="00545100" w:rsidRPr="005A4C79" w:rsidRDefault="00545100" w:rsidP="00545100">
      <w:pPr>
        <w:tabs>
          <w:tab w:val="left" w:pos="0"/>
        </w:tabs>
        <w:spacing w:line="276" w:lineRule="auto"/>
        <w:ind w:firstLine="567"/>
        <w:jc w:val="both"/>
        <w:rPr>
          <w:bCs/>
        </w:rPr>
      </w:pPr>
      <w:r>
        <w:rPr>
          <w:bCs/>
        </w:rPr>
        <w:t xml:space="preserve">2.6. </w:t>
      </w:r>
      <w:r w:rsidRPr="00355E63">
        <w:rPr>
          <w:b/>
        </w:rPr>
        <w:t>Специфичните национални основания за отстраняване</w:t>
      </w:r>
      <w:r>
        <w:rPr>
          <w:bCs/>
        </w:rPr>
        <w:t xml:space="preserve"> са посочени в образеца на ЕЕДОП.</w:t>
      </w:r>
      <w:r w:rsidRPr="005A4C79">
        <w:rPr>
          <w:rFonts w:eastAsia="Calibri"/>
          <w:lang w:eastAsia="en-US"/>
        </w:rPr>
        <w:t xml:space="preserve"> </w:t>
      </w:r>
      <w:r w:rsidRPr="005A4C79">
        <w:rPr>
          <w:bCs/>
        </w:rPr>
        <w:t xml:space="preserve">Съгласно редакцията на ЗОП актуална към бр. </w:t>
      </w:r>
      <w:r>
        <w:rPr>
          <w:bCs/>
        </w:rPr>
        <w:t>105</w:t>
      </w:r>
      <w:r w:rsidRPr="005A4C79">
        <w:rPr>
          <w:bCs/>
        </w:rPr>
        <w:t xml:space="preserve"> от 1</w:t>
      </w:r>
      <w:r>
        <w:rPr>
          <w:bCs/>
        </w:rPr>
        <w:t>8</w:t>
      </w:r>
      <w:r w:rsidRPr="005A4C79">
        <w:rPr>
          <w:bCs/>
        </w:rPr>
        <w:t>.</w:t>
      </w:r>
      <w:r>
        <w:rPr>
          <w:bCs/>
        </w:rPr>
        <w:t>12</w:t>
      </w:r>
      <w:r w:rsidRPr="005A4C79">
        <w:rPr>
          <w:bCs/>
        </w:rPr>
        <w:t>.2018 г. национални основания за отстраняване са:</w:t>
      </w:r>
    </w:p>
    <w:p w14:paraId="7893363F" w14:textId="77777777" w:rsidR="00545100" w:rsidRPr="005A4C79" w:rsidRDefault="00545100" w:rsidP="00545100">
      <w:pPr>
        <w:tabs>
          <w:tab w:val="left" w:pos="0"/>
        </w:tabs>
        <w:spacing w:line="276" w:lineRule="auto"/>
        <w:ind w:firstLine="567"/>
        <w:jc w:val="both"/>
        <w:rPr>
          <w:bCs/>
        </w:rPr>
      </w:pPr>
      <w:r w:rsidRPr="005A4C79">
        <w:rPr>
          <w:bCs/>
        </w:rPr>
        <w:t>- осъждания за престъпления по чл. 194 – 208, чл. 213а – 217, чл. 219 – 252 и чл. 254а – 255а и чл. 256 - 260 НК (чл. 54, ал. 1, т. 1 от ЗОП);</w:t>
      </w:r>
    </w:p>
    <w:p w14:paraId="4294F949" w14:textId="77777777" w:rsidR="00545100" w:rsidRPr="005A4C79" w:rsidRDefault="00545100" w:rsidP="00DE6011">
      <w:pPr>
        <w:tabs>
          <w:tab w:val="left" w:pos="0"/>
        </w:tabs>
        <w:spacing w:line="276" w:lineRule="auto"/>
        <w:ind w:firstLine="567"/>
        <w:jc w:val="both"/>
        <w:rPr>
          <w:bCs/>
        </w:rPr>
      </w:pPr>
      <w:r w:rsidRPr="005A4C79">
        <w:rPr>
          <w:bCs/>
        </w:rPr>
        <w:t>- нарушения по чл. 61, ал. 1, чл. 62, ал. 1 или 3, чл. 63, ал. 1 или 2, чл. 228, ал. 3 от Кодекса на труда (чл. 54, ал. 1, т. 6 от ЗОП);</w:t>
      </w:r>
    </w:p>
    <w:p w14:paraId="682C3CA9" w14:textId="77777777" w:rsidR="00545100" w:rsidRPr="005A4C79" w:rsidRDefault="00545100">
      <w:pPr>
        <w:tabs>
          <w:tab w:val="left" w:pos="0"/>
        </w:tabs>
        <w:spacing w:line="276" w:lineRule="auto"/>
        <w:ind w:firstLine="567"/>
        <w:jc w:val="both"/>
        <w:rPr>
          <w:bCs/>
        </w:rPr>
      </w:pPr>
      <w:r w:rsidRPr="005A4C79">
        <w:rPr>
          <w:bCs/>
        </w:rPr>
        <w:t>- нарушения по чл. 13, ал. 1 от Закона за трудовата миграция и трудовата мобилност в сила от 23.05.2018 г. (чл. 54, ал. 1, т. 6 от ЗОП);</w:t>
      </w:r>
    </w:p>
    <w:p w14:paraId="042002C1" w14:textId="77777777" w:rsidR="00545100" w:rsidRPr="005A4C79" w:rsidRDefault="00545100">
      <w:pPr>
        <w:tabs>
          <w:tab w:val="left" w:pos="0"/>
        </w:tabs>
        <w:spacing w:line="276" w:lineRule="auto"/>
        <w:ind w:firstLine="567"/>
        <w:jc w:val="both"/>
        <w:rPr>
          <w:bCs/>
        </w:rPr>
      </w:pPr>
      <w:r w:rsidRPr="005A4C79">
        <w:rPr>
          <w:bCs/>
        </w:rPr>
        <w:t>- наличие на свързаност по смисъла на пар. 2, т. 45 от ДР на ЗОП между кандидати/ участници в конкретна процедура (чл. 107, т. 4 от ЗОП);</w:t>
      </w:r>
    </w:p>
    <w:p w14:paraId="5B16540B" w14:textId="77777777" w:rsidR="00545100" w:rsidRPr="005A4C79" w:rsidRDefault="00545100">
      <w:pPr>
        <w:tabs>
          <w:tab w:val="left" w:pos="0"/>
        </w:tabs>
        <w:spacing w:line="276" w:lineRule="auto"/>
        <w:ind w:firstLine="567"/>
        <w:jc w:val="both"/>
        <w:rPr>
          <w:bCs/>
        </w:rPr>
      </w:pPr>
      <w:r w:rsidRPr="005A4C79">
        <w:rPr>
          <w:bCs/>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2A3111A" w14:textId="77777777" w:rsidR="00545100" w:rsidRPr="005A4C79" w:rsidRDefault="00545100">
      <w:pPr>
        <w:tabs>
          <w:tab w:val="left" w:pos="0"/>
        </w:tabs>
        <w:spacing w:line="276" w:lineRule="auto"/>
        <w:ind w:firstLine="567"/>
        <w:jc w:val="both"/>
        <w:rPr>
          <w:bCs/>
        </w:rPr>
      </w:pPr>
      <w:r w:rsidRPr="005A4C79">
        <w:rPr>
          <w:bCs/>
        </w:rPr>
        <w:t>- обстоятелства по чл. 69 от Закона за противодействие на корупцията и за отнемане на незаконно придобитото имущество.</w:t>
      </w:r>
    </w:p>
    <w:p w14:paraId="44D3C386" w14:textId="77777777" w:rsidR="00545100" w:rsidRDefault="00545100" w:rsidP="00355E63">
      <w:pPr>
        <w:tabs>
          <w:tab w:val="left" w:pos="0"/>
        </w:tabs>
        <w:spacing w:line="276" w:lineRule="auto"/>
        <w:ind w:firstLine="567"/>
        <w:jc w:val="both"/>
        <w:rPr>
          <w:rFonts w:eastAsia="MS Minngs"/>
        </w:rPr>
      </w:pPr>
      <w:r>
        <w:rPr>
          <w:b/>
          <w:bCs/>
          <w:u w:val="single"/>
        </w:rPr>
        <w:t>Отговор „не“ се отнася за всички обстоятелства</w:t>
      </w:r>
      <w:r>
        <w:rPr>
          <w:b/>
          <w:bCs/>
        </w:rPr>
        <w:t xml:space="preserve">. </w:t>
      </w:r>
      <w:r>
        <w:t>При отговор „да“ лицето трябва да посочи конкретното обстоятелство, както и евентуално предприетите мерки за надеждност.</w:t>
      </w:r>
    </w:p>
    <w:p w14:paraId="0B00C48D" w14:textId="77777777" w:rsidR="001E37E0" w:rsidRDefault="001E37E0">
      <w:pPr>
        <w:spacing w:afterLines="40" w:after="96" w:line="276" w:lineRule="auto"/>
        <w:ind w:firstLine="709"/>
        <w:jc w:val="both"/>
        <w:rPr>
          <w:shd w:val="clear" w:color="auto" w:fill="FEFEFE"/>
        </w:rPr>
      </w:pPr>
    </w:p>
    <w:p w14:paraId="378109AC" w14:textId="77777777" w:rsidR="00545100" w:rsidRDefault="00545100">
      <w:pPr>
        <w:spacing w:afterLines="40" w:after="96" w:line="276" w:lineRule="auto"/>
        <w:ind w:firstLine="709"/>
        <w:jc w:val="both"/>
        <w:rPr>
          <w:b/>
          <w:iCs/>
        </w:rPr>
      </w:pPr>
      <w:r>
        <w:rPr>
          <w:shd w:val="clear" w:color="auto" w:fill="FEFEFE"/>
        </w:rPr>
        <w:t xml:space="preserve">2.7. </w:t>
      </w:r>
      <w:r>
        <w:rPr>
          <w:b/>
          <w:iCs/>
        </w:rPr>
        <w:t>Други основания за отстраняване от участие</w:t>
      </w:r>
    </w:p>
    <w:p w14:paraId="6C5CEB04" w14:textId="77777777" w:rsidR="00545100" w:rsidRDefault="00545100" w:rsidP="00355E63">
      <w:pPr>
        <w:tabs>
          <w:tab w:val="left" w:pos="0"/>
        </w:tabs>
        <w:spacing w:line="276" w:lineRule="auto"/>
        <w:ind w:firstLine="709"/>
        <w:jc w:val="both"/>
      </w:pPr>
      <w:r>
        <w:t>2.7.1.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43B0E8FF" w14:textId="77777777" w:rsidR="00545100" w:rsidRDefault="00545100" w:rsidP="00355E63">
      <w:pPr>
        <w:tabs>
          <w:tab w:val="left" w:pos="0"/>
        </w:tabs>
        <w:spacing w:line="276" w:lineRule="auto"/>
        <w:ind w:firstLine="709"/>
        <w:jc w:val="both"/>
      </w:pPr>
      <w:r>
        <w:t>2.7.2. Участник, който е представил оферта, която не отговаря на:</w:t>
      </w:r>
    </w:p>
    <w:p w14:paraId="74E751E1" w14:textId="77777777" w:rsidR="00545100" w:rsidRDefault="00545100" w:rsidP="00355E63">
      <w:pPr>
        <w:tabs>
          <w:tab w:val="left" w:pos="0"/>
        </w:tabs>
        <w:spacing w:line="276" w:lineRule="auto"/>
        <w:ind w:firstLine="709"/>
        <w:jc w:val="both"/>
      </w:pPr>
      <w:r>
        <w:t>а) предварително обявените условия на поръчката;</w:t>
      </w:r>
    </w:p>
    <w:p w14:paraId="693D1D5F" w14:textId="77777777" w:rsidR="00545100" w:rsidRDefault="00545100" w:rsidP="00355E63">
      <w:pPr>
        <w:tabs>
          <w:tab w:val="left" w:pos="0"/>
        </w:tabs>
        <w:spacing w:line="276" w:lineRule="auto"/>
        <w:ind w:firstLine="709"/>
        <w:jc w:val="both"/>
      </w:pPr>
      <w: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p>
    <w:p w14:paraId="689CB06F" w14:textId="77777777" w:rsidR="00545100" w:rsidRDefault="00545100" w:rsidP="00545100">
      <w:pPr>
        <w:tabs>
          <w:tab w:val="left" w:pos="0"/>
        </w:tabs>
        <w:spacing w:line="276" w:lineRule="auto"/>
        <w:ind w:firstLine="709"/>
        <w:jc w:val="both"/>
      </w:pPr>
      <w:r>
        <w:t xml:space="preserve">2.7.3. Участник, който не е представил в срок обосновката по чл. 72, ал. 1 от ЗОП или чиято оферта не е приета съгласно чл. 72, ал. 3 – 5 от ЗОП; </w:t>
      </w:r>
    </w:p>
    <w:p w14:paraId="5E2973E1" w14:textId="77777777" w:rsidR="00545100" w:rsidRDefault="00545100" w:rsidP="00545100">
      <w:pPr>
        <w:tabs>
          <w:tab w:val="left" w:pos="0"/>
        </w:tabs>
        <w:spacing w:line="276" w:lineRule="auto"/>
        <w:ind w:firstLine="709"/>
        <w:jc w:val="both"/>
      </w:pPr>
      <w:r>
        <w:lastRenderedPageBreak/>
        <w:t xml:space="preserve">2.7.4. Участници, които са свързани лица; </w:t>
      </w:r>
    </w:p>
    <w:p w14:paraId="774F6B9B" w14:textId="77777777" w:rsidR="00545100" w:rsidRDefault="00545100" w:rsidP="00355E63">
      <w:pPr>
        <w:tabs>
          <w:tab w:val="left" w:pos="0"/>
        </w:tabs>
        <w:spacing w:line="276" w:lineRule="auto"/>
        <w:ind w:firstLine="709"/>
        <w:jc w:val="both"/>
      </w:pPr>
      <w:r>
        <w:t>2.7.5. Участник, подал заявление за участи или оферта, които не отговарят на условията за представяне, включително за форма, начин и срок;</w:t>
      </w:r>
    </w:p>
    <w:p w14:paraId="3CE01697" w14:textId="77777777" w:rsidR="00545100" w:rsidRDefault="00545100" w:rsidP="00355E63">
      <w:pPr>
        <w:tabs>
          <w:tab w:val="left" w:pos="0"/>
        </w:tabs>
        <w:spacing w:line="276" w:lineRule="auto"/>
        <w:ind w:firstLine="709"/>
        <w:jc w:val="both"/>
      </w:pPr>
      <w:r>
        <w:t>2.7.6. Участник, който е предложил цена за изпълнение на поръчката, по-висока от определената в обявлението от Възложителя.</w:t>
      </w:r>
    </w:p>
    <w:p w14:paraId="7BCF6D4D" w14:textId="77777777" w:rsidR="00545100" w:rsidRDefault="00545100" w:rsidP="00355E63">
      <w:pPr>
        <w:tabs>
          <w:tab w:val="left" w:pos="0"/>
        </w:tabs>
        <w:spacing w:line="276" w:lineRule="auto"/>
        <w:ind w:firstLine="709"/>
        <w:jc w:val="both"/>
      </w:pPr>
      <w:r>
        <w:t>2.7.7. Участник, който след покана от Възложителя не удължи в определен срок валидността на офертата си.</w:t>
      </w:r>
    </w:p>
    <w:p w14:paraId="5FA129FE" w14:textId="77777777" w:rsidR="00545100" w:rsidRDefault="00545100" w:rsidP="00355E63">
      <w:pPr>
        <w:tabs>
          <w:tab w:val="left" w:pos="0"/>
        </w:tabs>
        <w:spacing w:line="276" w:lineRule="auto"/>
        <w:ind w:firstLine="709"/>
        <w:jc w:val="both"/>
      </w:pPr>
    </w:p>
    <w:p w14:paraId="44D4DB67" w14:textId="77777777" w:rsidR="00545100" w:rsidRDefault="00545100" w:rsidP="00355E63">
      <w:pPr>
        <w:widowControl w:val="0"/>
        <w:tabs>
          <w:tab w:val="left" w:pos="709"/>
        </w:tabs>
        <w:autoSpaceDE w:val="0"/>
        <w:spacing w:line="276" w:lineRule="auto"/>
        <w:jc w:val="both"/>
      </w:pPr>
      <w:r>
        <w:rPr>
          <w:rFonts w:eastAsia="MS Minngs"/>
        </w:rPr>
        <w:tab/>
        <w:t xml:space="preserve">Всеки участник в процедура за възлагане на обществена поръчка има право да представи само една оферта. </w:t>
      </w:r>
      <w:r>
        <w:t>Не се допускат варианти на офертата и повече от едно предложение (техническо и/или ценово).</w:t>
      </w:r>
    </w:p>
    <w:p w14:paraId="34F1C800" w14:textId="77777777" w:rsidR="00545100" w:rsidRDefault="00545100" w:rsidP="00355E63">
      <w:pPr>
        <w:tabs>
          <w:tab w:val="left" w:pos="993"/>
        </w:tabs>
        <w:spacing w:line="276" w:lineRule="auto"/>
        <w:ind w:firstLine="709"/>
        <w:jc w:val="both"/>
      </w:pPr>
    </w:p>
    <w:p w14:paraId="3A9269B6" w14:textId="77777777" w:rsidR="00545100" w:rsidRDefault="00545100" w:rsidP="00355E63">
      <w:pPr>
        <w:spacing w:line="276" w:lineRule="auto"/>
        <w:ind w:left="-57" w:right="21" w:firstLine="709"/>
        <w:jc w:val="both"/>
      </w:pPr>
      <w:r>
        <w:rPr>
          <w:b/>
        </w:rPr>
        <w:t>Участниците са длъжни да уведомят писмено възложителя в 3-дневен срок от настъпване на обстоятелство по чл. 54, ал. 1, чл.101, ал. 11 от ЗОП или посочено от възложителя основание по чл. 55, ал. 1 от  ЗОП.</w:t>
      </w:r>
    </w:p>
    <w:p w14:paraId="48192E67" w14:textId="77777777" w:rsidR="007D149E" w:rsidRDefault="007D149E" w:rsidP="00355E63">
      <w:pPr>
        <w:spacing w:afterLines="40" w:after="96" w:line="276" w:lineRule="auto"/>
        <w:ind w:firstLine="709"/>
        <w:jc w:val="both"/>
        <w:rPr>
          <w:b/>
          <w:color w:val="000000"/>
        </w:rPr>
      </w:pPr>
    </w:p>
    <w:p w14:paraId="5A9008E3" w14:textId="59B9B2DB" w:rsidR="00B55D71" w:rsidRDefault="00C9753B" w:rsidP="00355E63">
      <w:pPr>
        <w:spacing w:afterLines="40" w:after="96" w:line="276" w:lineRule="auto"/>
        <w:ind w:firstLine="709"/>
        <w:jc w:val="both"/>
        <w:rPr>
          <w:b/>
          <w:color w:val="000000"/>
        </w:rPr>
      </w:pPr>
      <w:r w:rsidRPr="005D7F3B">
        <w:rPr>
          <w:b/>
          <w:color w:val="000000"/>
        </w:rPr>
        <w:t xml:space="preserve">3. </w:t>
      </w:r>
      <w:r w:rsidR="00184DA9" w:rsidRPr="005D7F3B">
        <w:rPr>
          <w:b/>
          <w:color w:val="000000"/>
        </w:rPr>
        <w:t>КРИТЕРИИ ЗА ПОДБОР:</w:t>
      </w:r>
    </w:p>
    <w:p w14:paraId="62B1DB82" w14:textId="31B12C07" w:rsidR="002645DB" w:rsidRPr="00A33FF5" w:rsidRDefault="002645DB" w:rsidP="00355E63">
      <w:pPr>
        <w:pStyle w:val="ListParagraph"/>
        <w:numPr>
          <w:ilvl w:val="0"/>
          <w:numId w:val="15"/>
        </w:numPr>
        <w:tabs>
          <w:tab w:val="left" w:pos="567"/>
        </w:tabs>
        <w:suppressAutoHyphens w:val="0"/>
        <w:overflowPunct w:val="0"/>
        <w:autoSpaceDE w:val="0"/>
        <w:autoSpaceDN w:val="0"/>
        <w:adjustRightInd w:val="0"/>
        <w:spacing w:line="276" w:lineRule="auto"/>
        <w:ind w:left="0" w:firstLine="709"/>
        <w:contextualSpacing/>
        <w:jc w:val="both"/>
        <w:textAlignment w:val="baseline"/>
        <w:rPr>
          <w:rFonts w:eastAsia="Calibri"/>
          <w:b/>
          <w:bCs/>
        </w:rPr>
      </w:pPr>
      <w:r w:rsidRPr="00537FB2">
        <w:rPr>
          <w:rFonts w:eastAsia="Calibri"/>
          <w:b/>
          <w:bCs/>
        </w:rPr>
        <w:t>Годност (правоспособност) за упражняване на професионална дейност</w:t>
      </w:r>
      <w:r>
        <w:rPr>
          <w:rFonts w:eastAsia="Calibri"/>
          <w:b/>
          <w:bCs/>
        </w:rPr>
        <w:t xml:space="preserve"> по чл. 60 ал. 1 от ЗОП</w:t>
      </w:r>
      <w:r w:rsidR="007F4C8B">
        <w:rPr>
          <w:rFonts w:eastAsia="Calibri"/>
          <w:b/>
          <w:bCs/>
        </w:rPr>
        <w:t xml:space="preserve"> – не се изисква.</w:t>
      </w:r>
    </w:p>
    <w:p w14:paraId="0447FC4E" w14:textId="77777777" w:rsidR="00A33FF5" w:rsidRDefault="00A33FF5" w:rsidP="00A33FF5">
      <w:pPr>
        <w:pStyle w:val="ListParagraph"/>
        <w:tabs>
          <w:tab w:val="left" w:pos="567"/>
        </w:tabs>
        <w:suppressAutoHyphens w:val="0"/>
        <w:overflowPunct w:val="0"/>
        <w:autoSpaceDE w:val="0"/>
        <w:autoSpaceDN w:val="0"/>
        <w:adjustRightInd w:val="0"/>
        <w:spacing w:line="276" w:lineRule="auto"/>
        <w:ind w:left="709"/>
        <w:contextualSpacing/>
        <w:jc w:val="both"/>
        <w:textAlignment w:val="baseline"/>
        <w:rPr>
          <w:rFonts w:eastAsia="Calibri"/>
          <w:b/>
          <w:bCs/>
          <w:lang w:val="en-US"/>
        </w:rPr>
      </w:pPr>
    </w:p>
    <w:p w14:paraId="10A07CF9" w14:textId="2CB6F4F0" w:rsidR="002645DB" w:rsidRPr="002F35DB" w:rsidRDefault="002645DB" w:rsidP="00355E63">
      <w:pPr>
        <w:pStyle w:val="ListParagraph"/>
        <w:numPr>
          <w:ilvl w:val="0"/>
          <w:numId w:val="15"/>
        </w:numPr>
        <w:tabs>
          <w:tab w:val="left" w:pos="709"/>
        </w:tabs>
        <w:suppressAutoHyphens w:val="0"/>
        <w:overflowPunct w:val="0"/>
        <w:autoSpaceDE w:val="0"/>
        <w:autoSpaceDN w:val="0"/>
        <w:adjustRightInd w:val="0"/>
        <w:spacing w:line="276" w:lineRule="auto"/>
        <w:ind w:left="0" w:firstLine="709"/>
        <w:contextualSpacing/>
        <w:jc w:val="both"/>
        <w:textAlignment w:val="baseline"/>
        <w:rPr>
          <w:rFonts w:eastAsia="Calibri"/>
          <w:b/>
          <w:bCs/>
        </w:rPr>
      </w:pPr>
      <w:r w:rsidRPr="002F35DB">
        <w:rPr>
          <w:rFonts w:eastAsia="Calibri"/>
          <w:b/>
          <w:bCs/>
        </w:rPr>
        <w:t>Минимални изисквания към икономическото и финансовото състояние</w:t>
      </w:r>
      <w:r>
        <w:rPr>
          <w:rFonts w:eastAsia="Calibri"/>
          <w:b/>
          <w:bCs/>
        </w:rPr>
        <w:t xml:space="preserve"> по чл. 61</w:t>
      </w:r>
      <w:r w:rsidRPr="002F35DB">
        <w:rPr>
          <w:rFonts w:eastAsia="Calibri"/>
          <w:b/>
          <w:bCs/>
        </w:rPr>
        <w:t xml:space="preserve"> ал. 1 от ЗОП</w:t>
      </w:r>
      <w:r w:rsidR="00C03904">
        <w:rPr>
          <w:rFonts w:eastAsia="Calibri"/>
          <w:b/>
          <w:bCs/>
        </w:rPr>
        <w:t xml:space="preserve"> – не се изисква</w:t>
      </w:r>
      <w:r w:rsidR="00B31397">
        <w:rPr>
          <w:rFonts w:eastAsia="Calibri"/>
          <w:b/>
          <w:bCs/>
        </w:rPr>
        <w:t>.</w:t>
      </w:r>
    </w:p>
    <w:p w14:paraId="4FF9B95B" w14:textId="77777777" w:rsidR="00680391" w:rsidRPr="00537FB2" w:rsidRDefault="00680391" w:rsidP="00355E63">
      <w:pPr>
        <w:pStyle w:val="ListParagraph"/>
        <w:tabs>
          <w:tab w:val="left" w:pos="993"/>
        </w:tabs>
        <w:overflowPunct w:val="0"/>
        <w:autoSpaceDE w:val="0"/>
        <w:autoSpaceDN w:val="0"/>
        <w:adjustRightInd w:val="0"/>
        <w:spacing w:line="276" w:lineRule="auto"/>
        <w:ind w:left="0" w:firstLine="709"/>
        <w:jc w:val="both"/>
        <w:textAlignment w:val="baseline"/>
        <w:rPr>
          <w:rFonts w:eastAsia="Calibri"/>
          <w:b/>
          <w:bCs/>
        </w:rPr>
      </w:pPr>
    </w:p>
    <w:p w14:paraId="3208B08A" w14:textId="77777777" w:rsidR="002645DB" w:rsidRPr="00E750C3" w:rsidRDefault="002645DB" w:rsidP="00355E63">
      <w:pPr>
        <w:pStyle w:val="ListParagraph"/>
        <w:numPr>
          <w:ilvl w:val="0"/>
          <w:numId w:val="15"/>
        </w:numPr>
        <w:tabs>
          <w:tab w:val="left" w:pos="993"/>
        </w:tabs>
        <w:suppressAutoHyphens w:val="0"/>
        <w:overflowPunct w:val="0"/>
        <w:autoSpaceDE w:val="0"/>
        <w:autoSpaceDN w:val="0"/>
        <w:adjustRightInd w:val="0"/>
        <w:spacing w:line="276" w:lineRule="auto"/>
        <w:ind w:left="0" w:firstLine="709"/>
        <w:contextualSpacing/>
        <w:jc w:val="both"/>
        <w:textAlignment w:val="baseline"/>
        <w:rPr>
          <w:rFonts w:eastAsia="Calibri"/>
          <w:b/>
          <w:bCs/>
        </w:rPr>
      </w:pPr>
      <w:r w:rsidRPr="00E750C3">
        <w:rPr>
          <w:rFonts w:eastAsia="Calibri"/>
          <w:b/>
          <w:bCs/>
        </w:rPr>
        <w:t>Минимални изисквания към техническите и професионални способности по чл.  63 ал. 1 от ЗОП</w:t>
      </w:r>
      <w:r w:rsidR="00B31397" w:rsidRPr="00E750C3">
        <w:rPr>
          <w:rFonts w:eastAsia="Calibri"/>
          <w:b/>
          <w:bCs/>
        </w:rPr>
        <w:t>.</w:t>
      </w:r>
    </w:p>
    <w:p w14:paraId="12697281" w14:textId="77777777" w:rsidR="002645DB" w:rsidRPr="00C03904" w:rsidRDefault="002645DB" w:rsidP="00355E63">
      <w:pPr>
        <w:tabs>
          <w:tab w:val="left" w:pos="990"/>
        </w:tabs>
        <w:overflowPunct w:val="0"/>
        <w:autoSpaceDE w:val="0"/>
        <w:autoSpaceDN w:val="0"/>
        <w:adjustRightInd w:val="0"/>
        <w:spacing w:line="276" w:lineRule="auto"/>
        <w:ind w:firstLine="709"/>
        <w:jc w:val="both"/>
        <w:textAlignment w:val="baseline"/>
        <w:rPr>
          <w:rFonts w:eastAsia="Calibri"/>
          <w:b/>
          <w:bCs/>
          <w:u w:val="single"/>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119"/>
        <w:gridCol w:w="3240"/>
      </w:tblGrid>
      <w:tr w:rsidR="002645DB" w:rsidRPr="00C03904" w14:paraId="0777060D" w14:textId="77777777" w:rsidTr="00355E63">
        <w:tc>
          <w:tcPr>
            <w:tcW w:w="3289" w:type="dxa"/>
            <w:shd w:val="clear" w:color="auto" w:fill="auto"/>
          </w:tcPr>
          <w:p w14:paraId="725A8691" w14:textId="77777777" w:rsidR="002645DB" w:rsidRPr="00C03904" w:rsidRDefault="002645DB" w:rsidP="00355E63">
            <w:pPr>
              <w:tabs>
                <w:tab w:val="left" w:pos="990"/>
              </w:tabs>
              <w:overflowPunct w:val="0"/>
              <w:autoSpaceDE w:val="0"/>
              <w:autoSpaceDN w:val="0"/>
              <w:adjustRightInd w:val="0"/>
              <w:spacing w:line="276" w:lineRule="auto"/>
              <w:jc w:val="center"/>
              <w:textAlignment w:val="baseline"/>
              <w:rPr>
                <w:rFonts w:eastAsia="Calibri"/>
                <w:b/>
                <w:bCs/>
                <w:u w:val="single"/>
              </w:rPr>
            </w:pPr>
            <w:r w:rsidRPr="00C03904">
              <w:rPr>
                <w:rFonts w:eastAsia="Calibri"/>
                <w:b/>
                <w:bCs/>
                <w:u w:val="single"/>
              </w:rPr>
              <w:t>Минимално изискване</w:t>
            </w:r>
          </w:p>
        </w:tc>
        <w:tc>
          <w:tcPr>
            <w:tcW w:w="3119" w:type="dxa"/>
            <w:shd w:val="clear" w:color="auto" w:fill="auto"/>
          </w:tcPr>
          <w:p w14:paraId="15E9625D" w14:textId="2CF4FCC4" w:rsidR="002645DB" w:rsidRPr="00C03904" w:rsidRDefault="002645DB" w:rsidP="00355E63">
            <w:pPr>
              <w:tabs>
                <w:tab w:val="left" w:pos="990"/>
              </w:tabs>
              <w:overflowPunct w:val="0"/>
              <w:autoSpaceDE w:val="0"/>
              <w:autoSpaceDN w:val="0"/>
              <w:adjustRightInd w:val="0"/>
              <w:spacing w:line="276" w:lineRule="auto"/>
              <w:jc w:val="center"/>
              <w:textAlignment w:val="baseline"/>
              <w:rPr>
                <w:rFonts w:eastAsia="Calibri"/>
                <w:b/>
                <w:bCs/>
                <w:u w:val="single"/>
              </w:rPr>
            </w:pPr>
            <w:r w:rsidRPr="00C03904">
              <w:rPr>
                <w:rFonts w:eastAsia="Calibri"/>
                <w:b/>
                <w:bCs/>
                <w:u w:val="single"/>
              </w:rPr>
              <w:t>Документ</w:t>
            </w:r>
            <w:r w:rsidR="00AC5FAC" w:rsidRPr="00C03904">
              <w:rPr>
                <w:rFonts w:eastAsia="Calibri"/>
                <w:b/>
                <w:bCs/>
                <w:u w:val="single"/>
              </w:rPr>
              <w:t xml:space="preserve">/икоито </w:t>
            </w:r>
            <w:r w:rsidRPr="00C03904">
              <w:rPr>
                <w:rFonts w:eastAsia="Calibri"/>
                <w:b/>
                <w:bCs/>
                <w:u w:val="single"/>
              </w:rPr>
              <w:t xml:space="preserve">се </w:t>
            </w:r>
            <w:r w:rsidR="00AC5FAC" w:rsidRPr="00C03904">
              <w:rPr>
                <w:rFonts w:eastAsia="Calibri"/>
                <w:b/>
                <w:bCs/>
                <w:u w:val="single"/>
              </w:rPr>
              <w:t>представят при подаване на оферта</w:t>
            </w:r>
          </w:p>
        </w:tc>
        <w:tc>
          <w:tcPr>
            <w:tcW w:w="3240" w:type="dxa"/>
          </w:tcPr>
          <w:p w14:paraId="356F3CAA" w14:textId="77777777" w:rsidR="002645DB" w:rsidRPr="00C03904" w:rsidRDefault="002645DB" w:rsidP="00355E63">
            <w:pPr>
              <w:tabs>
                <w:tab w:val="left" w:pos="990"/>
              </w:tabs>
              <w:overflowPunct w:val="0"/>
              <w:autoSpaceDE w:val="0"/>
              <w:autoSpaceDN w:val="0"/>
              <w:adjustRightInd w:val="0"/>
              <w:spacing w:line="276" w:lineRule="auto"/>
              <w:jc w:val="center"/>
              <w:textAlignment w:val="baseline"/>
              <w:rPr>
                <w:rFonts w:eastAsia="Calibri"/>
                <w:b/>
                <w:bCs/>
                <w:u w:val="single"/>
              </w:rPr>
            </w:pPr>
            <w:r w:rsidRPr="00C03904">
              <w:rPr>
                <w:b/>
                <w:bCs/>
                <w:u w:val="single"/>
              </w:rPr>
              <w:t>Документ</w:t>
            </w:r>
            <w:r w:rsidR="00AC5FAC" w:rsidRPr="00C03904">
              <w:rPr>
                <w:b/>
                <w:bCs/>
                <w:u w:val="single"/>
              </w:rPr>
              <w:t>/</w:t>
            </w:r>
            <w:r w:rsidRPr="00C03904">
              <w:rPr>
                <w:b/>
                <w:bCs/>
                <w:u w:val="single"/>
              </w:rPr>
              <w:t>и, които се представят преди подписване на договор</w:t>
            </w:r>
          </w:p>
        </w:tc>
      </w:tr>
      <w:tr w:rsidR="00B92A76" w:rsidRPr="00C03904" w14:paraId="7E26C9D2" w14:textId="77777777" w:rsidTr="007C1B49">
        <w:trPr>
          <w:trHeight w:val="8567"/>
        </w:trPr>
        <w:tc>
          <w:tcPr>
            <w:tcW w:w="3289" w:type="dxa"/>
            <w:shd w:val="clear" w:color="auto" w:fill="auto"/>
          </w:tcPr>
          <w:p w14:paraId="71AA40EF" w14:textId="390D007C" w:rsidR="00C03904" w:rsidRPr="001A4F28" w:rsidRDefault="00C03904" w:rsidP="00C03904">
            <w:pPr>
              <w:tabs>
                <w:tab w:val="left" w:pos="709"/>
              </w:tabs>
              <w:spacing w:line="20" w:lineRule="atLeast"/>
              <w:jc w:val="both"/>
              <w:rPr>
                <w:color w:val="000000"/>
              </w:rPr>
            </w:pPr>
            <w:r w:rsidRPr="004C7C9B">
              <w:rPr>
                <w:color w:val="000000"/>
                <w:lang w:bidi="bg-BG"/>
              </w:rPr>
              <w:lastRenderedPageBreak/>
              <w:t xml:space="preserve">1. </w:t>
            </w:r>
            <w:r w:rsidRPr="001A4F28">
              <w:rPr>
                <w:color w:val="000000"/>
                <w:lang w:bidi="bg-BG"/>
              </w:rPr>
              <w:t xml:space="preserve">Участникът да има опит в изпълнението на </w:t>
            </w:r>
            <w:r w:rsidR="007F4C8B" w:rsidRPr="001A4F28">
              <w:rPr>
                <w:color w:val="000000"/>
                <w:lang w:bidi="bg-BG"/>
              </w:rPr>
              <w:t>услуги</w:t>
            </w:r>
            <w:r w:rsidRPr="001A4F28">
              <w:rPr>
                <w:color w:val="000000"/>
                <w:lang w:bidi="bg-BG"/>
              </w:rPr>
              <w:t xml:space="preserve"> с предмет сходен  с този на на</w:t>
            </w:r>
            <w:r w:rsidR="007F4C8B" w:rsidRPr="001A4F28">
              <w:rPr>
                <w:color w:val="000000"/>
                <w:lang w:bidi="bg-BG"/>
              </w:rPr>
              <w:t>стоящата поръчка за последните 3</w:t>
            </w:r>
            <w:r w:rsidRPr="001A4F28">
              <w:rPr>
                <w:color w:val="000000"/>
                <w:lang w:bidi="bg-BG"/>
              </w:rPr>
              <w:t xml:space="preserve"> години, считано от датата на подаване на офертата;</w:t>
            </w:r>
          </w:p>
          <w:p w14:paraId="6B37A5A7" w14:textId="3F95CEB3" w:rsidR="00C03904" w:rsidRPr="004C7C9B" w:rsidRDefault="00C03904" w:rsidP="00C03904">
            <w:pPr>
              <w:tabs>
                <w:tab w:val="left" w:pos="709"/>
              </w:tabs>
              <w:spacing w:line="20" w:lineRule="atLeast"/>
              <w:jc w:val="both"/>
            </w:pPr>
            <w:r w:rsidRPr="001A4F28">
              <w:rPr>
                <w:i/>
                <w:color w:val="000000"/>
                <w:lang w:bidi="bg-BG"/>
              </w:rPr>
              <w:t>*</w:t>
            </w:r>
            <w:r w:rsidR="001A4F28" w:rsidRPr="001A4F28">
              <w:rPr>
                <w:rFonts w:eastAsia="Courier New"/>
                <w:i/>
                <w:color w:val="000000"/>
                <w:lang w:eastAsia="bg-BG" w:bidi="bg-BG"/>
              </w:rPr>
              <w:t>Под„предмет, сходен с предмета на настоящата поръчка" следва да се разбират дейности по текущ ремонт и поддържане на мрежи и съоръжения за улично осветление или други еквивалентни.</w:t>
            </w:r>
          </w:p>
          <w:p w14:paraId="72330352" w14:textId="18A2EEBC" w:rsidR="00A7278D" w:rsidRPr="004C7C9B" w:rsidRDefault="00A7278D" w:rsidP="00C03904">
            <w:pPr>
              <w:spacing w:line="276" w:lineRule="auto"/>
              <w:jc w:val="both"/>
            </w:pPr>
          </w:p>
        </w:tc>
        <w:tc>
          <w:tcPr>
            <w:tcW w:w="3119" w:type="dxa"/>
            <w:shd w:val="clear" w:color="auto" w:fill="auto"/>
          </w:tcPr>
          <w:p w14:paraId="00778DB0" w14:textId="1B33A51F" w:rsidR="004C7C9B" w:rsidRDefault="004F4E9D" w:rsidP="00C03904">
            <w:pPr>
              <w:spacing w:line="276" w:lineRule="auto"/>
              <w:jc w:val="both"/>
            </w:pPr>
            <w:r w:rsidRPr="00C03904">
              <w:t>1.</w:t>
            </w:r>
            <w:r w:rsidR="002A6B5E" w:rsidRPr="00C03904">
              <w:t xml:space="preserve"> Участникът попълва раздел  В: Технически и професионални способности, Част IV: „Критерии за подбор“ от</w:t>
            </w:r>
            <w:r w:rsidR="009374B7">
              <w:t xml:space="preserve"> ЕЕДОП, информация относно: (1) </w:t>
            </w:r>
            <w:r w:rsidR="002A6B5E" w:rsidRPr="00C03904">
              <w:t>дейности</w:t>
            </w:r>
            <w:r w:rsidR="009374B7">
              <w:t>те</w:t>
            </w:r>
            <w:r w:rsidR="002A6B5E" w:rsidRPr="00C03904">
              <w:t>, които са изпълнени и са идентични или сходни с предмета и обема на поръчката, чрез посочване на обекта и ви</w:t>
            </w:r>
            <w:r w:rsidR="009374B7">
              <w:t>да и обема на изпълнените дейности</w:t>
            </w:r>
            <w:r w:rsidR="002A6B5E" w:rsidRPr="00C03904">
              <w:t>; (2) лицето, получило услугата (Възложител/Инвеститор</w:t>
            </w:r>
            <w:r w:rsidR="00904542" w:rsidRPr="00C03904">
              <w:t>)</w:t>
            </w:r>
            <w:r w:rsidR="002A6B5E" w:rsidRPr="00C03904">
              <w:t xml:space="preserve">; (3) стойност; (4) датата, на която </w:t>
            </w:r>
            <w:r w:rsidR="00C03904">
              <w:t>е</w:t>
            </w:r>
            <w:r w:rsidR="009374B7">
              <w:t xml:space="preserve"> приключило изпълнението </w:t>
            </w:r>
            <w:r w:rsidR="002A6B5E" w:rsidRPr="00C03904">
              <w:t xml:space="preserve">(датата, на която е съставен приемо-предавателен протокол, или друг еквивалентен документ за предаване и приемане на </w:t>
            </w:r>
            <w:r w:rsidR="009374B7">
              <w:t>изпълненото</w:t>
            </w:r>
            <w:r w:rsidR="002A6B5E" w:rsidRPr="00C03904">
              <w:t>, с ясно посочване на конкретния документ).</w:t>
            </w:r>
          </w:p>
          <w:p w14:paraId="737DAC1F" w14:textId="77777777" w:rsidR="002D1888" w:rsidRPr="004C7C9B" w:rsidRDefault="002D1888" w:rsidP="004C7C9B"/>
        </w:tc>
        <w:tc>
          <w:tcPr>
            <w:tcW w:w="3240" w:type="dxa"/>
          </w:tcPr>
          <w:p w14:paraId="2FDD2AA9" w14:textId="59D92291" w:rsidR="002D1888" w:rsidRPr="004C7C9B" w:rsidRDefault="004F4E9D" w:rsidP="003E48EB">
            <w:pPr>
              <w:tabs>
                <w:tab w:val="left" w:pos="313"/>
              </w:tabs>
              <w:spacing w:line="276" w:lineRule="auto"/>
              <w:jc w:val="both"/>
            </w:pPr>
            <w:r w:rsidRPr="00C03904">
              <w:t>1.</w:t>
            </w:r>
            <w:r w:rsidRPr="00C03904">
              <w:rPr>
                <w:b/>
              </w:rPr>
              <w:t xml:space="preserve"> </w:t>
            </w:r>
            <w:r w:rsidR="009A2821" w:rsidRPr="00C03904">
              <w:t xml:space="preserve">Участникът, определен за изпълнител представя </w:t>
            </w:r>
            <w:r w:rsidRPr="00C03904">
              <w:rPr>
                <w:b/>
              </w:rPr>
              <w:t xml:space="preserve">Списък на </w:t>
            </w:r>
            <w:r w:rsidR="001A4F28">
              <w:rPr>
                <w:b/>
              </w:rPr>
              <w:t>услугите</w:t>
            </w:r>
            <w:r w:rsidR="009374B7">
              <w:t xml:space="preserve">, </w:t>
            </w:r>
            <w:r w:rsidR="001A4F28">
              <w:t>идентични или сходни</w:t>
            </w:r>
            <w:r w:rsidRPr="00C03904">
              <w:t xml:space="preserve"> с предмета на обществената поръчка,</w:t>
            </w:r>
            <w:r w:rsidR="001A4F28">
              <w:t xml:space="preserve"> с посочване на стойностите, датите и получателите,</w:t>
            </w:r>
            <w:r w:rsidRPr="00C03904">
              <w:t xml:space="preserve"> </w:t>
            </w:r>
            <w:r w:rsidR="009374B7" w:rsidRPr="00810CA2">
              <w:t xml:space="preserve">придружен с </w:t>
            </w:r>
            <w:r w:rsidR="003E48EB">
              <w:t>документи, доказващи изпълнената услуга</w:t>
            </w:r>
            <w:r w:rsidRPr="00C03904">
              <w:t>.</w:t>
            </w:r>
          </w:p>
        </w:tc>
      </w:tr>
      <w:tr w:rsidR="007C1B49" w:rsidRPr="00C03904" w14:paraId="1DA5D6AD" w14:textId="77777777" w:rsidTr="004D2D2C">
        <w:trPr>
          <w:trHeight w:val="3076"/>
        </w:trPr>
        <w:tc>
          <w:tcPr>
            <w:tcW w:w="3289" w:type="dxa"/>
            <w:shd w:val="clear" w:color="auto" w:fill="auto"/>
          </w:tcPr>
          <w:p w14:paraId="5C5A1828" w14:textId="6474E727" w:rsidR="007C1B49" w:rsidRDefault="007C1B49" w:rsidP="007C1B49">
            <w:pPr>
              <w:spacing w:line="276" w:lineRule="auto"/>
              <w:jc w:val="both"/>
            </w:pPr>
            <w:r w:rsidRPr="00F71B12">
              <w:rPr>
                <w:rStyle w:val="inputvalue"/>
                <w:b/>
                <w:color w:val="000000"/>
              </w:rPr>
              <w:t>2)</w:t>
            </w:r>
            <w:r w:rsidRPr="00537FB2">
              <w:rPr>
                <w:rFonts w:eastAsia="Calibri"/>
              </w:rPr>
              <w:t xml:space="preserve"> Участникът </w:t>
            </w:r>
            <w:r>
              <w:t>трябва да разполага с персонал и ръководен състав с професионална квалификация за изпълнение на поръчката, минимум, както следва:</w:t>
            </w:r>
          </w:p>
          <w:p w14:paraId="6A9C2FF7" w14:textId="2D9E012C" w:rsidR="007C1B49" w:rsidRDefault="007C1B49" w:rsidP="00080599">
            <w:pPr>
              <w:tabs>
                <w:tab w:val="left" w:pos="709"/>
                <w:tab w:val="left" w:pos="2148"/>
              </w:tabs>
              <w:spacing w:line="20" w:lineRule="atLeast"/>
              <w:jc w:val="both"/>
              <w:rPr>
                <w:color w:val="000000"/>
                <w:spacing w:val="-2"/>
              </w:rPr>
            </w:pPr>
            <w:r w:rsidRPr="007C1B49">
              <w:rPr>
                <w:color w:val="000000"/>
                <w:spacing w:val="-2"/>
              </w:rPr>
              <w:t xml:space="preserve">- </w:t>
            </w:r>
            <w:r w:rsidR="00D41D0D">
              <w:rPr>
                <w:color w:val="000000"/>
                <w:spacing w:val="-2"/>
              </w:rPr>
              <w:t>Р</w:t>
            </w:r>
            <w:r w:rsidRPr="007C1B49">
              <w:rPr>
                <w:color w:val="000000"/>
                <w:spacing w:val="-2"/>
              </w:rPr>
              <w:t>ъководител</w:t>
            </w:r>
            <w:r w:rsidR="00D41D0D">
              <w:rPr>
                <w:color w:val="000000"/>
                <w:spacing w:val="-2"/>
              </w:rPr>
              <w:t xml:space="preserve"> на екипа</w:t>
            </w:r>
            <w:r w:rsidRPr="007C1B49">
              <w:rPr>
                <w:color w:val="000000"/>
                <w:spacing w:val="-2"/>
              </w:rPr>
              <w:t>,</w:t>
            </w:r>
            <w:r w:rsidR="00407048">
              <w:t xml:space="preserve"> </w:t>
            </w:r>
            <w:r w:rsidRPr="007C1B49">
              <w:rPr>
                <w:color w:val="000000"/>
                <w:spacing w:val="-2"/>
              </w:rPr>
              <w:t xml:space="preserve">притежаващ Удостоверение за придобита V-та квалификационна група за безопасност при работа в </w:t>
            </w:r>
            <w:r w:rsidRPr="007C1B49">
              <w:rPr>
                <w:color w:val="000000"/>
                <w:spacing w:val="-2"/>
              </w:rPr>
              <w:lastRenderedPageBreak/>
              <w:t>електрически уредби и мрежи, съобразно разпоредбата на чл.10, ал.1 от Правилник за безопасност и здраве при работа в електрически уредби на електрически и топлофикационни централи и по електрически мрежи;</w:t>
            </w:r>
          </w:p>
          <w:p w14:paraId="2DB05552" w14:textId="61BDC7E5" w:rsidR="007C1B49" w:rsidRDefault="004D2D2C" w:rsidP="007C1B49">
            <w:pPr>
              <w:tabs>
                <w:tab w:val="left" w:pos="709"/>
              </w:tabs>
              <w:spacing w:line="20" w:lineRule="atLeast"/>
              <w:jc w:val="both"/>
              <w:rPr>
                <w:color w:val="000000"/>
                <w:spacing w:val="-2"/>
              </w:rPr>
            </w:pPr>
            <w:r>
              <w:rPr>
                <w:color w:val="000000"/>
                <w:spacing w:val="-2"/>
              </w:rPr>
              <w:t>- Ел. монтьори, минимум 4</w:t>
            </w:r>
            <w:r w:rsidR="007C1B49" w:rsidRPr="007C1B49">
              <w:rPr>
                <w:color w:val="000000"/>
                <w:spacing w:val="-2"/>
              </w:rPr>
              <w:t xml:space="preserve"> (</w:t>
            </w:r>
            <w:r>
              <w:rPr>
                <w:color w:val="000000"/>
                <w:spacing w:val="-2"/>
              </w:rPr>
              <w:t>четири</w:t>
            </w:r>
            <w:r w:rsidR="007C1B49" w:rsidRPr="007C1B49">
              <w:rPr>
                <w:color w:val="000000"/>
                <w:spacing w:val="-2"/>
              </w:rPr>
              <w:t xml:space="preserve">) броя, притежаващи Удостоверение за придобита IV-та квалификационна група за безопасност при работа в електрически уредби и мрежи, съобразно разпоредбата на чл.10, ал.1 от Правилник за безопасност и здраве при работа в електрически уредби на електрически и топлофикационни централи и по електрически мрежи; </w:t>
            </w:r>
          </w:p>
          <w:p w14:paraId="48AA7415" w14:textId="4E3425F1" w:rsidR="004D2D2C" w:rsidRPr="004D2D2C" w:rsidRDefault="004D2D2C" w:rsidP="007C1B49">
            <w:pPr>
              <w:tabs>
                <w:tab w:val="left" w:pos="709"/>
              </w:tabs>
              <w:spacing w:line="20" w:lineRule="atLeast"/>
              <w:jc w:val="both"/>
              <w:rPr>
                <w:color w:val="000000"/>
                <w:spacing w:val="-2"/>
              </w:rPr>
            </w:pPr>
            <w:r w:rsidRPr="004D2D2C">
              <w:rPr>
                <w:color w:val="000000"/>
                <w:spacing w:val="-2"/>
              </w:rPr>
              <w:t xml:space="preserve">- Участникът трябва да осигури </w:t>
            </w:r>
            <w:r w:rsidRPr="004D2D2C">
              <w:t>аварийни групи и дежурства по време на почивни и официални празнични дни, в състав от минимум 2 ел. монтьори. При аварии или непредвидени обстоятелства следва да реагира в най-кратък срок и с необходимия брой специалисти и работници.</w:t>
            </w:r>
          </w:p>
          <w:p w14:paraId="507B15CB" w14:textId="60C5FBEF" w:rsidR="003E48EB" w:rsidRPr="007C1B49" w:rsidRDefault="003E48EB" w:rsidP="007C1B49">
            <w:pPr>
              <w:tabs>
                <w:tab w:val="left" w:pos="709"/>
              </w:tabs>
              <w:spacing w:line="20" w:lineRule="atLeast"/>
              <w:jc w:val="both"/>
              <w:rPr>
                <w:color w:val="000000"/>
                <w:lang w:bidi="bg-BG"/>
              </w:rPr>
            </w:pPr>
            <w:r w:rsidRPr="001D378E">
              <w:rPr>
                <w:b/>
                <w:bCs/>
              </w:rPr>
              <w:t xml:space="preserve">*едно физическо лице може да изпълнява функциите само на един експерт от </w:t>
            </w:r>
            <w:r>
              <w:rPr>
                <w:b/>
                <w:bCs/>
              </w:rPr>
              <w:t>екипа за изпълнение на поръчката</w:t>
            </w:r>
            <w:r w:rsidRPr="001D378E">
              <w:rPr>
                <w:b/>
                <w:bCs/>
              </w:rPr>
              <w:t>.</w:t>
            </w:r>
          </w:p>
        </w:tc>
        <w:tc>
          <w:tcPr>
            <w:tcW w:w="3119" w:type="dxa"/>
            <w:shd w:val="clear" w:color="auto" w:fill="auto"/>
          </w:tcPr>
          <w:p w14:paraId="1CFFDE58" w14:textId="37688B37" w:rsidR="007C1B49" w:rsidRPr="000250A8" w:rsidRDefault="007C1B49" w:rsidP="000250A8">
            <w:pPr>
              <w:spacing w:line="276" w:lineRule="auto"/>
              <w:jc w:val="both"/>
            </w:pPr>
            <w:r w:rsidRPr="000250A8">
              <w:rPr>
                <w:b/>
              </w:rPr>
              <w:lastRenderedPageBreak/>
              <w:t>2.</w:t>
            </w:r>
            <w:r w:rsidRPr="000250A8">
              <w:t xml:space="preserve"> Участникът попълва  раздел В: Технически и професионални способности,  Част IV: „Критерии за подбор“от ЕЕДОП, като посочва информация относно </w:t>
            </w:r>
            <w:r w:rsidR="000250A8" w:rsidRPr="000250A8">
              <w:rPr>
                <w:rStyle w:val="inputvalue"/>
              </w:rPr>
              <w:t xml:space="preserve">име и фамилия на лицата, професионална квалификация и посочване на документи, доказващи </w:t>
            </w:r>
            <w:r w:rsidR="000250A8" w:rsidRPr="000250A8">
              <w:rPr>
                <w:rStyle w:val="inputvalue"/>
              </w:rPr>
              <w:lastRenderedPageBreak/>
              <w:t>тяхната правоспособност</w:t>
            </w:r>
            <w:r w:rsidRPr="000250A8">
              <w:t>.</w:t>
            </w:r>
          </w:p>
        </w:tc>
        <w:tc>
          <w:tcPr>
            <w:tcW w:w="3240" w:type="dxa"/>
          </w:tcPr>
          <w:p w14:paraId="1F01A864" w14:textId="0A800EC7" w:rsidR="007C1B49" w:rsidRPr="000250A8" w:rsidRDefault="000250A8" w:rsidP="000250A8">
            <w:pPr>
              <w:tabs>
                <w:tab w:val="left" w:pos="313"/>
              </w:tabs>
              <w:spacing w:line="276" w:lineRule="auto"/>
              <w:jc w:val="both"/>
              <w:rPr>
                <w:b/>
              </w:rPr>
            </w:pPr>
            <w:r w:rsidRPr="000250A8">
              <w:rPr>
                <w:b/>
              </w:rPr>
              <w:lastRenderedPageBreak/>
              <w:t>2.</w:t>
            </w:r>
            <w:r>
              <w:rPr>
                <w:b/>
              </w:rPr>
              <w:t xml:space="preserve"> </w:t>
            </w:r>
            <w:r w:rsidRPr="007B0385">
              <w:t>Участникът, определен за изпълнител представя</w:t>
            </w:r>
            <w:r>
              <w:rPr>
                <w:b/>
                <w:bCs/>
                <w:lang w:eastAsia="en-US"/>
              </w:rPr>
              <w:t xml:space="preserve"> </w:t>
            </w:r>
            <w:r w:rsidRPr="009A2821">
              <w:rPr>
                <w:bCs/>
                <w:lang w:eastAsia="en-US"/>
              </w:rPr>
              <w:t xml:space="preserve">Списък </w:t>
            </w:r>
            <w:r w:rsidRPr="009A2821">
              <w:t>на</w:t>
            </w:r>
            <w:r>
              <w:t xml:space="preserve"> екипа</w:t>
            </w:r>
            <w:r w:rsidRPr="009A2821">
              <w:t>, ко</w:t>
            </w:r>
            <w:r>
              <w:t>й</w:t>
            </w:r>
            <w:r w:rsidRPr="009A2821">
              <w:t xml:space="preserve">то ще </w:t>
            </w:r>
            <w:r>
              <w:t>изпълнява</w:t>
            </w:r>
            <w:r w:rsidRPr="009A2821">
              <w:t xml:space="preserve"> поръчката</w:t>
            </w:r>
            <w:r>
              <w:t xml:space="preserve">, </w:t>
            </w:r>
            <w:r w:rsidRPr="000250A8">
              <w:t xml:space="preserve">информация относно </w:t>
            </w:r>
            <w:r w:rsidRPr="000250A8">
              <w:rPr>
                <w:rStyle w:val="inputvalue"/>
              </w:rPr>
              <w:t>име и фамилия на лицата, професионална квалификация и посочване на документи, доказващи тяхната правоспособност</w:t>
            </w:r>
            <w:r>
              <w:t>.</w:t>
            </w:r>
          </w:p>
        </w:tc>
      </w:tr>
      <w:tr w:rsidR="00F71B12" w:rsidRPr="00537FB2" w14:paraId="50091939" w14:textId="77777777" w:rsidTr="00355E63">
        <w:trPr>
          <w:trHeight w:val="2881"/>
        </w:trPr>
        <w:tc>
          <w:tcPr>
            <w:tcW w:w="3289" w:type="dxa"/>
            <w:shd w:val="clear" w:color="auto" w:fill="auto"/>
          </w:tcPr>
          <w:p w14:paraId="633D489B" w14:textId="43516039" w:rsidR="004C7C9B" w:rsidRPr="004C7C9B" w:rsidRDefault="00055226" w:rsidP="004C7C9B">
            <w:pPr>
              <w:jc w:val="both"/>
              <w:rPr>
                <w:rFonts w:eastAsia="TimesNewRoman"/>
              </w:rPr>
            </w:pPr>
            <w:r>
              <w:rPr>
                <w:rStyle w:val="inputvalue"/>
                <w:b/>
                <w:color w:val="000000"/>
              </w:rPr>
              <w:lastRenderedPageBreak/>
              <w:t>3)</w:t>
            </w:r>
            <w:r w:rsidR="004C7C9B" w:rsidRPr="004C7C9B">
              <w:rPr>
                <w:rFonts w:eastAsia="TimesNewRoman"/>
              </w:rPr>
              <w:t xml:space="preserve">Участникът следва да разполага минимум със следното техническо оборудване, </w:t>
            </w:r>
            <w:r w:rsidR="004C7C9B">
              <w:rPr>
                <w:rFonts w:eastAsia="TimesNewRoman"/>
              </w:rPr>
              <w:t>за изпълнение на поръчката</w:t>
            </w:r>
            <w:r w:rsidR="004C7C9B" w:rsidRPr="004C7C9B">
              <w:rPr>
                <w:rFonts w:eastAsia="TimesNewRoman"/>
              </w:rPr>
              <w:t>:</w:t>
            </w:r>
          </w:p>
          <w:p w14:paraId="63518BE3" w14:textId="615AE590" w:rsidR="00055226" w:rsidRDefault="004C7C9B" w:rsidP="004C7C9B">
            <w:pPr>
              <w:jc w:val="both"/>
              <w:rPr>
                <w:rFonts w:eastAsia="TimesNewRoman"/>
              </w:rPr>
            </w:pPr>
            <w:r w:rsidRPr="004C7C9B">
              <w:rPr>
                <w:rFonts w:eastAsia="TimesNewRoman"/>
              </w:rPr>
              <w:t>Техническо оборудване</w:t>
            </w:r>
            <w:r w:rsidR="002E075E">
              <w:rPr>
                <w:rFonts w:eastAsia="TimesNewRoman"/>
              </w:rPr>
              <w:t>, мнимум</w:t>
            </w:r>
            <w:r w:rsidRPr="004C7C9B">
              <w:rPr>
                <w:rFonts w:eastAsia="TimesNewRoman"/>
              </w:rPr>
              <w:t>:</w:t>
            </w:r>
          </w:p>
          <w:p w14:paraId="2CC0EB08" w14:textId="77777777" w:rsidR="00BB2A14" w:rsidRPr="004D2D2C" w:rsidRDefault="00BB2A14" w:rsidP="00BB2A14">
            <w:pPr>
              <w:jc w:val="both"/>
              <w:rPr>
                <w:rFonts w:eastAsia="TimesNewRoman"/>
              </w:rPr>
            </w:pPr>
            <w:r w:rsidRPr="004D2D2C">
              <w:rPr>
                <w:rFonts w:eastAsia="TimesNewRoman"/>
              </w:rPr>
              <w:t>- 2 бр. автомобили с монтирана подвижна работна площадка (автовишка) с минимална работна височина 10м;</w:t>
            </w:r>
          </w:p>
          <w:p w14:paraId="00055CFD" w14:textId="77777777" w:rsidR="00BB2A14" w:rsidRPr="004D2D2C" w:rsidRDefault="00BB2A14" w:rsidP="00BB2A14">
            <w:pPr>
              <w:jc w:val="both"/>
              <w:rPr>
                <w:rFonts w:eastAsia="TimesNewRoman"/>
              </w:rPr>
            </w:pPr>
            <w:r w:rsidRPr="004D2D2C">
              <w:rPr>
                <w:rFonts w:eastAsia="TimesNewRoman"/>
              </w:rPr>
              <w:t>- 1 бр. лек автомобил за обход;</w:t>
            </w:r>
          </w:p>
          <w:p w14:paraId="68CD0989" w14:textId="77777777" w:rsidR="00BB2A14" w:rsidRPr="004D2D2C" w:rsidRDefault="00BB2A14" w:rsidP="00BB2A14">
            <w:pPr>
              <w:jc w:val="both"/>
              <w:rPr>
                <w:rFonts w:eastAsia="TimesNewRoman"/>
              </w:rPr>
            </w:pPr>
            <w:r w:rsidRPr="004D2D2C">
              <w:rPr>
                <w:rFonts w:eastAsia="TimesNewRoman"/>
              </w:rPr>
              <w:t>- 1 бр. лекотоварен автомобил;</w:t>
            </w:r>
          </w:p>
          <w:p w14:paraId="75B686C2" w14:textId="77777777" w:rsidR="004D2D2C" w:rsidRDefault="004D2D2C" w:rsidP="00BB2A14">
            <w:pPr>
              <w:jc w:val="both"/>
              <w:rPr>
                <w:rFonts w:eastAsia="TimesNewRoman"/>
              </w:rPr>
            </w:pPr>
            <w:r>
              <w:rPr>
                <w:rFonts w:eastAsia="TimesNewRoman"/>
              </w:rPr>
              <w:t>- 1 бр. товарен автомобил;</w:t>
            </w:r>
          </w:p>
          <w:p w14:paraId="4B28E43F" w14:textId="5CB80338" w:rsidR="00BB2A14" w:rsidRPr="004D2D2C" w:rsidRDefault="004D2D2C" w:rsidP="00BB2A14">
            <w:pPr>
              <w:jc w:val="both"/>
              <w:rPr>
                <w:rFonts w:eastAsia="TimesNewRoman"/>
              </w:rPr>
            </w:pPr>
            <w:r>
              <w:rPr>
                <w:rFonts w:eastAsia="TimesNewRoman"/>
              </w:rPr>
              <w:t xml:space="preserve">- </w:t>
            </w:r>
            <w:r w:rsidR="00BB2A14" w:rsidRPr="004D2D2C">
              <w:rPr>
                <w:rFonts w:eastAsia="TimesNewRoman"/>
              </w:rPr>
              <w:t>Оборудване за изпитване - сертифицирано за орган за контрол от вида С:</w:t>
            </w:r>
          </w:p>
          <w:p w14:paraId="7AC92B03" w14:textId="77777777" w:rsidR="00BB2A14" w:rsidRPr="004D2D2C" w:rsidRDefault="00BB2A14" w:rsidP="00BB2A14">
            <w:pPr>
              <w:jc w:val="both"/>
              <w:rPr>
                <w:rFonts w:eastAsia="TimesNewRoman"/>
              </w:rPr>
            </w:pPr>
            <w:r w:rsidRPr="004D2D2C">
              <w:rPr>
                <w:rFonts w:eastAsia="TimesNewRoman"/>
              </w:rPr>
              <w:t>- 1 бр. уред за търсене и откриване на подземни повреди по кабелни трасета;</w:t>
            </w:r>
          </w:p>
          <w:p w14:paraId="12840209" w14:textId="77777777" w:rsidR="00BB2A14" w:rsidRPr="004D2D2C" w:rsidRDefault="00BB2A14" w:rsidP="00BB2A14">
            <w:pPr>
              <w:jc w:val="both"/>
              <w:rPr>
                <w:rFonts w:eastAsia="TimesNewRoman"/>
              </w:rPr>
            </w:pPr>
            <w:r w:rsidRPr="004D2D2C">
              <w:rPr>
                <w:rFonts w:eastAsia="TimesNewRoman"/>
              </w:rPr>
              <w:t>- 1 бр. уред за измерване съпротивление на защитни заземителни уредби;</w:t>
            </w:r>
          </w:p>
          <w:p w14:paraId="09451FA3" w14:textId="6D4ED4FB" w:rsidR="00904542" w:rsidRPr="004C7C9B" w:rsidRDefault="00BB2A14" w:rsidP="00BB2A14">
            <w:pPr>
              <w:pStyle w:val="6"/>
              <w:shd w:val="clear" w:color="auto" w:fill="auto"/>
              <w:spacing w:before="0" w:after="0" w:line="276" w:lineRule="auto"/>
              <w:ind w:firstLine="0"/>
              <w:jc w:val="both"/>
              <w:rPr>
                <w:color w:val="000000"/>
                <w:shd w:val="clear" w:color="auto" w:fill="FFFFFF"/>
              </w:rPr>
            </w:pPr>
            <w:r w:rsidRPr="004D2D2C">
              <w:rPr>
                <w:rFonts w:eastAsia="TimesNewRoman"/>
                <w:sz w:val="24"/>
                <w:szCs w:val="24"/>
              </w:rPr>
              <w:t>- 1 бр. уред за измерване изолация на кабели до и над 1000V;</w:t>
            </w:r>
            <w:r w:rsidR="00904542" w:rsidRPr="004C7C9B">
              <w:rPr>
                <w:color w:val="000000"/>
                <w:shd w:val="clear" w:color="auto" w:fill="FFFFFF"/>
              </w:rPr>
              <w:t xml:space="preserve"> </w:t>
            </w:r>
          </w:p>
          <w:p w14:paraId="103D22C9" w14:textId="77777777" w:rsidR="00F71B12" w:rsidRPr="004C7C9B" w:rsidRDefault="00F71B12" w:rsidP="00355E63">
            <w:pPr>
              <w:spacing w:line="276" w:lineRule="auto"/>
              <w:ind w:firstLine="709"/>
              <w:jc w:val="both"/>
              <w:rPr>
                <w:rStyle w:val="inputvalue"/>
                <w:b/>
                <w:color w:val="000000"/>
              </w:rPr>
            </w:pPr>
          </w:p>
        </w:tc>
        <w:tc>
          <w:tcPr>
            <w:tcW w:w="3119" w:type="dxa"/>
            <w:shd w:val="clear" w:color="auto" w:fill="auto"/>
          </w:tcPr>
          <w:p w14:paraId="146C21C9" w14:textId="497E92BF" w:rsidR="00F71B12" w:rsidRPr="000250A8" w:rsidRDefault="007C1B49" w:rsidP="00055226">
            <w:pPr>
              <w:tabs>
                <w:tab w:val="left" w:pos="325"/>
              </w:tabs>
              <w:spacing w:line="276" w:lineRule="auto"/>
              <w:jc w:val="both"/>
            </w:pPr>
            <w:r w:rsidRPr="000250A8">
              <w:rPr>
                <w:b/>
              </w:rPr>
              <w:t xml:space="preserve">3. </w:t>
            </w:r>
            <w:r w:rsidR="002A6B5E" w:rsidRPr="000250A8">
              <w:t>Участникът попълва  раздел В: Технически и професионални способности,  Част IV: „Критерии за подбор“от ЕЕДОП</w:t>
            </w:r>
            <w:r w:rsidR="00904542" w:rsidRPr="000250A8">
              <w:t>, като посочва информация</w:t>
            </w:r>
            <w:r w:rsidR="00055226" w:rsidRPr="000250A8">
              <w:t>, съгласно минималните изисквания и технически характеристики на оборудването</w:t>
            </w:r>
            <w:r w:rsidR="002A6B5E" w:rsidRPr="000250A8">
              <w:t>.</w:t>
            </w:r>
          </w:p>
        </w:tc>
        <w:tc>
          <w:tcPr>
            <w:tcW w:w="3240" w:type="dxa"/>
          </w:tcPr>
          <w:p w14:paraId="1358C84E" w14:textId="3358AFFD" w:rsidR="00F71B12" w:rsidRPr="009A2821" w:rsidRDefault="007C1B49" w:rsidP="00055226">
            <w:pPr>
              <w:tabs>
                <w:tab w:val="left" w:pos="313"/>
              </w:tabs>
              <w:spacing w:line="276" w:lineRule="auto"/>
              <w:jc w:val="both"/>
            </w:pPr>
            <w:r>
              <w:rPr>
                <w:b/>
              </w:rPr>
              <w:t>3</w:t>
            </w:r>
            <w:r w:rsidR="009A2821" w:rsidRPr="009A2821">
              <w:rPr>
                <w:b/>
              </w:rPr>
              <w:t xml:space="preserve">. </w:t>
            </w:r>
            <w:r w:rsidR="009A2821" w:rsidRPr="007B0385">
              <w:t>Участникът, определен за изпълнител представя</w:t>
            </w:r>
            <w:r w:rsidR="009A2821">
              <w:rPr>
                <w:b/>
                <w:bCs/>
                <w:lang w:eastAsia="en-US"/>
              </w:rPr>
              <w:t xml:space="preserve"> </w:t>
            </w:r>
            <w:r w:rsidR="009A2821" w:rsidRPr="009A2821">
              <w:rPr>
                <w:bCs/>
                <w:lang w:eastAsia="en-US"/>
              </w:rPr>
              <w:t xml:space="preserve">Списък </w:t>
            </w:r>
            <w:r w:rsidR="009A2821" w:rsidRPr="009A2821">
              <w:t>на</w:t>
            </w:r>
            <w:r w:rsidR="00C10AFC">
              <w:t xml:space="preserve"> </w:t>
            </w:r>
            <w:r w:rsidR="00055226">
              <w:t>техническото оборудване, съдържащ информация, съгласно минималните изисквания и технически характеристики на оборудването</w:t>
            </w:r>
            <w:r w:rsidR="00055226" w:rsidRPr="00537FB2">
              <w:t>.</w:t>
            </w:r>
          </w:p>
        </w:tc>
      </w:tr>
    </w:tbl>
    <w:p w14:paraId="6B119445" w14:textId="77777777" w:rsidR="002F3871" w:rsidRDefault="002F3871" w:rsidP="00355E63">
      <w:pPr>
        <w:autoSpaceDE w:val="0"/>
        <w:autoSpaceDN w:val="0"/>
        <w:adjustRightInd w:val="0"/>
        <w:spacing w:line="276" w:lineRule="auto"/>
        <w:ind w:firstLine="709"/>
        <w:jc w:val="both"/>
        <w:rPr>
          <w:b/>
          <w:bCs/>
        </w:rPr>
      </w:pPr>
      <w:bookmarkStart w:id="1" w:name="_Hlk19877193"/>
    </w:p>
    <w:bookmarkEnd w:id="1"/>
    <w:p w14:paraId="0B895751" w14:textId="34DD17BA" w:rsidR="003E48EB" w:rsidRDefault="003E48EB" w:rsidP="00355E63">
      <w:pPr>
        <w:autoSpaceDE w:val="0"/>
        <w:autoSpaceDN w:val="0"/>
        <w:adjustRightInd w:val="0"/>
        <w:spacing w:line="276" w:lineRule="auto"/>
        <w:ind w:firstLine="709"/>
        <w:jc w:val="both"/>
        <w:rPr>
          <w:color w:val="000000"/>
          <w:shd w:val="clear" w:color="auto" w:fill="FEFEFE"/>
        </w:rPr>
      </w:pPr>
      <w:r w:rsidRPr="00A17567">
        <w:rPr>
          <w:color w:val="000000"/>
          <w:shd w:val="clear" w:color="auto" w:fill="FEFEFE"/>
        </w:rPr>
        <w:t xml:space="preserve">При участие на обединения, които не са юридически лица, съответствието </w:t>
      </w:r>
      <w:r>
        <w:rPr>
          <w:color w:val="000000"/>
          <w:shd w:val="clear" w:color="auto" w:fill="FEFEFE"/>
        </w:rPr>
        <w:t xml:space="preserve">с минималните изисквания </w:t>
      </w:r>
      <w:r w:rsidRPr="00A17567">
        <w:rPr>
          <w:color w:val="000000"/>
          <w:shd w:val="clear" w:color="auto" w:fill="FEFEFE"/>
        </w:rPr>
        <w:t xml:space="preserve">се доказва от </w:t>
      </w:r>
      <w:r>
        <w:rPr>
          <w:color w:val="000000"/>
          <w:shd w:val="clear" w:color="auto" w:fill="FEFEFE"/>
        </w:rPr>
        <w:t>обединението</w:t>
      </w:r>
      <w:r w:rsidR="008D69DC">
        <w:rPr>
          <w:color w:val="000000"/>
          <w:shd w:val="clear" w:color="auto" w:fill="FEFEFE"/>
        </w:rPr>
        <w:t xml:space="preserve"> като цяло, а не от всяко от лиц</w:t>
      </w:r>
      <w:r>
        <w:rPr>
          <w:color w:val="000000"/>
          <w:shd w:val="clear" w:color="auto" w:fill="FEFEFE"/>
        </w:rPr>
        <w:t xml:space="preserve">ата – член на обединението, </w:t>
      </w:r>
      <w:r w:rsidRPr="00A17567">
        <w:rPr>
          <w:color w:val="000000"/>
          <w:shd w:val="clear" w:color="auto" w:fill="FEFEFE"/>
        </w:rPr>
        <w:t>съобразно разпределението на участието на лицата при изпълнение на дейностите, предвидено в договора за създаване на обединението</w:t>
      </w:r>
      <w:r>
        <w:rPr>
          <w:color w:val="000000"/>
          <w:shd w:val="clear" w:color="auto" w:fill="FEFEFE"/>
        </w:rPr>
        <w:t>, съгласно чл. 59. ал. 6 от ЗОП</w:t>
      </w:r>
      <w:r w:rsidRPr="00A17567">
        <w:rPr>
          <w:color w:val="000000"/>
          <w:shd w:val="clear" w:color="auto" w:fill="FEFEFE"/>
        </w:rPr>
        <w:t>.</w:t>
      </w:r>
    </w:p>
    <w:p w14:paraId="6D81FD0F" w14:textId="2EE78862" w:rsidR="00695208" w:rsidRPr="0034379E" w:rsidRDefault="00C10AFC" w:rsidP="00355E63">
      <w:pPr>
        <w:autoSpaceDE w:val="0"/>
        <w:autoSpaceDN w:val="0"/>
        <w:adjustRightInd w:val="0"/>
        <w:spacing w:line="276" w:lineRule="auto"/>
        <w:ind w:firstLine="709"/>
        <w:jc w:val="both"/>
      </w:pPr>
      <w:r>
        <w:t>На основание чл. 64, ал. 2 от ЗОП,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14:paraId="2ED62C40" w14:textId="77777777" w:rsidR="00C30A13" w:rsidRDefault="00C30A13">
      <w:pPr>
        <w:autoSpaceDE w:val="0"/>
        <w:autoSpaceDN w:val="0"/>
        <w:adjustRightInd w:val="0"/>
        <w:spacing w:line="276" w:lineRule="auto"/>
        <w:ind w:firstLine="709"/>
        <w:jc w:val="both"/>
      </w:pPr>
    </w:p>
    <w:p w14:paraId="696C5A34" w14:textId="77777777" w:rsidR="002645DB" w:rsidRPr="008D69DC" w:rsidRDefault="002645DB" w:rsidP="00355E63">
      <w:pPr>
        <w:autoSpaceDE w:val="0"/>
        <w:autoSpaceDN w:val="0"/>
        <w:adjustRightInd w:val="0"/>
        <w:spacing w:line="276" w:lineRule="auto"/>
        <w:ind w:firstLine="709"/>
        <w:jc w:val="both"/>
        <w:rPr>
          <w:rFonts w:ascii="TimesNewRomanUnicode" w:hAnsi="TimesNewRomanUnicode" w:cs="TimesNewRomanUnicode"/>
          <w:b/>
          <w:i/>
        </w:rPr>
      </w:pPr>
      <w:r>
        <w:lastRenderedPageBreak/>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r w:rsidRPr="008D69DC">
        <w:rPr>
          <w:b/>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751B9AAE" w14:textId="77777777" w:rsidR="008D69DC" w:rsidRDefault="008D69DC" w:rsidP="00355E63">
      <w:pPr>
        <w:spacing w:afterLines="40" w:after="96" w:line="276" w:lineRule="auto"/>
        <w:ind w:firstLine="709"/>
        <w:jc w:val="both"/>
        <w:rPr>
          <w:iCs/>
          <w:color w:val="000000"/>
        </w:rPr>
      </w:pPr>
    </w:p>
    <w:p w14:paraId="7258F27C" w14:textId="77777777" w:rsidR="00B55D71" w:rsidRDefault="00C9753B" w:rsidP="00355E63">
      <w:pPr>
        <w:spacing w:afterLines="40" w:after="96" w:line="276" w:lineRule="auto"/>
        <w:ind w:firstLine="709"/>
        <w:jc w:val="both"/>
        <w:rPr>
          <w:iCs/>
          <w:color w:val="000000"/>
        </w:rPr>
      </w:pPr>
      <w:r w:rsidRPr="005D7F3B">
        <w:rPr>
          <w:iCs/>
          <w:color w:val="000000"/>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5D7F3B">
        <w:rPr>
          <w:iCs/>
          <w:color w:val="000000"/>
        </w:rPr>
        <w:tab/>
      </w:r>
    </w:p>
    <w:p w14:paraId="77EC87EB" w14:textId="77777777" w:rsidR="001D378E" w:rsidRDefault="001D378E" w:rsidP="00355E63">
      <w:pPr>
        <w:spacing w:afterLines="40" w:after="96" w:line="276" w:lineRule="auto"/>
        <w:ind w:firstLine="709"/>
        <w:rPr>
          <w:b/>
          <w:bCs/>
          <w:color w:val="000000"/>
        </w:rPr>
      </w:pPr>
    </w:p>
    <w:p w14:paraId="567E283E" w14:textId="0B41D747" w:rsidR="007D164F" w:rsidRPr="00B12E39" w:rsidRDefault="001A0998" w:rsidP="001D378E">
      <w:pPr>
        <w:spacing w:afterLines="40" w:after="96" w:line="276" w:lineRule="auto"/>
        <w:jc w:val="center"/>
        <w:rPr>
          <w:b/>
          <w:bCs/>
          <w:color w:val="000000"/>
        </w:rPr>
      </w:pPr>
      <w:r w:rsidRPr="003C115E">
        <w:rPr>
          <w:b/>
          <w:bCs/>
          <w:color w:val="000000"/>
        </w:rPr>
        <w:t>РАЗДЕЛ І</w:t>
      </w:r>
      <w:r w:rsidRPr="003C115E">
        <w:rPr>
          <w:b/>
          <w:bCs/>
          <w:color w:val="000000"/>
          <w:lang w:val="en-US"/>
        </w:rPr>
        <w:t>V</w:t>
      </w:r>
      <w:r w:rsidR="007D164F" w:rsidRPr="003C115E">
        <w:rPr>
          <w:b/>
          <w:bCs/>
          <w:color w:val="000000"/>
        </w:rPr>
        <w:t>. ИЗИСКВАНИЯ ПРИ ИЗГОТВЯНЕ И ПРЕДСТАВЯНЕ НА ОФЕРТИТЕ</w:t>
      </w:r>
    </w:p>
    <w:p w14:paraId="40DAAD1D" w14:textId="77777777" w:rsidR="00B55D71" w:rsidRDefault="007D164F" w:rsidP="00355E63">
      <w:pPr>
        <w:spacing w:afterLines="40" w:after="96" w:line="276" w:lineRule="auto"/>
        <w:ind w:firstLine="709"/>
        <w:jc w:val="both"/>
        <w:rPr>
          <w:b/>
          <w:bCs/>
          <w:color w:val="000000"/>
        </w:rPr>
      </w:pPr>
      <w:r w:rsidRPr="00370540">
        <w:rPr>
          <w:b/>
          <w:bCs/>
          <w:color w:val="000000"/>
        </w:rPr>
        <w:t>1. Изисквания към документите:</w:t>
      </w:r>
    </w:p>
    <w:p w14:paraId="202FFC2A" w14:textId="5ED80414" w:rsidR="00B55D71" w:rsidRDefault="007D164F" w:rsidP="00355E63">
      <w:pPr>
        <w:spacing w:afterLines="40" w:after="96" w:line="276" w:lineRule="auto"/>
        <w:ind w:firstLine="709"/>
        <w:jc w:val="both"/>
        <w:rPr>
          <w:b/>
          <w:bCs/>
          <w:color w:val="000000"/>
        </w:rPr>
      </w:pPr>
      <w:r w:rsidRPr="00370540">
        <w:rPr>
          <w:b/>
          <w:bCs/>
          <w:color w:val="000000"/>
        </w:rPr>
        <w:t>1.1.</w:t>
      </w:r>
      <w:r w:rsidRPr="00370540">
        <w:rPr>
          <w:color w:val="000000"/>
        </w:rPr>
        <w:t xml:space="preserve"> Всички документи се представят в един екземпляр</w:t>
      </w:r>
      <w:r w:rsidR="001D378E">
        <w:rPr>
          <w:color w:val="000000"/>
        </w:rPr>
        <w:t xml:space="preserve"> - оригинал</w:t>
      </w:r>
      <w:r w:rsidRPr="00370540">
        <w:rPr>
          <w:color w:val="000000"/>
        </w:rPr>
        <w:t>.</w:t>
      </w:r>
    </w:p>
    <w:p w14:paraId="6BE9ADCC" w14:textId="77777777" w:rsidR="00B55D71" w:rsidRDefault="007D164F" w:rsidP="00355E63">
      <w:pPr>
        <w:spacing w:afterLines="40" w:after="96" w:line="276" w:lineRule="auto"/>
        <w:ind w:firstLine="709"/>
        <w:jc w:val="both"/>
        <w:rPr>
          <w:b/>
          <w:bCs/>
          <w:color w:val="000000"/>
        </w:rPr>
      </w:pPr>
      <w:r w:rsidRPr="00370540">
        <w:rPr>
          <w:b/>
          <w:bCs/>
          <w:color w:val="000000"/>
        </w:rPr>
        <w:t>1.</w:t>
      </w:r>
      <w:r w:rsidR="003834D3" w:rsidRPr="00370540">
        <w:rPr>
          <w:b/>
          <w:bCs/>
          <w:color w:val="000000"/>
        </w:rPr>
        <w:t>2</w:t>
      </w:r>
      <w:r w:rsidRPr="00370540">
        <w:rPr>
          <w:b/>
          <w:bCs/>
          <w:color w:val="000000"/>
        </w:rPr>
        <w:t>.</w:t>
      </w:r>
      <w:r w:rsidRPr="00370540">
        <w:rPr>
          <w:color w:val="000000"/>
        </w:rPr>
        <w:t xml:space="preserve"> Всички представени в </w:t>
      </w:r>
      <w:r w:rsidR="003834D3" w:rsidRPr="00370540">
        <w:rPr>
          <w:color w:val="000000"/>
        </w:rPr>
        <w:t xml:space="preserve">офертата </w:t>
      </w:r>
      <w:r w:rsidRPr="00370540">
        <w:rPr>
          <w:color w:val="000000"/>
        </w:rPr>
        <w:t>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14:paraId="7EBD6371" w14:textId="77777777" w:rsidR="00B55D71" w:rsidRDefault="007D164F" w:rsidP="00355E63">
      <w:pPr>
        <w:spacing w:afterLines="40" w:after="96" w:line="276" w:lineRule="auto"/>
        <w:ind w:firstLine="709"/>
        <w:jc w:val="both"/>
        <w:rPr>
          <w:b/>
          <w:bCs/>
          <w:color w:val="000000"/>
        </w:rPr>
      </w:pPr>
      <w:r w:rsidRPr="00370540">
        <w:rPr>
          <w:b/>
          <w:bCs/>
          <w:color w:val="000000"/>
        </w:rPr>
        <w:t>1.</w:t>
      </w:r>
      <w:r w:rsidR="003834D3" w:rsidRPr="00370540">
        <w:rPr>
          <w:b/>
          <w:bCs/>
          <w:color w:val="000000"/>
        </w:rPr>
        <w:t>3</w:t>
      </w:r>
      <w:r w:rsidRPr="00370540">
        <w:rPr>
          <w:b/>
          <w:bCs/>
          <w:color w:val="000000"/>
        </w:rPr>
        <w:t>.</w:t>
      </w:r>
      <w:r w:rsidRPr="00370540">
        <w:rPr>
          <w:color w:val="000000"/>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w:t>
      </w:r>
      <w:r w:rsidR="00FB21C3" w:rsidRPr="00370540">
        <w:rPr>
          <w:color w:val="000000"/>
        </w:rPr>
        <w:t>участника</w:t>
      </w:r>
      <w:r w:rsidRPr="00370540">
        <w:rPr>
          <w:color w:val="000000"/>
        </w:rPr>
        <w:t xml:space="preserve"> да го представлява.</w:t>
      </w:r>
    </w:p>
    <w:p w14:paraId="429CDB77" w14:textId="77777777" w:rsidR="00B55D71" w:rsidRDefault="007D164F" w:rsidP="00355E63">
      <w:pPr>
        <w:spacing w:afterLines="40" w:after="96" w:line="276" w:lineRule="auto"/>
        <w:ind w:firstLine="709"/>
        <w:jc w:val="both"/>
        <w:rPr>
          <w:b/>
          <w:bCs/>
          <w:color w:val="000000"/>
        </w:rPr>
      </w:pPr>
      <w:r w:rsidRPr="00370540">
        <w:rPr>
          <w:b/>
          <w:bCs/>
          <w:color w:val="000000"/>
        </w:rPr>
        <w:t>1.</w:t>
      </w:r>
      <w:r w:rsidR="003834D3" w:rsidRPr="00370540">
        <w:rPr>
          <w:b/>
          <w:bCs/>
          <w:color w:val="000000"/>
        </w:rPr>
        <w:t>4</w:t>
      </w:r>
      <w:r w:rsidRPr="00370540">
        <w:rPr>
          <w:b/>
          <w:bCs/>
          <w:color w:val="000000"/>
        </w:rPr>
        <w:t>.</w:t>
      </w:r>
      <w:r w:rsidRPr="00370540">
        <w:rPr>
          <w:color w:val="000000"/>
        </w:rPr>
        <w:t xml:space="preserve"> Когато са представени копия на документите, същите следва да са заверени с подпис и печат от съответния </w:t>
      </w:r>
      <w:r w:rsidR="00FB21C3" w:rsidRPr="00370540">
        <w:rPr>
          <w:color w:val="000000"/>
        </w:rPr>
        <w:t>участник</w:t>
      </w:r>
      <w:r w:rsidR="00184DA9" w:rsidRPr="00370540">
        <w:rPr>
          <w:color w:val="000000"/>
        </w:rPr>
        <w:t xml:space="preserve"> с текст „</w:t>
      </w:r>
      <w:r w:rsidRPr="00370540">
        <w:rPr>
          <w:color w:val="000000"/>
        </w:rPr>
        <w:t>Вярно с оригинала“.</w:t>
      </w:r>
    </w:p>
    <w:p w14:paraId="169C2FFC" w14:textId="77777777" w:rsidR="00B55D71" w:rsidRDefault="007D164F" w:rsidP="00355E63">
      <w:pPr>
        <w:spacing w:afterLines="40" w:after="96" w:line="276" w:lineRule="auto"/>
        <w:ind w:firstLine="709"/>
        <w:jc w:val="both"/>
        <w:rPr>
          <w:color w:val="000000"/>
        </w:rPr>
      </w:pPr>
      <w:r w:rsidRPr="00370540">
        <w:rPr>
          <w:b/>
          <w:bCs/>
          <w:color w:val="000000"/>
        </w:rPr>
        <w:t>1.</w:t>
      </w:r>
      <w:r w:rsidR="003834D3" w:rsidRPr="00370540">
        <w:rPr>
          <w:b/>
          <w:bCs/>
          <w:color w:val="000000"/>
        </w:rPr>
        <w:t>5</w:t>
      </w:r>
      <w:r w:rsidRPr="00370540">
        <w:rPr>
          <w:b/>
          <w:bCs/>
          <w:color w:val="000000"/>
        </w:rPr>
        <w:t>.</w:t>
      </w:r>
      <w:r w:rsidRPr="00370540">
        <w:rPr>
          <w:color w:val="000000"/>
        </w:rPr>
        <w:t xml:space="preserve"> </w:t>
      </w:r>
      <w:r w:rsidR="005B3BF6" w:rsidRPr="00370540">
        <w:rPr>
          <w:color w:val="000000"/>
        </w:rPr>
        <w:t>Участниците</w:t>
      </w:r>
      <w:r w:rsidRPr="00370540">
        <w:rPr>
          <w:color w:val="000000"/>
        </w:rPr>
        <w:t xml:space="preserve"> нямат право да</w:t>
      </w:r>
      <w:r w:rsidR="00B81E01">
        <w:rPr>
          <w:color w:val="000000"/>
        </w:rPr>
        <w:t xml:space="preserve"> предлагат варианти на офертите.</w:t>
      </w:r>
    </w:p>
    <w:p w14:paraId="00E9A287" w14:textId="7E8E2AD1" w:rsidR="00B55D71" w:rsidRDefault="007D164F" w:rsidP="00355E63">
      <w:pPr>
        <w:spacing w:afterLines="40" w:after="96" w:line="276" w:lineRule="auto"/>
        <w:ind w:firstLine="709"/>
        <w:jc w:val="both"/>
        <w:rPr>
          <w:b/>
          <w:bCs/>
          <w:color w:val="000000"/>
        </w:rPr>
      </w:pPr>
      <w:r w:rsidRPr="00370540">
        <w:rPr>
          <w:b/>
          <w:bCs/>
          <w:color w:val="000000"/>
        </w:rPr>
        <w:t>2. Изисквания за изготвяне на офертата.</w:t>
      </w:r>
    </w:p>
    <w:p w14:paraId="1E0CCF90" w14:textId="3817FACE" w:rsidR="00B55D71" w:rsidRPr="00B81E01" w:rsidRDefault="007D164F" w:rsidP="00355E63">
      <w:pPr>
        <w:spacing w:line="276" w:lineRule="auto"/>
        <w:ind w:firstLine="709"/>
        <w:jc w:val="both"/>
        <w:rPr>
          <w:rFonts w:eastAsia="Calibri"/>
          <w:color w:val="000000"/>
          <w:shd w:val="clear" w:color="auto" w:fill="FFFFFF"/>
        </w:rPr>
      </w:pPr>
      <w:r w:rsidRPr="00370540">
        <w:rPr>
          <w:b/>
          <w:bCs/>
          <w:color w:val="000000"/>
        </w:rPr>
        <w:t>2.1.</w:t>
      </w:r>
      <w:r w:rsidRPr="00370540">
        <w:rPr>
          <w:color w:val="000000"/>
        </w:rPr>
        <w:t xml:space="preserve"> Представената оферта трябва да има срок на валидност </w:t>
      </w:r>
      <w:r w:rsidR="003E5AD6">
        <w:rPr>
          <w:color w:val="000000"/>
        </w:rPr>
        <w:t>6</w:t>
      </w:r>
      <w:r w:rsidR="007369D6" w:rsidRPr="00AC14E7">
        <w:rPr>
          <w:color w:val="000000"/>
        </w:rPr>
        <w:t xml:space="preserve"> </w:t>
      </w:r>
      <w:r w:rsidR="008E2EDD" w:rsidRPr="00AC14E7">
        <w:rPr>
          <w:color w:val="000000"/>
        </w:rPr>
        <w:t>(</w:t>
      </w:r>
      <w:r w:rsidR="003E5AD6">
        <w:rPr>
          <w:color w:val="000000"/>
        </w:rPr>
        <w:t>шест</w:t>
      </w:r>
      <w:r w:rsidR="008E2EDD" w:rsidRPr="00AC14E7">
        <w:rPr>
          <w:color w:val="000000"/>
        </w:rPr>
        <w:t>)</w:t>
      </w:r>
      <w:r w:rsidR="003E5AD6">
        <w:rPr>
          <w:color w:val="000000"/>
        </w:rPr>
        <w:t xml:space="preserve"> месеца</w:t>
      </w:r>
      <w:r w:rsidRPr="00370540">
        <w:rPr>
          <w:color w:val="000000"/>
        </w:rPr>
        <w:t>, с</w:t>
      </w:r>
      <w:r w:rsidR="00184DA9" w:rsidRPr="00370540">
        <w:rPr>
          <w:color w:val="000000"/>
        </w:rPr>
        <w:t>читано</w:t>
      </w:r>
      <w:r w:rsidR="00163830">
        <w:rPr>
          <w:color w:val="000000"/>
        </w:rPr>
        <w:t xml:space="preserve"> </w:t>
      </w:r>
      <w:r w:rsidR="001D0D8B" w:rsidRPr="009F2120">
        <w:t xml:space="preserve">от </w:t>
      </w:r>
      <w:r w:rsidR="001D0D8B">
        <w:t>датата на подаване на офертата ни за участие в поръчката</w:t>
      </w:r>
      <w:r w:rsidR="001D0D8B" w:rsidRPr="009F2120">
        <w:t>.</w:t>
      </w:r>
    </w:p>
    <w:p w14:paraId="6C839BD5" w14:textId="77777777" w:rsidR="00B55D71" w:rsidRDefault="007D164F" w:rsidP="00355E63">
      <w:pPr>
        <w:spacing w:afterLines="40" w:after="96" w:line="276" w:lineRule="auto"/>
        <w:ind w:firstLine="709"/>
        <w:jc w:val="both"/>
        <w:rPr>
          <w:b/>
          <w:bCs/>
          <w:color w:val="000000"/>
        </w:rPr>
      </w:pPr>
      <w:r w:rsidRPr="00370540">
        <w:rPr>
          <w:b/>
          <w:bCs/>
          <w:color w:val="000000"/>
        </w:rPr>
        <w:t>2.2.</w:t>
      </w:r>
      <w:r w:rsidRPr="00370540">
        <w:rPr>
          <w:color w:val="000000"/>
        </w:rPr>
        <w:t xml:space="preserve"> </w:t>
      </w:r>
      <w:r w:rsidR="00FB21C3" w:rsidRPr="00370540">
        <w:rPr>
          <w:color w:val="000000"/>
        </w:rPr>
        <w:t>Офертата</w:t>
      </w:r>
      <w:r w:rsidRPr="00370540">
        <w:rPr>
          <w:color w:val="000000"/>
        </w:rPr>
        <w:t xml:space="preserve"> за участие в проц</w:t>
      </w:r>
      <w:r w:rsidR="00FB21C3" w:rsidRPr="00370540">
        <w:rPr>
          <w:color w:val="000000"/>
        </w:rPr>
        <w:t>едурата следва да бъде изготвена</w:t>
      </w:r>
      <w:r w:rsidRPr="00370540">
        <w:rPr>
          <w:color w:val="000000"/>
        </w:rPr>
        <w:t xml:space="preserve"> на бълг</w:t>
      </w:r>
      <w:r w:rsidR="00FB21C3" w:rsidRPr="00370540">
        <w:rPr>
          <w:color w:val="000000"/>
        </w:rPr>
        <w:t>арски език и подписана</w:t>
      </w:r>
      <w:r w:rsidRPr="00370540">
        <w:rPr>
          <w:color w:val="000000"/>
        </w:rPr>
        <w:t xml:space="preserve"> от представляващия участника или от изрично упълномощено от него лице.</w:t>
      </w:r>
      <w:r w:rsidR="003834D3" w:rsidRPr="00370540">
        <w:rPr>
          <w:color w:val="000000"/>
        </w:rPr>
        <w:t xml:space="preserve"> В случай, че се подписват от пълномощник следва да се представи и документ за упълномощаване за изпълнение на такива функции.</w:t>
      </w:r>
    </w:p>
    <w:p w14:paraId="5771C5D7" w14:textId="046FE800" w:rsidR="00F45878" w:rsidRDefault="00A473A1">
      <w:pPr>
        <w:spacing w:afterLines="40" w:after="96" w:line="276" w:lineRule="auto"/>
        <w:ind w:firstLine="709"/>
        <w:jc w:val="both"/>
        <w:rPr>
          <w:color w:val="000000"/>
        </w:rPr>
      </w:pPr>
      <w:r w:rsidRPr="00370540">
        <w:rPr>
          <w:b/>
          <w:bCs/>
          <w:color w:val="000000"/>
        </w:rPr>
        <w:lastRenderedPageBreak/>
        <w:t>2.3</w:t>
      </w:r>
      <w:r w:rsidR="007D164F" w:rsidRPr="00370540">
        <w:rPr>
          <w:b/>
          <w:bCs/>
          <w:color w:val="000000"/>
        </w:rPr>
        <w:t>.</w:t>
      </w:r>
      <w:r w:rsidR="007D164F" w:rsidRPr="00370540">
        <w:rPr>
          <w:color w:val="000000"/>
        </w:rPr>
        <w:t xml:space="preserve"> </w:t>
      </w:r>
      <w:r w:rsidR="00F45878">
        <w:rPr>
          <w:color w:val="000000"/>
        </w:rPr>
        <w:t>Офертата включва техническо и ценово предложения.</w:t>
      </w:r>
    </w:p>
    <w:p w14:paraId="2272BD85" w14:textId="43B74D92" w:rsidR="00B55D71" w:rsidRDefault="00F45878" w:rsidP="00355E63">
      <w:pPr>
        <w:spacing w:afterLines="40" w:after="96" w:line="276" w:lineRule="auto"/>
        <w:ind w:firstLine="709"/>
        <w:jc w:val="both"/>
        <w:rPr>
          <w:color w:val="000000"/>
        </w:rPr>
      </w:pPr>
      <w:r w:rsidRPr="001D378E">
        <w:rPr>
          <w:b/>
          <w:bCs/>
          <w:color w:val="000000"/>
        </w:rPr>
        <w:t>2.4.</w:t>
      </w:r>
      <w:r>
        <w:rPr>
          <w:color w:val="000000"/>
        </w:rPr>
        <w:t xml:space="preserve"> </w:t>
      </w:r>
      <w:r w:rsidR="007D164F" w:rsidRPr="00370540">
        <w:rPr>
          <w:color w:val="000000"/>
        </w:rPr>
        <w:t>Ценовото предложение се представя в съответствие с приложения към документацията образец</w:t>
      </w:r>
      <w:r>
        <w:rPr>
          <w:color w:val="000000"/>
          <w:lang w:val="en-US"/>
        </w:rPr>
        <w:t xml:space="preserve"> </w:t>
      </w:r>
      <w:r>
        <w:rPr>
          <w:color w:val="000000"/>
        </w:rPr>
        <w:t>в запечатана непрозрачна опаковка</w:t>
      </w:r>
      <w:r w:rsidR="007D164F" w:rsidRPr="00370540">
        <w:rPr>
          <w:color w:val="000000"/>
        </w:rPr>
        <w:t xml:space="preserve">. При несъответствие с цифровата и изписаната с думи цена на </w:t>
      </w:r>
      <w:r w:rsidR="00AC5D2F" w:rsidRPr="00370540">
        <w:rPr>
          <w:color w:val="000000"/>
        </w:rPr>
        <w:t xml:space="preserve">ценовото </w:t>
      </w:r>
      <w:r w:rsidR="007D164F" w:rsidRPr="00370540">
        <w:rPr>
          <w:color w:val="000000"/>
        </w:rPr>
        <w:t>предложение ще се взема предвид изписаната словом.</w:t>
      </w:r>
    </w:p>
    <w:p w14:paraId="17118B4D" w14:textId="07DFBBDB" w:rsidR="00B55D71" w:rsidRDefault="007D164F" w:rsidP="00355E63">
      <w:pPr>
        <w:spacing w:afterLines="40" w:after="96" w:line="276" w:lineRule="auto"/>
        <w:ind w:firstLine="709"/>
        <w:jc w:val="both"/>
      </w:pPr>
      <w:r w:rsidRPr="00370540">
        <w:rPr>
          <w:b/>
          <w:color w:val="000000"/>
        </w:rPr>
        <w:t>3.</w:t>
      </w:r>
      <w:r w:rsidRPr="00370540">
        <w:rPr>
          <w:color w:val="000000"/>
        </w:rPr>
        <w:t xml:space="preserve"> </w:t>
      </w:r>
      <w:r w:rsidRPr="00370540">
        <w:rPr>
          <w:b/>
          <w:color w:val="000000"/>
        </w:rPr>
        <w:t xml:space="preserve">Съдържание на офертите </w:t>
      </w:r>
      <w:r w:rsidRPr="00370540">
        <w:rPr>
          <w:color w:val="000000"/>
        </w:rPr>
        <w:t>Документите, свързани с участието в</w:t>
      </w:r>
      <w:r w:rsidRPr="00370540">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00AF6071" w:rsidRPr="00370540">
        <w:t xml:space="preserve"> </w:t>
      </w:r>
      <w:r w:rsidRPr="00370540">
        <w:t>Документите се представят в запечатана непрозрачна опаковка, върху която се посочват:</w:t>
      </w:r>
    </w:p>
    <w:p w14:paraId="1719D733" w14:textId="77777777" w:rsidR="00B55D71" w:rsidRDefault="007D164F" w:rsidP="00355E63">
      <w:pPr>
        <w:spacing w:afterLines="40" w:after="96" w:line="276" w:lineRule="auto"/>
        <w:ind w:firstLine="709"/>
        <w:jc w:val="both"/>
      </w:pPr>
      <w:r w:rsidRPr="00370540">
        <w:t xml:space="preserve">1. </w:t>
      </w:r>
      <w:r w:rsidR="001E3CEA" w:rsidRPr="00370540">
        <w:t>Н</w:t>
      </w:r>
      <w:r w:rsidRPr="00370540">
        <w:t>аименованието на участника, включително участниците в обединението</w:t>
      </w:r>
      <w:r w:rsidR="00A473A1" w:rsidRPr="00370540">
        <w:t>, когато е приложимо</w:t>
      </w:r>
      <w:r w:rsidRPr="00370540">
        <w:t>;</w:t>
      </w:r>
    </w:p>
    <w:p w14:paraId="55618B47" w14:textId="77777777" w:rsidR="00B55D71" w:rsidRDefault="007D164F" w:rsidP="00355E63">
      <w:pPr>
        <w:spacing w:afterLines="40" w:after="96" w:line="276" w:lineRule="auto"/>
        <w:ind w:firstLine="709"/>
        <w:jc w:val="both"/>
      </w:pPr>
      <w:r w:rsidRPr="00370540">
        <w:t xml:space="preserve">2. </w:t>
      </w:r>
      <w:r w:rsidR="001E3CEA" w:rsidRPr="00370540">
        <w:t>А</w:t>
      </w:r>
      <w:r w:rsidRPr="00370540">
        <w:t>дрес за кореспонденция, телефон и по възможност - факс и електронен адрес;</w:t>
      </w:r>
    </w:p>
    <w:p w14:paraId="1A291523" w14:textId="77777777" w:rsidR="00B55D71" w:rsidRDefault="007D164F" w:rsidP="00355E63">
      <w:pPr>
        <w:spacing w:afterLines="40" w:after="96" w:line="276" w:lineRule="auto"/>
        <w:ind w:firstLine="709"/>
        <w:jc w:val="both"/>
      </w:pPr>
      <w:r w:rsidRPr="00370540">
        <w:t>3. Наименованието на поръчката</w:t>
      </w:r>
      <w:r w:rsidR="00547533" w:rsidRPr="00370540">
        <w:t>, за която се подават документите.</w:t>
      </w:r>
      <w:r w:rsidRPr="00370540">
        <w:t xml:space="preserve"> </w:t>
      </w:r>
    </w:p>
    <w:p w14:paraId="351C9A3C" w14:textId="53EBDAA4" w:rsidR="00B55D71" w:rsidRDefault="00526AE3" w:rsidP="00355E63">
      <w:pPr>
        <w:spacing w:afterLines="40" w:after="96" w:line="276" w:lineRule="auto"/>
        <w:ind w:firstLine="709"/>
        <w:jc w:val="both"/>
        <w:rPr>
          <w:color w:val="000000"/>
          <w:shd w:val="clear" w:color="auto" w:fill="FEFEFE"/>
        </w:rPr>
      </w:pPr>
      <w:r>
        <w:t>О</w:t>
      </w:r>
      <w:r w:rsidR="007D164F" w:rsidRPr="00370540">
        <w:t>паковката включва документите по чл. 39, ал. 2 и ал. 3, т. 1 от ППЗОП, както и отделен запеч</w:t>
      </w:r>
      <w:r w:rsidR="00547533" w:rsidRPr="00370540">
        <w:t>атан непрозрачен плик с надпис „Предлагани ценови параметри“</w:t>
      </w:r>
      <w:r w:rsidR="007D164F" w:rsidRPr="00370540">
        <w:t xml:space="preserve">, който съдържа ценовото предложение </w:t>
      </w:r>
      <w:r w:rsidR="004D1A5F" w:rsidRPr="00370540">
        <w:t>по чл. 39, ал. 3, т. 2 от ППЗОП</w:t>
      </w:r>
      <w:r w:rsidR="007616D7" w:rsidRPr="001C6F07">
        <w:t xml:space="preserve"> </w:t>
      </w:r>
    </w:p>
    <w:p w14:paraId="2555C451" w14:textId="1A2FA869" w:rsidR="00B55D71" w:rsidRPr="001D378E" w:rsidRDefault="00826A1D" w:rsidP="00355E63">
      <w:pPr>
        <w:spacing w:afterLines="40" w:after="96" w:line="276" w:lineRule="auto"/>
        <w:ind w:firstLine="709"/>
        <w:jc w:val="both"/>
      </w:pPr>
      <w:r w:rsidRPr="001D378E">
        <w:rPr>
          <w:b/>
        </w:rPr>
        <w:t xml:space="preserve">Папка № 1 </w:t>
      </w:r>
      <w:r w:rsidR="003B55CE" w:rsidRPr="001D378E">
        <w:rPr>
          <w:b/>
        </w:rPr>
        <w:t>„ ЗАЯВЛЕНИЕ“</w:t>
      </w:r>
      <w:r w:rsidRPr="001D378E">
        <w:t>която</w:t>
      </w:r>
      <w:r w:rsidR="007D164F" w:rsidRPr="001D378E">
        <w:t xml:space="preserve"> включва най-малко следните документи:</w:t>
      </w:r>
    </w:p>
    <w:p w14:paraId="0622D69F" w14:textId="029D8907" w:rsidR="00596D34" w:rsidRPr="001D378E" w:rsidRDefault="00596D34" w:rsidP="001D378E">
      <w:pPr>
        <w:pStyle w:val="ListParagraph"/>
        <w:numPr>
          <w:ilvl w:val="0"/>
          <w:numId w:val="29"/>
        </w:numPr>
        <w:tabs>
          <w:tab w:val="left" w:pos="993"/>
        </w:tabs>
        <w:spacing w:afterLines="40" w:after="96" w:line="276" w:lineRule="auto"/>
        <w:ind w:left="0" w:firstLine="709"/>
        <w:jc w:val="both"/>
        <w:rPr>
          <w:lang w:val="en-US"/>
        </w:rPr>
      </w:pPr>
      <w:r w:rsidRPr="001D378E">
        <w:t>Опис на представените документи</w:t>
      </w:r>
      <w:r w:rsidR="007D164F" w:rsidRPr="001D378E">
        <w:t xml:space="preserve"> </w:t>
      </w:r>
      <w:r w:rsidR="00203B58" w:rsidRPr="001D378E">
        <w:t xml:space="preserve">- </w:t>
      </w:r>
      <w:r w:rsidR="00E750C3" w:rsidRPr="001D378E">
        <w:rPr>
          <w:bCs/>
        </w:rPr>
        <w:t>Образец</w:t>
      </w:r>
      <w:r w:rsidR="00203B58" w:rsidRPr="001D378E">
        <w:rPr>
          <w:bCs/>
        </w:rPr>
        <w:t xml:space="preserve"> № </w:t>
      </w:r>
      <w:r w:rsidR="00C30A13" w:rsidRPr="001D378E">
        <w:rPr>
          <w:bCs/>
        </w:rPr>
        <w:t>1</w:t>
      </w:r>
    </w:p>
    <w:p w14:paraId="4F93260D" w14:textId="77777777" w:rsidR="002F51CD" w:rsidRDefault="003B55CE" w:rsidP="002F51CD">
      <w:pPr>
        <w:spacing w:afterLines="40" w:after="96" w:line="276" w:lineRule="auto"/>
        <w:ind w:firstLine="709"/>
        <w:jc w:val="both"/>
      </w:pPr>
      <w:r w:rsidRPr="001D378E">
        <w:t>2</w:t>
      </w:r>
      <w:r w:rsidR="00BC507A" w:rsidRPr="001D378E">
        <w:t>.</w:t>
      </w:r>
      <w:r w:rsidR="00596D34" w:rsidRPr="001D378E">
        <w:t xml:space="preserve"> </w:t>
      </w:r>
      <w:r w:rsidR="004B4E76" w:rsidRPr="001D378E">
        <w:t xml:space="preserve">Електронен </w:t>
      </w:r>
      <w:r w:rsidR="00C44FF6" w:rsidRPr="001D378E">
        <w:t>Е</w:t>
      </w:r>
      <w:r w:rsidR="007D164F" w:rsidRPr="001D378E">
        <w:t xml:space="preserve">динен европейски документ за обществени поръчки (ЕЕДОП) за </w:t>
      </w:r>
      <w:r w:rsidR="00A473A1" w:rsidRPr="001D378E">
        <w:t>участника</w:t>
      </w:r>
      <w:r w:rsidR="007D164F" w:rsidRPr="001D378E">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203B58" w:rsidRPr="001D378E">
        <w:t xml:space="preserve"> - </w:t>
      </w:r>
      <w:r w:rsidR="00E750C3" w:rsidRPr="001D378E">
        <w:rPr>
          <w:bCs/>
        </w:rPr>
        <w:t xml:space="preserve">Образец № </w:t>
      </w:r>
      <w:r w:rsidR="00C30A13" w:rsidRPr="001D378E">
        <w:rPr>
          <w:bCs/>
        </w:rPr>
        <w:t>2</w:t>
      </w:r>
      <w:r w:rsidR="007D164F" w:rsidRPr="001D378E">
        <w:t>;</w:t>
      </w:r>
    </w:p>
    <w:p w14:paraId="35A6996D" w14:textId="5B2797A3" w:rsidR="00946762" w:rsidRPr="002F51CD" w:rsidRDefault="00946762" w:rsidP="002F51CD">
      <w:pPr>
        <w:spacing w:afterLines="40" w:after="96" w:line="276" w:lineRule="auto"/>
        <w:ind w:firstLine="709"/>
        <w:jc w:val="both"/>
      </w:pPr>
      <w:r w:rsidRPr="00946762">
        <w:rPr>
          <w:color w:val="000000"/>
          <w:sz w:val="23"/>
          <w:szCs w:val="23"/>
          <w:lang w:eastAsia="bg-BG"/>
        </w:rPr>
        <w:t>Единният европейски документ за обществени поръчки се предоставя в електронен вид</w:t>
      </w:r>
      <w:r>
        <w:rPr>
          <w:color w:val="000000"/>
          <w:sz w:val="23"/>
          <w:szCs w:val="23"/>
          <w:lang w:eastAsia="bg-BG"/>
        </w:rPr>
        <w:t>, който</w:t>
      </w:r>
      <w:r w:rsidRPr="00946762">
        <w:rPr>
          <w:color w:val="000000"/>
          <w:sz w:val="23"/>
          <w:szCs w:val="23"/>
          <w:lang w:eastAsia="bg-BG"/>
        </w:rPr>
        <w:t xml:space="preserve"> следва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w:t>
      </w:r>
    </w:p>
    <w:p w14:paraId="005637D5" w14:textId="52A02580" w:rsidR="00946762" w:rsidRPr="00946762" w:rsidRDefault="00946762" w:rsidP="00946762">
      <w:pPr>
        <w:suppressAutoHyphens w:val="0"/>
        <w:autoSpaceDE w:val="0"/>
        <w:autoSpaceDN w:val="0"/>
        <w:adjustRightInd w:val="0"/>
        <w:spacing w:line="240" w:lineRule="auto"/>
        <w:ind w:firstLine="708"/>
        <w:jc w:val="both"/>
        <w:rPr>
          <w:color w:val="000000"/>
          <w:sz w:val="23"/>
          <w:szCs w:val="23"/>
          <w:lang w:eastAsia="bg-BG"/>
        </w:rPr>
      </w:pPr>
      <w:r w:rsidRPr="00946762">
        <w:rPr>
          <w:color w:val="000000"/>
          <w:sz w:val="23"/>
          <w:szCs w:val="23"/>
          <w:lang w:eastAsia="bg-BG"/>
        </w:rPr>
        <w:t>Електронният Единен европейски документ за обществени поръчки (еЕЕДОП) е публикуван на профила на купувача като архивиран файл в досието на поръчката, който се изтегля от там и с</w:t>
      </w:r>
      <w:r w:rsidR="00B4771F">
        <w:rPr>
          <w:color w:val="000000"/>
          <w:sz w:val="23"/>
          <w:szCs w:val="23"/>
          <w:lang w:eastAsia="bg-BG"/>
        </w:rPr>
        <w:t>е попълва от участниците.</w:t>
      </w:r>
      <w:r w:rsidRPr="00946762">
        <w:rPr>
          <w:color w:val="000000"/>
          <w:sz w:val="23"/>
          <w:szCs w:val="23"/>
          <w:lang w:eastAsia="bg-BG"/>
        </w:rPr>
        <w:t xml:space="preserve"> </w:t>
      </w:r>
    </w:p>
    <w:p w14:paraId="4948C68D" w14:textId="475B7C8E" w:rsidR="00B55D71" w:rsidRPr="001D378E" w:rsidRDefault="003B55CE" w:rsidP="00355E63">
      <w:pPr>
        <w:spacing w:afterLines="40" w:after="96" w:line="276" w:lineRule="auto"/>
        <w:ind w:firstLine="709"/>
        <w:jc w:val="both"/>
      </w:pPr>
      <w:r w:rsidRPr="001D378E">
        <w:t xml:space="preserve">3. </w:t>
      </w:r>
      <w:r w:rsidR="00C44FF6" w:rsidRPr="001D378E">
        <w:t>Д</w:t>
      </w:r>
      <w:r w:rsidR="007D164F" w:rsidRPr="001D378E">
        <w:t>окументи за доказване на предприетите мерки за надеждност, когато е приложимо;</w:t>
      </w:r>
    </w:p>
    <w:p w14:paraId="07F5E9B4" w14:textId="7485BC12" w:rsidR="00B55D71" w:rsidRPr="001D378E" w:rsidRDefault="003B55CE" w:rsidP="00355E63">
      <w:pPr>
        <w:spacing w:afterLines="40" w:after="96" w:line="276" w:lineRule="auto"/>
        <w:ind w:firstLine="709"/>
        <w:jc w:val="both"/>
      </w:pPr>
      <w:r w:rsidRPr="001D378E">
        <w:t>4.</w:t>
      </w:r>
      <w:r w:rsidR="007D164F" w:rsidRPr="001D378E">
        <w:t xml:space="preserve">. </w:t>
      </w:r>
      <w:r w:rsidR="00C44FF6" w:rsidRPr="001D378E">
        <w:t>Д</w:t>
      </w:r>
      <w:r w:rsidR="007D164F" w:rsidRPr="001D378E">
        <w:t>окументите по чл. 37, ал. 4 от ППЗОП , когато е приложимо.</w:t>
      </w:r>
    </w:p>
    <w:p w14:paraId="00134B5A" w14:textId="68E4B40D" w:rsidR="00B55D71" w:rsidRPr="001D378E" w:rsidRDefault="00826A1D" w:rsidP="00355E63">
      <w:pPr>
        <w:spacing w:afterLines="40" w:after="96" w:line="276" w:lineRule="auto"/>
        <w:ind w:firstLine="709"/>
        <w:jc w:val="both"/>
      </w:pPr>
      <w:r w:rsidRPr="001D378E">
        <w:rPr>
          <w:b/>
        </w:rPr>
        <w:t>Папка № 2</w:t>
      </w:r>
      <w:r w:rsidRPr="001D378E">
        <w:t xml:space="preserve"> </w:t>
      </w:r>
      <w:r w:rsidR="001D378E">
        <w:t>„</w:t>
      </w:r>
      <w:r w:rsidR="001D378E" w:rsidRPr="005339C7">
        <w:rPr>
          <w:b/>
          <w:bCs/>
        </w:rPr>
        <w:t>ОФЕРТА</w:t>
      </w:r>
      <w:r w:rsidR="001D378E">
        <w:t>“ , която включва</w:t>
      </w:r>
      <w:r w:rsidRPr="001D378E">
        <w:t>:</w:t>
      </w:r>
    </w:p>
    <w:p w14:paraId="7F3E6E91" w14:textId="77777777" w:rsidR="00F06997" w:rsidRPr="001D378E" w:rsidRDefault="007D164F" w:rsidP="00355E63">
      <w:pPr>
        <w:spacing w:afterLines="40" w:after="96" w:line="276" w:lineRule="auto"/>
        <w:ind w:firstLine="709"/>
        <w:jc w:val="both"/>
      </w:pPr>
      <w:r w:rsidRPr="001D378E">
        <w:lastRenderedPageBreak/>
        <w:t>а) документ за упълномощаване, когато лицето, което подава офертата, не е законният представител на участника;</w:t>
      </w:r>
    </w:p>
    <w:p w14:paraId="655848F8" w14:textId="4E9F4087" w:rsidR="00946762" w:rsidRDefault="007D164F" w:rsidP="00946762">
      <w:pPr>
        <w:spacing w:line="274" w:lineRule="exact"/>
        <w:ind w:left="40" w:right="20" w:firstLine="640"/>
        <w:jc w:val="both"/>
      </w:pPr>
      <w:r w:rsidRPr="001D378E">
        <w:t xml:space="preserve">б) </w:t>
      </w:r>
      <w:r w:rsidR="00A253B3" w:rsidRPr="001D378E">
        <w:t>Техническо предложение</w:t>
      </w:r>
      <w:r w:rsidR="00E750C3" w:rsidRPr="001D378E">
        <w:t xml:space="preserve"> за изпълнение на поръчката</w:t>
      </w:r>
      <w:r w:rsidR="00203B58" w:rsidRPr="001D378E">
        <w:t xml:space="preserve"> -</w:t>
      </w:r>
      <w:r w:rsidR="00A253B3" w:rsidRPr="001D378E">
        <w:t xml:space="preserve"> </w:t>
      </w:r>
      <w:r w:rsidR="00E750C3" w:rsidRPr="001D378E">
        <w:rPr>
          <w:bCs/>
        </w:rPr>
        <w:t xml:space="preserve">Образец № </w:t>
      </w:r>
      <w:r w:rsidR="001D378E">
        <w:rPr>
          <w:bCs/>
        </w:rPr>
        <w:t>3</w:t>
      </w:r>
      <w:r w:rsidR="00A253B3" w:rsidRPr="001D378E">
        <w:t>, съдържащо</w:t>
      </w:r>
      <w:r w:rsidR="00946762">
        <w:t>:</w:t>
      </w:r>
    </w:p>
    <w:p w14:paraId="4E7B6C1C" w14:textId="77777777" w:rsidR="00946762" w:rsidRDefault="00946762" w:rsidP="00946762">
      <w:pPr>
        <w:spacing w:line="274" w:lineRule="exact"/>
        <w:ind w:left="40" w:right="20" w:firstLine="640"/>
        <w:jc w:val="both"/>
      </w:pPr>
    </w:p>
    <w:p w14:paraId="06F44D94" w14:textId="77777777" w:rsidR="00946762" w:rsidRDefault="00946762" w:rsidP="00946762">
      <w:pPr>
        <w:widowControl w:val="0"/>
        <w:numPr>
          <w:ilvl w:val="0"/>
          <w:numId w:val="42"/>
        </w:numPr>
        <w:tabs>
          <w:tab w:val="left" w:pos="966"/>
        </w:tabs>
        <w:autoSpaceDN w:val="0"/>
        <w:spacing w:line="274" w:lineRule="exact"/>
        <w:ind w:left="40" w:right="20" w:firstLine="640"/>
        <w:jc w:val="both"/>
        <w:textAlignment w:val="baseline"/>
      </w:pPr>
      <w:r>
        <w:t>Работна програма - Всеки от участниците следва да представи към предложението си за изпълнение на поръчката Работна програма за организация и изпълнение на договора. Работната програма не подлежи на оценка съгласно утвърдената Методика за оценка на офертите, но е елемент на техническото предложение на участника и е обвързваща за него по отношение на изложените в нея обстоятелства. Същата поражда задължение за изпълнителя по договора за нейното спазване.</w:t>
      </w:r>
    </w:p>
    <w:p w14:paraId="6550E76D" w14:textId="77777777" w:rsidR="00946762" w:rsidRDefault="00946762" w:rsidP="00946762">
      <w:pPr>
        <w:spacing w:line="274" w:lineRule="exact"/>
        <w:ind w:left="420"/>
      </w:pPr>
      <w:r>
        <w:t>Изискуемо съдържание на Работната програма:</w:t>
      </w:r>
    </w:p>
    <w:p w14:paraId="6BCB376E" w14:textId="77777777" w:rsidR="00946762" w:rsidRDefault="00946762" w:rsidP="00946762">
      <w:pPr>
        <w:widowControl w:val="0"/>
        <w:numPr>
          <w:ilvl w:val="0"/>
          <w:numId w:val="43"/>
        </w:numPr>
        <w:autoSpaceDN w:val="0"/>
        <w:spacing w:line="274" w:lineRule="exact"/>
        <w:ind w:left="40" w:right="20"/>
        <w:jc w:val="both"/>
        <w:textAlignment w:val="baseline"/>
      </w:pPr>
      <w:r>
        <w:t xml:space="preserve"> Описание на видовете дейности и предлагана технология на изпълнението на видовете дейности и тяхната последователност на изпълнение;</w:t>
      </w:r>
    </w:p>
    <w:p w14:paraId="6E1A7A4F" w14:textId="77777777" w:rsidR="00946762" w:rsidRDefault="00946762" w:rsidP="00946762">
      <w:pPr>
        <w:widowControl w:val="0"/>
        <w:numPr>
          <w:ilvl w:val="0"/>
          <w:numId w:val="43"/>
        </w:numPr>
        <w:autoSpaceDN w:val="0"/>
        <w:spacing w:line="274" w:lineRule="exact"/>
        <w:ind w:left="40" w:right="20"/>
        <w:jc w:val="both"/>
        <w:textAlignment w:val="baseline"/>
      </w:pPr>
      <w:r>
        <w:t xml:space="preserve"> Организация и подход на изпълнение на поръчката - предложения за реализирането на всички дейности в техническата спецификация включително работни звена за изпълнение на основните видове дейности - вид, състав, техническа обезпеченост и координация на работните звена. Следва да са изложени мотиви за предложената последователност на изпълнение на отделните видове дейности.</w:t>
      </w:r>
    </w:p>
    <w:p w14:paraId="08D31294" w14:textId="77777777" w:rsidR="00946762" w:rsidRDefault="00946762" w:rsidP="00946762">
      <w:pPr>
        <w:widowControl w:val="0"/>
        <w:numPr>
          <w:ilvl w:val="0"/>
          <w:numId w:val="43"/>
        </w:numPr>
        <w:autoSpaceDN w:val="0"/>
        <w:spacing w:line="269" w:lineRule="exact"/>
        <w:ind w:left="20" w:right="20"/>
        <w:jc w:val="both"/>
        <w:textAlignment w:val="baseline"/>
      </w:pPr>
      <w:r>
        <w:t xml:space="preserve"> Организация на дейностите - предложената организация следва да е съобразена с техническата спецификация. Участниците следва да направят пълно описание на начините за разпределение на дейностите и отговорностите между предлаганите от него специалисти; отношенията и връзките на контрол, взаимодействие и субординация, както между предлаганите от него специалисти, така и в отношенията с Възложителя и останалите участници по начин, гарантиращ качественото и навременно изпълнение на договора. Тук е мястото да се опише и как ще се извършва доставката на материали.</w:t>
      </w:r>
    </w:p>
    <w:p w14:paraId="247C5E35" w14:textId="77777777" w:rsidR="00946762" w:rsidRDefault="00946762" w:rsidP="00946762">
      <w:pPr>
        <w:widowControl w:val="0"/>
        <w:numPr>
          <w:ilvl w:val="0"/>
          <w:numId w:val="43"/>
        </w:numPr>
        <w:autoSpaceDN w:val="0"/>
        <w:spacing w:line="274" w:lineRule="exact"/>
        <w:ind w:left="20" w:right="20"/>
        <w:jc w:val="both"/>
        <w:textAlignment w:val="baseline"/>
      </w:pPr>
      <w:r>
        <w:t xml:space="preserve"> Мерки за контрол с цел осигуряване на качеството. Участниците следва да направят пълно описание на мерките за осигуряване на качество по време на изпълнение на договора, както и описание на контрола за качество, който ще упражняват по време на изпълнението на договора.</w:t>
      </w:r>
    </w:p>
    <w:p w14:paraId="0DFD733C" w14:textId="77777777" w:rsidR="00935B15" w:rsidRDefault="00946762" w:rsidP="00946762">
      <w:pPr>
        <w:widowControl w:val="0"/>
        <w:numPr>
          <w:ilvl w:val="0"/>
          <w:numId w:val="42"/>
        </w:numPr>
        <w:tabs>
          <w:tab w:val="left" w:pos="966"/>
        </w:tabs>
        <w:autoSpaceDN w:val="0"/>
        <w:spacing w:line="274" w:lineRule="exact"/>
        <w:ind w:left="20" w:right="20" w:firstLine="620"/>
        <w:jc w:val="both"/>
        <w:textAlignment w:val="baseline"/>
      </w:pPr>
      <w:r>
        <w:t xml:space="preserve">Спецификация на основните материали с посочване на вида, търговското наименование, производител и доставчик, съобразно Техническата спецификация, технически и качествени характеристики на материала. Таблицата следва да бъде съпътствана от документи, издадени от производител/доставчик/сертифициращи организации, от които посочените в таблицата технически и качествени характеристики да бъдат доказани. Спецификацията обвързва участника с предложените от него материали, ако бъде избран за изпълнител, като същите ще са елемент на сключения договор. Спецификацията служи и за проверка на съответствието на предложението на участника с утвърдените от възложителя техническа спецификация. </w:t>
      </w:r>
    </w:p>
    <w:p w14:paraId="5236D1B2" w14:textId="148EBFCA" w:rsidR="00946762" w:rsidRDefault="00935B15" w:rsidP="00935B15">
      <w:pPr>
        <w:widowControl w:val="0"/>
        <w:tabs>
          <w:tab w:val="left" w:pos="966"/>
        </w:tabs>
        <w:autoSpaceDN w:val="0"/>
        <w:spacing w:line="274" w:lineRule="exact"/>
        <w:ind w:left="20" w:right="20"/>
        <w:jc w:val="both"/>
        <w:textAlignment w:val="baseline"/>
      </w:pPr>
      <w:r>
        <w:tab/>
      </w:r>
      <w:r w:rsidR="00946762">
        <w:rPr>
          <w:rStyle w:val="BodytextBoldItalic"/>
        </w:rPr>
        <w:t>Забележка:</w:t>
      </w:r>
      <w:r w:rsidR="00946762">
        <w:rPr>
          <w:rStyle w:val="BodytextBold"/>
        </w:rPr>
        <w:t xml:space="preserve"> </w:t>
      </w:r>
      <w:r w:rsidR="00946762">
        <w:t>Участник, чиято Работна програма показва вътрешна несъвместимост и/или противоречие, по отношение на технология, материали, организация, човешки ресурси или др., както и в която има наличие на паразитни текстове, отнасящи се до други процедури, други възложители или изпълнители, се отстранява от по-нататъшното участие в процедурата.</w:t>
      </w:r>
    </w:p>
    <w:p w14:paraId="06B77FF7" w14:textId="1C178D95" w:rsidR="00564D6D" w:rsidRDefault="00946762" w:rsidP="00946762">
      <w:pPr>
        <w:spacing w:afterLines="40" w:after="96" w:line="276" w:lineRule="auto"/>
        <w:ind w:firstLine="709"/>
        <w:jc w:val="both"/>
      </w:pPr>
      <w:r>
        <w:lastRenderedPageBreak/>
        <w:t>Участник, чиито Работна програма има липсващи изискуеми реквизити, показва технологична несъвместимост на отделните дейности, както и противоречие със техническата спецификация, или други условия, заложени в процедурата или нормативен документ, се отстранява.</w:t>
      </w:r>
    </w:p>
    <w:p w14:paraId="48B4D449" w14:textId="77777777" w:rsidR="00DF072C" w:rsidRDefault="00DF072C" w:rsidP="00355E63">
      <w:pPr>
        <w:spacing w:line="276" w:lineRule="auto"/>
        <w:ind w:firstLine="709"/>
        <w:jc w:val="both"/>
      </w:pPr>
      <w:r w:rsidRPr="00781353">
        <w:t>На този етап, на основание чл. 107 от ЗОП, от участие се отстраняват офертите на участниците, които:</w:t>
      </w:r>
    </w:p>
    <w:p w14:paraId="3FBD5420" w14:textId="77777777" w:rsidR="00A253B3" w:rsidRPr="00654B43" w:rsidRDefault="00654B43" w:rsidP="00355E63">
      <w:pPr>
        <w:spacing w:line="276" w:lineRule="auto"/>
        <w:ind w:firstLine="709"/>
        <w:jc w:val="both"/>
        <w:rPr>
          <w:lang w:val="en-US"/>
        </w:rPr>
      </w:pPr>
      <w:r w:rsidRPr="00654B43">
        <w:rPr>
          <w:sz w:val="23"/>
          <w:szCs w:val="23"/>
        </w:rPr>
        <w:t xml:space="preserve">Участник, който не представи Техническо предложение или то не отговаря на изискванията на Възложителя </w:t>
      </w:r>
      <w:r w:rsidR="00564D6D">
        <w:rPr>
          <w:sz w:val="23"/>
          <w:szCs w:val="23"/>
        </w:rPr>
        <w:t xml:space="preserve">или отделните части на техническото предложение не съответстват една на друга, </w:t>
      </w:r>
      <w:r w:rsidRPr="00654B43">
        <w:rPr>
          <w:sz w:val="23"/>
          <w:szCs w:val="23"/>
        </w:rPr>
        <w:t>ще бъде отстранен от участие в процедурата по възлагане на обществената поръчка.</w:t>
      </w:r>
    </w:p>
    <w:p w14:paraId="5D51269E" w14:textId="39416787" w:rsidR="003769BD" w:rsidRPr="006A0B9A" w:rsidRDefault="00A7278D" w:rsidP="00355E63">
      <w:pPr>
        <w:spacing w:afterLines="40" w:after="96" w:line="276" w:lineRule="auto"/>
        <w:ind w:firstLine="709"/>
        <w:jc w:val="both"/>
      </w:pPr>
      <w:r>
        <w:rPr>
          <w:b/>
        </w:rPr>
        <w:t xml:space="preserve">ВАЖНО: Техническото предложение следва да се представи на хартиен </w:t>
      </w:r>
      <w:r w:rsidRPr="0073782B">
        <w:rPr>
          <w:b/>
        </w:rPr>
        <w:t xml:space="preserve">носител </w:t>
      </w:r>
    </w:p>
    <w:p w14:paraId="542F3EFF" w14:textId="47A0EE39" w:rsidR="00203B58" w:rsidRPr="00203B58" w:rsidRDefault="005339C7" w:rsidP="00355E63">
      <w:pPr>
        <w:spacing w:afterLines="40" w:after="96" w:line="276" w:lineRule="auto"/>
        <w:ind w:firstLine="709"/>
        <w:jc w:val="both"/>
        <w:rPr>
          <w:lang w:eastAsia="bg-BG"/>
        </w:rPr>
      </w:pPr>
      <w:r>
        <w:rPr>
          <w:lang w:eastAsia="bg-BG"/>
        </w:rPr>
        <w:t>в</w:t>
      </w:r>
      <w:r w:rsidR="00203B58">
        <w:rPr>
          <w:lang w:eastAsia="bg-BG"/>
        </w:rPr>
        <w:t xml:space="preserve">) </w:t>
      </w:r>
      <w:r w:rsidR="00203B58" w:rsidRPr="006A0B9A">
        <w:t>Д</w:t>
      </w:r>
      <w:r w:rsidR="00203B58" w:rsidRPr="006A0B9A">
        <w:rPr>
          <w:bCs/>
        </w:rPr>
        <w:t>екларация за ко</w:t>
      </w:r>
      <w:r w:rsidR="00203B58" w:rsidRPr="00D35B27">
        <w:rPr>
          <w:bCs/>
        </w:rPr>
        <w:t xml:space="preserve">нфиденциалност по чл. 102, ал. 1 от ЗОП – </w:t>
      </w:r>
      <w:r w:rsidR="00E750C3">
        <w:rPr>
          <w:bCs/>
        </w:rPr>
        <w:t>Образец</w:t>
      </w:r>
      <w:r w:rsidR="00E750C3" w:rsidRPr="00E750C3">
        <w:rPr>
          <w:bCs/>
        </w:rPr>
        <w:t xml:space="preserve"> № </w:t>
      </w:r>
      <w:r>
        <w:rPr>
          <w:bCs/>
        </w:rPr>
        <w:t>4</w:t>
      </w:r>
      <w:r w:rsidR="00203B58" w:rsidRPr="00E750C3">
        <w:rPr>
          <w:bCs/>
        </w:rPr>
        <w:t>,</w:t>
      </w:r>
      <w:r w:rsidR="00203B58" w:rsidRPr="00D35B27">
        <w:rPr>
          <w:b/>
          <w:bCs/>
        </w:rPr>
        <w:t xml:space="preserve"> </w:t>
      </w:r>
      <w:r w:rsidR="00203B58" w:rsidRPr="00D35B27">
        <w:rPr>
          <w:bCs/>
        </w:rPr>
        <w:t>ако е приложимо.</w:t>
      </w:r>
    </w:p>
    <w:p w14:paraId="3390A218" w14:textId="3D2C25E7" w:rsidR="00B55D71" w:rsidRDefault="007D164F" w:rsidP="00355E63">
      <w:pPr>
        <w:spacing w:afterLines="40" w:after="96" w:line="276" w:lineRule="auto"/>
        <w:ind w:firstLine="709"/>
        <w:jc w:val="both"/>
      </w:pPr>
      <w:r w:rsidRPr="00370540">
        <w:t xml:space="preserve">2. </w:t>
      </w:r>
      <w:r w:rsidR="00A7278D" w:rsidRPr="00370540">
        <w:t xml:space="preserve">Отделен запечатан и непрозрачен плик с </w:t>
      </w:r>
      <w:r w:rsidR="00A7278D">
        <w:t>надпис</w:t>
      </w:r>
      <w:r w:rsidR="00A7278D" w:rsidRPr="00370540">
        <w:t xml:space="preserve"> „Предлагани ценови параметри“</w:t>
      </w:r>
      <w:r w:rsidR="00A7278D">
        <w:t xml:space="preserve"> -</w:t>
      </w:r>
      <w:r w:rsidR="00A7278D" w:rsidRPr="00A7278D">
        <w:rPr>
          <w:b/>
          <w:bCs/>
        </w:rPr>
        <w:t xml:space="preserve"> </w:t>
      </w:r>
      <w:r w:rsidR="00E750C3">
        <w:rPr>
          <w:bCs/>
        </w:rPr>
        <w:t>Образец</w:t>
      </w:r>
      <w:r w:rsidR="00E750C3" w:rsidRPr="00E750C3">
        <w:rPr>
          <w:bCs/>
        </w:rPr>
        <w:t xml:space="preserve"> № </w:t>
      </w:r>
      <w:r w:rsidR="005339C7">
        <w:rPr>
          <w:bCs/>
        </w:rPr>
        <w:t>5</w:t>
      </w:r>
      <w:r w:rsidR="0074618A">
        <w:t xml:space="preserve">, </w:t>
      </w:r>
      <w:r w:rsidRPr="00370540">
        <w:t xml:space="preserve">съдържащо предложението на </w:t>
      </w:r>
      <w:r w:rsidRPr="00295BC8">
        <w:t>участника</w:t>
      </w:r>
      <w:r w:rsidR="00295BC8" w:rsidRPr="00295BC8">
        <w:rPr>
          <w:shd w:val="clear" w:color="auto" w:fill="FEFEFE"/>
        </w:rPr>
        <w:t xml:space="preserve"> относно цената за </w:t>
      </w:r>
      <w:r w:rsidR="006047AF">
        <w:rPr>
          <w:shd w:val="clear" w:color="auto" w:fill="FEFEFE"/>
        </w:rPr>
        <w:t>изпълнение</w:t>
      </w:r>
      <w:r w:rsidRPr="00295BC8">
        <w:t>.</w:t>
      </w:r>
    </w:p>
    <w:p w14:paraId="49C307D8" w14:textId="77777777" w:rsidR="00B55D71" w:rsidRPr="000E42CE" w:rsidRDefault="003D4C7B" w:rsidP="00355E63">
      <w:pPr>
        <w:spacing w:afterLines="40" w:after="96" w:line="276" w:lineRule="auto"/>
        <w:ind w:firstLine="709"/>
        <w:jc w:val="both"/>
      </w:pPr>
      <w:r w:rsidRPr="00370540">
        <w:rPr>
          <w:b/>
          <w:i/>
        </w:rPr>
        <w:t xml:space="preserve">ВАЖНО! </w:t>
      </w:r>
      <w:r w:rsidR="00AA23E7" w:rsidRPr="000E42CE">
        <w:t>Извън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14:paraId="2A1D1537" w14:textId="77777777" w:rsidR="005339C7" w:rsidRDefault="005339C7" w:rsidP="00355E63">
      <w:pPr>
        <w:spacing w:afterLines="40" w:after="96" w:line="276" w:lineRule="auto"/>
        <w:ind w:firstLine="709"/>
        <w:jc w:val="both"/>
        <w:rPr>
          <w:b/>
          <w:bCs/>
          <w:color w:val="000000"/>
        </w:rPr>
      </w:pPr>
    </w:p>
    <w:p w14:paraId="5A10D2BE" w14:textId="702C8273" w:rsidR="00B55D71" w:rsidRPr="000E42CE" w:rsidRDefault="00761732" w:rsidP="005339C7">
      <w:pPr>
        <w:spacing w:afterLines="40" w:after="96" w:line="276" w:lineRule="auto"/>
        <w:jc w:val="center"/>
        <w:rPr>
          <w:color w:val="000000"/>
        </w:rPr>
      </w:pPr>
      <w:r w:rsidRPr="00247C19">
        <w:rPr>
          <w:b/>
          <w:bCs/>
          <w:color w:val="000000"/>
        </w:rPr>
        <w:t xml:space="preserve">РАЗДЕЛ </w:t>
      </w:r>
      <w:r w:rsidR="007D164F" w:rsidRPr="00247C19">
        <w:rPr>
          <w:b/>
          <w:bCs/>
          <w:color w:val="000000"/>
        </w:rPr>
        <w:t xml:space="preserve">V. СРОК ЗА </w:t>
      </w:r>
      <w:r w:rsidR="005339C7">
        <w:rPr>
          <w:b/>
          <w:bCs/>
          <w:color w:val="000000"/>
        </w:rPr>
        <w:t>ПОДАВАНЕ</w:t>
      </w:r>
      <w:r w:rsidR="007D164F" w:rsidRPr="00247C19">
        <w:rPr>
          <w:b/>
          <w:bCs/>
          <w:color w:val="000000"/>
        </w:rPr>
        <w:t xml:space="preserve"> НА ОФЕРТИТЕ</w:t>
      </w:r>
      <w:r w:rsidR="002751F5" w:rsidRPr="00247C19">
        <w:rPr>
          <w:b/>
          <w:bCs/>
          <w:color w:val="000000"/>
        </w:rPr>
        <w:t xml:space="preserve"> </w:t>
      </w:r>
    </w:p>
    <w:p w14:paraId="5271B031" w14:textId="77777777" w:rsidR="00B55D71" w:rsidRDefault="00B55D71" w:rsidP="00355E63">
      <w:pPr>
        <w:spacing w:afterLines="40" w:after="96" w:line="276" w:lineRule="auto"/>
        <w:ind w:firstLine="709"/>
        <w:jc w:val="both"/>
        <w:rPr>
          <w:color w:val="000000"/>
        </w:rPr>
      </w:pPr>
    </w:p>
    <w:p w14:paraId="6E813A97" w14:textId="77777777" w:rsidR="00B55D71" w:rsidRDefault="00F97448" w:rsidP="00355E63">
      <w:pPr>
        <w:spacing w:afterLines="40" w:after="96" w:line="276" w:lineRule="auto"/>
        <w:ind w:firstLine="709"/>
        <w:jc w:val="both"/>
        <w:rPr>
          <w:color w:val="000000"/>
        </w:rPr>
      </w:pPr>
      <w:r w:rsidRPr="00370540">
        <w:rPr>
          <w:color w:val="000000"/>
        </w:rPr>
        <w:t xml:space="preserve">Офертите </w:t>
      </w:r>
      <w:r w:rsidR="007D164F" w:rsidRPr="00370540">
        <w:rPr>
          <w:color w:val="000000"/>
        </w:rPr>
        <w:t>следва да бъдат получени при възложителя в срока, определен за подаване на офертите, посочен в обявлението.</w:t>
      </w:r>
    </w:p>
    <w:p w14:paraId="6EB1972F" w14:textId="77777777" w:rsidR="00B55D71" w:rsidRDefault="007D164F" w:rsidP="00355E63">
      <w:pPr>
        <w:spacing w:afterLines="40" w:after="96" w:line="276" w:lineRule="auto"/>
        <w:ind w:firstLine="709"/>
        <w:jc w:val="both"/>
        <w:rPr>
          <w:color w:val="000000"/>
        </w:rPr>
      </w:pPr>
      <w:r w:rsidRPr="00370540">
        <w:rPr>
          <w:color w:val="000000"/>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14:paraId="2E01C84E" w14:textId="77777777" w:rsidR="00B55D71" w:rsidRDefault="007D164F" w:rsidP="00355E63">
      <w:pPr>
        <w:spacing w:afterLines="40" w:after="96" w:line="276" w:lineRule="auto"/>
        <w:ind w:firstLine="709"/>
        <w:jc w:val="both"/>
        <w:rPr>
          <w:color w:val="000000"/>
        </w:rPr>
      </w:pPr>
      <w:r w:rsidRPr="00370540">
        <w:rPr>
          <w:color w:val="000000"/>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370540">
        <w:t>поръчка.</w:t>
      </w:r>
    </w:p>
    <w:p w14:paraId="156E3746" w14:textId="77777777" w:rsidR="00B55D71" w:rsidRDefault="00B55D71" w:rsidP="00355E63">
      <w:pPr>
        <w:spacing w:afterLines="40" w:after="96" w:line="276" w:lineRule="auto"/>
        <w:ind w:firstLine="709"/>
        <w:jc w:val="both"/>
      </w:pPr>
      <w:r w:rsidRPr="00761732">
        <w:rPr>
          <w:color w:val="000000"/>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404B313A" w14:textId="77777777" w:rsidR="00B55D71" w:rsidRDefault="007D164F" w:rsidP="00355E63">
      <w:pPr>
        <w:spacing w:afterLines="40" w:after="96" w:line="276" w:lineRule="auto"/>
        <w:ind w:firstLine="709"/>
        <w:jc w:val="both"/>
      </w:pPr>
      <w:r w:rsidRPr="00370540">
        <w:t>До изтичане на срока за подаване на офертите всеки участник в процедурата може да промени, допълни или оттегли офертата си.</w:t>
      </w:r>
    </w:p>
    <w:p w14:paraId="1FAC4BC6" w14:textId="2B92DD9A" w:rsidR="002751F5" w:rsidRPr="00152122" w:rsidRDefault="002751F5" w:rsidP="00355E63">
      <w:pPr>
        <w:widowControl w:val="0"/>
        <w:tabs>
          <w:tab w:val="left" w:pos="709"/>
        </w:tabs>
        <w:spacing w:before="240" w:after="60" w:line="276" w:lineRule="auto"/>
        <w:ind w:firstLine="709"/>
        <w:jc w:val="both"/>
        <w:rPr>
          <w:rFonts w:eastAsia="Calibri"/>
        </w:rPr>
      </w:pPr>
      <w:r w:rsidRPr="00152122">
        <w:rPr>
          <w:rFonts w:eastAsia="Calibri"/>
        </w:rPr>
        <w:lastRenderedPageBreak/>
        <w:t>1.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14:paraId="2FE3AC45" w14:textId="3C4C32BD" w:rsidR="004D1CAC" w:rsidRPr="001332DA" w:rsidRDefault="002751F5" w:rsidP="00355E63">
      <w:pPr>
        <w:widowControl w:val="0"/>
        <w:tabs>
          <w:tab w:val="left" w:pos="709"/>
        </w:tabs>
        <w:spacing w:before="60" w:after="60" w:line="276" w:lineRule="auto"/>
        <w:ind w:firstLine="709"/>
        <w:jc w:val="both"/>
        <w:rPr>
          <w:rFonts w:eastAsia="Calibri"/>
        </w:rPr>
      </w:pPr>
      <w:r w:rsidRPr="00152122">
        <w:rPr>
          <w:rFonts w:eastAsia="Calibri"/>
        </w:rPr>
        <w:t>2. Участниците предават офертите си в запечатана непрозрачна опаковка с надпис:</w:t>
      </w:r>
    </w:p>
    <w:p w14:paraId="4C549587" w14:textId="77777777" w:rsidR="002751F5" w:rsidRPr="00152122" w:rsidRDefault="002751F5" w:rsidP="00355E63">
      <w:pPr>
        <w:spacing w:line="276" w:lineRule="auto"/>
        <w:ind w:firstLine="709"/>
        <w:jc w:val="both"/>
        <w:rPr>
          <w:rStyle w:val="Bodytext4"/>
          <w:rFonts w:eastAsia="Calibri"/>
          <w:b w:val="0"/>
          <w:bCs w:val="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751F5" w:rsidRPr="00370540" w14:paraId="2432530D" w14:textId="77777777" w:rsidTr="00393270">
        <w:trPr>
          <w:trHeight w:val="777"/>
        </w:trPr>
        <w:tc>
          <w:tcPr>
            <w:tcW w:w="10367" w:type="dxa"/>
            <w:shd w:val="clear" w:color="auto" w:fill="auto"/>
          </w:tcPr>
          <w:p w14:paraId="63F93A4D" w14:textId="77777777" w:rsidR="002751F5" w:rsidRPr="003146DA" w:rsidRDefault="002751F5" w:rsidP="00355E63">
            <w:pPr>
              <w:spacing w:line="276" w:lineRule="auto"/>
              <w:ind w:firstLine="709"/>
              <w:jc w:val="both"/>
              <w:rPr>
                <w:rFonts w:ascii="Calibri" w:eastAsia="Calibri" w:hAnsi="Calibri"/>
              </w:rPr>
            </w:pPr>
            <w:r w:rsidRPr="003146DA">
              <w:rPr>
                <w:rStyle w:val="Bodytext4"/>
                <w:rFonts w:eastAsia="Calibri"/>
                <w:b w:val="0"/>
                <w:bCs w:val="0"/>
                <w:color w:val="auto"/>
                <w:sz w:val="24"/>
                <w:szCs w:val="24"/>
                <w:lang w:val="bg-BG"/>
              </w:rPr>
              <w:t>ДО</w:t>
            </w:r>
          </w:p>
          <w:p w14:paraId="6B3E8924" w14:textId="77777777" w:rsidR="002751F5" w:rsidRPr="003146DA" w:rsidRDefault="00F95572" w:rsidP="00355E63">
            <w:pPr>
              <w:spacing w:line="276" w:lineRule="auto"/>
              <w:ind w:firstLine="709"/>
              <w:jc w:val="both"/>
              <w:rPr>
                <w:rStyle w:val="Bodytext4"/>
                <w:rFonts w:eastAsia="Calibri"/>
                <w:b w:val="0"/>
                <w:bCs w:val="0"/>
                <w:color w:val="auto"/>
                <w:sz w:val="24"/>
                <w:szCs w:val="24"/>
                <w:lang w:val="bg-BG"/>
              </w:rPr>
            </w:pPr>
            <w:r w:rsidRPr="003146DA">
              <w:rPr>
                <w:rStyle w:val="Bodytext4"/>
                <w:rFonts w:eastAsia="Calibri"/>
                <w:b w:val="0"/>
                <w:bCs w:val="0"/>
                <w:color w:val="auto"/>
                <w:sz w:val="24"/>
                <w:szCs w:val="24"/>
                <w:lang w:val="bg-BG"/>
              </w:rPr>
              <w:t xml:space="preserve">Община </w:t>
            </w:r>
            <w:r w:rsidR="00247C19">
              <w:rPr>
                <w:rStyle w:val="Bodytext4"/>
                <w:rFonts w:eastAsia="Calibri"/>
                <w:b w:val="0"/>
                <w:bCs w:val="0"/>
                <w:color w:val="auto"/>
                <w:sz w:val="24"/>
                <w:szCs w:val="24"/>
                <w:lang w:val="bg-BG"/>
              </w:rPr>
              <w:t>Панагюрище</w:t>
            </w:r>
          </w:p>
          <w:p w14:paraId="59201CDE" w14:textId="77777777" w:rsidR="00247C19" w:rsidRDefault="00B22CDF" w:rsidP="00355E63">
            <w:pPr>
              <w:spacing w:line="276" w:lineRule="auto"/>
              <w:ind w:firstLine="709"/>
              <w:jc w:val="both"/>
              <w:rPr>
                <w:rFonts w:eastAsia="Calibri"/>
              </w:rPr>
            </w:pPr>
            <w:r>
              <w:rPr>
                <w:rFonts w:eastAsia="Calibri"/>
              </w:rPr>
              <w:t>Гр.</w:t>
            </w:r>
            <w:r w:rsidR="00247C19">
              <w:rPr>
                <w:rFonts w:eastAsia="Calibri"/>
              </w:rPr>
              <w:t xml:space="preserve"> Панагюрище</w:t>
            </w:r>
            <w:r>
              <w:rPr>
                <w:rFonts w:eastAsia="Calibri"/>
              </w:rPr>
              <w:t xml:space="preserve"> </w:t>
            </w:r>
          </w:p>
          <w:p w14:paraId="400054FA" w14:textId="77777777" w:rsidR="00152122" w:rsidRPr="00247C19" w:rsidRDefault="00247C19" w:rsidP="00355E63">
            <w:pPr>
              <w:spacing w:line="276" w:lineRule="auto"/>
              <w:ind w:firstLine="709"/>
              <w:jc w:val="both"/>
              <w:rPr>
                <w:rStyle w:val="Bodytext5"/>
                <w:rFonts w:eastAsia="Calibri"/>
                <w:bCs w:val="0"/>
                <w:color w:val="auto"/>
                <w:sz w:val="24"/>
                <w:szCs w:val="24"/>
              </w:rPr>
            </w:pPr>
            <w:r>
              <w:rPr>
                <w:lang w:val="en-GB" w:eastAsia="en-US"/>
              </w:rPr>
              <w:t xml:space="preserve">пл. </w:t>
            </w:r>
            <w:r>
              <w:rPr>
                <w:lang w:eastAsia="en-US"/>
              </w:rPr>
              <w:t xml:space="preserve">„20-ти април“ </w:t>
            </w:r>
            <w:r w:rsidR="00B14E94" w:rsidRPr="00B14E94">
              <w:rPr>
                <w:lang w:val="en-GB" w:eastAsia="en-US"/>
              </w:rPr>
              <w:t xml:space="preserve"> №1</w:t>
            </w:r>
            <w:r>
              <w:rPr>
                <w:lang w:eastAsia="en-US"/>
              </w:rPr>
              <w:t>3</w:t>
            </w:r>
          </w:p>
          <w:p w14:paraId="67C8DCF9" w14:textId="77777777" w:rsidR="00152122" w:rsidRPr="003146DA" w:rsidRDefault="00152122" w:rsidP="00355E63">
            <w:pPr>
              <w:spacing w:line="276" w:lineRule="auto"/>
              <w:ind w:firstLine="709"/>
              <w:jc w:val="both"/>
              <w:rPr>
                <w:rStyle w:val="Bodytext5"/>
                <w:rFonts w:eastAsia="Calibri"/>
                <w:bCs w:val="0"/>
                <w:color w:val="auto"/>
                <w:sz w:val="24"/>
                <w:szCs w:val="24"/>
              </w:rPr>
            </w:pPr>
          </w:p>
          <w:p w14:paraId="1FD23AB7" w14:textId="77777777" w:rsidR="002751F5" w:rsidRPr="003146DA" w:rsidRDefault="002751F5" w:rsidP="00355E63">
            <w:pPr>
              <w:spacing w:line="276" w:lineRule="auto"/>
              <w:ind w:firstLine="709"/>
              <w:jc w:val="center"/>
              <w:rPr>
                <w:rFonts w:ascii="Calibri" w:eastAsia="Calibri" w:hAnsi="Calibri"/>
              </w:rPr>
            </w:pPr>
            <w:r w:rsidRPr="003146DA">
              <w:rPr>
                <w:rStyle w:val="Bodytext5"/>
                <w:rFonts w:eastAsia="Calibri"/>
                <w:bCs w:val="0"/>
                <w:color w:val="auto"/>
                <w:sz w:val="24"/>
                <w:szCs w:val="24"/>
              </w:rPr>
              <w:t>ОФЕРТА</w:t>
            </w:r>
          </w:p>
          <w:p w14:paraId="5F23346D" w14:textId="77777777" w:rsidR="00152122" w:rsidRPr="003146DA" w:rsidRDefault="002751F5" w:rsidP="00355E63">
            <w:pPr>
              <w:spacing w:line="276" w:lineRule="auto"/>
              <w:ind w:firstLine="709"/>
              <w:jc w:val="center"/>
              <w:rPr>
                <w:rStyle w:val="Bodytext4"/>
                <w:rFonts w:eastAsia="Calibri"/>
                <w:bCs w:val="0"/>
                <w:color w:val="auto"/>
                <w:sz w:val="24"/>
                <w:szCs w:val="24"/>
                <w:lang w:val="bg-BG" w:eastAsia="bg-BG" w:bidi="bg-BG"/>
              </w:rPr>
            </w:pPr>
            <w:r w:rsidRPr="003146DA">
              <w:rPr>
                <w:rStyle w:val="Bodytext4"/>
                <w:rFonts w:eastAsia="Calibri"/>
                <w:bCs w:val="0"/>
                <w:color w:val="auto"/>
                <w:sz w:val="24"/>
                <w:szCs w:val="24"/>
                <w:lang w:val="bg-BG" w:eastAsia="bg-BG" w:bidi="bg-BG"/>
              </w:rPr>
              <w:t xml:space="preserve">ЗА </w:t>
            </w:r>
            <w:r w:rsidR="00152122" w:rsidRPr="003146DA">
              <w:rPr>
                <w:rStyle w:val="Bodytext4"/>
                <w:rFonts w:eastAsia="Calibri"/>
                <w:bCs w:val="0"/>
                <w:color w:val="auto"/>
                <w:sz w:val="24"/>
                <w:szCs w:val="24"/>
                <w:lang w:val="bg-BG" w:eastAsia="bg-BG" w:bidi="bg-BG"/>
              </w:rPr>
              <w:t xml:space="preserve">УЧАСТИЕ В </w:t>
            </w:r>
            <w:r w:rsidRPr="003146DA">
              <w:rPr>
                <w:rStyle w:val="Bodytext4"/>
                <w:rFonts w:eastAsia="Calibri"/>
                <w:bCs w:val="0"/>
                <w:color w:val="auto"/>
                <w:sz w:val="24"/>
                <w:szCs w:val="24"/>
                <w:lang w:val="bg-BG" w:eastAsia="bg-BG" w:bidi="bg-BG"/>
              </w:rPr>
              <w:t>ОБЩЕСТВЕНА ПОРЪЧКА С ПРЕДМЕТ:</w:t>
            </w:r>
          </w:p>
          <w:p w14:paraId="649F3168" w14:textId="77777777" w:rsidR="00152122" w:rsidRPr="003146DA" w:rsidRDefault="00152122" w:rsidP="00355E63">
            <w:pPr>
              <w:spacing w:line="276" w:lineRule="auto"/>
              <w:ind w:firstLine="709"/>
              <w:jc w:val="center"/>
              <w:rPr>
                <w:rFonts w:eastAsiaTheme="minorHAnsi"/>
                <w:bCs/>
                <w:lang w:eastAsia="en-US"/>
              </w:rPr>
            </w:pPr>
          </w:p>
          <w:p w14:paraId="4A374DA1" w14:textId="494C9E94" w:rsidR="001A5951" w:rsidRPr="002C5366" w:rsidRDefault="002C5366" w:rsidP="00355E63">
            <w:pPr>
              <w:suppressAutoHyphens w:val="0"/>
              <w:spacing w:line="276" w:lineRule="auto"/>
              <w:ind w:firstLine="709"/>
              <w:jc w:val="center"/>
              <w:rPr>
                <w:rFonts w:eastAsia="Calibri"/>
                <w:lang w:eastAsia="en-US"/>
              </w:rPr>
            </w:pPr>
            <w:r w:rsidRPr="002C5366">
              <w:rPr>
                <w:color w:val="000000"/>
                <w:spacing w:val="-1"/>
              </w:rPr>
              <w:t>„</w:t>
            </w:r>
            <w:r w:rsidRPr="002C5366">
              <w:rPr>
                <w:b/>
                <w:color w:val="000000"/>
                <w:spacing w:val="-1"/>
              </w:rPr>
              <w:t>Т</w:t>
            </w:r>
            <w:r w:rsidRPr="002C5366">
              <w:rPr>
                <w:b/>
                <w:bCs/>
              </w:rPr>
              <w:t>екущ ремонт и поддръжка на мрежите и съоръженията за улично осветление на територията на община Панагюрище“</w:t>
            </w:r>
          </w:p>
          <w:p w14:paraId="46A9F414" w14:textId="77777777" w:rsidR="00152122" w:rsidRPr="003146DA" w:rsidRDefault="00152122" w:rsidP="00355E63">
            <w:pPr>
              <w:tabs>
                <w:tab w:val="left" w:leader="dot" w:pos="5486"/>
              </w:tabs>
              <w:spacing w:line="276" w:lineRule="auto"/>
              <w:ind w:firstLine="709"/>
              <w:jc w:val="both"/>
              <w:rPr>
                <w:rFonts w:eastAsia="Calibri"/>
              </w:rPr>
            </w:pPr>
          </w:p>
          <w:p w14:paraId="01056DE6" w14:textId="77777777" w:rsidR="002751F5" w:rsidRPr="003146DA" w:rsidRDefault="002751F5" w:rsidP="00355E63">
            <w:pPr>
              <w:tabs>
                <w:tab w:val="left" w:leader="dot" w:pos="5486"/>
              </w:tabs>
              <w:spacing w:line="276" w:lineRule="auto"/>
              <w:ind w:firstLine="709"/>
              <w:jc w:val="both"/>
              <w:rPr>
                <w:rFonts w:eastAsia="Calibri"/>
              </w:rPr>
            </w:pPr>
            <w:r w:rsidRPr="003146DA">
              <w:rPr>
                <w:rFonts w:eastAsia="Calibri"/>
              </w:rPr>
              <w:t>Наименование на участника:</w:t>
            </w:r>
            <w:r w:rsidRPr="003146DA">
              <w:rPr>
                <w:rFonts w:eastAsia="Calibri"/>
              </w:rPr>
              <w:tab/>
            </w:r>
          </w:p>
          <w:p w14:paraId="4855C0BC" w14:textId="77777777" w:rsidR="002751F5" w:rsidRPr="003146DA" w:rsidRDefault="002751F5" w:rsidP="00355E63">
            <w:pPr>
              <w:spacing w:line="276" w:lineRule="auto"/>
              <w:ind w:firstLine="709"/>
              <w:jc w:val="both"/>
              <w:rPr>
                <w:rFonts w:eastAsia="Calibri"/>
              </w:rPr>
            </w:pPr>
            <w:r w:rsidRPr="003146DA">
              <w:rPr>
                <w:rFonts w:eastAsia="Calibri"/>
              </w:rPr>
              <w:t xml:space="preserve">Участници в обединението </w:t>
            </w:r>
            <w:r w:rsidRPr="003146DA">
              <w:rPr>
                <w:rFonts w:eastAsia="Calibri"/>
                <w:i/>
              </w:rPr>
              <w:t>(когато е приложимо):</w:t>
            </w:r>
          </w:p>
          <w:p w14:paraId="1CCFBE46" w14:textId="77777777" w:rsidR="002751F5" w:rsidRPr="003146DA" w:rsidRDefault="002751F5" w:rsidP="00355E63">
            <w:pPr>
              <w:tabs>
                <w:tab w:val="left" w:leader="dot" w:pos="5486"/>
              </w:tabs>
              <w:spacing w:line="276" w:lineRule="auto"/>
              <w:ind w:firstLine="709"/>
              <w:jc w:val="both"/>
              <w:rPr>
                <w:rFonts w:eastAsia="Calibri"/>
              </w:rPr>
            </w:pPr>
            <w:r w:rsidRPr="003146DA">
              <w:rPr>
                <w:rFonts w:eastAsia="Calibri"/>
              </w:rPr>
              <w:t>Адрес за кореспонденция, телефон:</w:t>
            </w:r>
            <w:r w:rsidRPr="003146DA">
              <w:rPr>
                <w:rFonts w:eastAsia="Calibri"/>
              </w:rPr>
              <w:tab/>
            </w:r>
          </w:p>
          <w:p w14:paraId="68C3376E" w14:textId="524355AD" w:rsidR="002751F5" w:rsidRPr="00370540" w:rsidRDefault="00775D91" w:rsidP="00355E63">
            <w:pPr>
              <w:spacing w:line="276" w:lineRule="auto"/>
              <w:ind w:firstLine="709"/>
              <w:jc w:val="both"/>
              <w:rPr>
                <w:rStyle w:val="Bodytext4"/>
                <w:rFonts w:eastAsia="Calibri"/>
                <w:b w:val="0"/>
                <w:bCs w:val="0"/>
                <w:lang w:val="bg-BG"/>
              </w:rPr>
            </w:pPr>
            <w:r w:rsidRPr="003146DA">
              <w:rPr>
                <w:rFonts w:eastAsia="Calibri"/>
              </w:rPr>
              <w:t xml:space="preserve">             </w:t>
            </w:r>
            <w:r w:rsidR="002751F5" w:rsidRPr="003146DA">
              <w:rPr>
                <w:rFonts w:eastAsia="Calibri"/>
              </w:rPr>
              <w:t>Факс</w:t>
            </w:r>
            <w:r w:rsidR="005558C2" w:rsidRPr="003146DA">
              <w:rPr>
                <w:rFonts w:eastAsia="Calibri"/>
              </w:rPr>
              <w:t>(по възможност)</w:t>
            </w:r>
            <w:r w:rsidR="002751F5" w:rsidRPr="003146DA">
              <w:rPr>
                <w:rFonts w:eastAsia="Calibri"/>
              </w:rPr>
              <w:t xml:space="preserve"> и електронен адрес: …………………………….</w:t>
            </w:r>
          </w:p>
        </w:tc>
      </w:tr>
    </w:tbl>
    <w:p w14:paraId="39A8D644" w14:textId="77777777" w:rsidR="002751F5" w:rsidRPr="00370540" w:rsidRDefault="002751F5" w:rsidP="00355E63">
      <w:pPr>
        <w:spacing w:line="276" w:lineRule="auto"/>
        <w:ind w:firstLine="709"/>
        <w:jc w:val="both"/>
        <w:rPr>
          <w:rFonts w:eastAsia="Calibri"/>
        </w:rPr>
      </w:pPr>
    </w:p>
    <w:p w14:paraId="1D30BF8E" w14:textId="77777777" w:rsidR="002751F5" w:rsidRPr="00B96C4B" w:rsidRDefault="0073782B" w:rsidP="00355E63">
      <w:pPr>
        <w:spacing w:line="276" w:lineRule="auto"/>
        <w:ind w:firstLine="709"/>
        <w:jc w:val="both"/>
        <w:rPr>
          <w:rFonts w:eastAsia="Calibri"/>
        </w:rPr>
      </w:pPr>
      <w:r>
        <w:rPr>
          <w:rFonts w:eastAsia="Calibri"/>
        </w:rPr>
        <w:t>3</w:t>
      </w:r>
      <w:r w:rsidR="002751F5" w:rsidRPr="00B96C4B">
        <w:rPr>
          <w:rFonts w:eastAsia="Calibri"/>
        </w:rPr>
        <w:t xml:space="preserve">. Желаещите да участват в процедурата за възлагане на обществената поръчка подават лично или чрез упълномощено лице или по поща/куриерска служба офертите в </w:t>
      </w:r>
      <w:r w:rsidR="00372637" w:rsidRPr="00B96C4B">
        <w:rPr>
          <w:rFonts w:eastAsia="Calibri"/>
        </w:rPr>
        <w:t xml:space="preserve">Деловодството на Община </w:t>
      </w:r>
      <w:r w:rsidR="00024B94">
        <w:rPr>
          <w:rFonts w:eastAsia="Calibri"/>
        </w:rPr>
        <w:t>Панагюрище</w:t>
      </w:r>
      <w:r w:rsidR="00401BD3" w:rsidRPr="00B96C4B">
        <w:rPr>
          <w:rFonts w:eastAsia="Calibri"/>
        </w:rPr>
        <w:t>,</w:t>
      </w:r>
      <w:r w:rsidR="002751F5" w:rsidRPr="00B96C4B">
        <w:rPr>
          <w:rFonts w:eastAsia="Calibri"/>
        </w:rPr>
        <w:t xml:space="preserve"> в установеното работно време, но не по-късно от крайната дата и час, указани в Обявлението за процедурата и/или съгласно обявлението за изменение (ако има такова).</w:t>
      </w:r>
    </w:p>
    <w:p w14:paraId="72315DAF" w14:textId="77777777" w:rsidR="002751F5" w:rsidRPr="00152122" w:rsidRDefault="0073782B" w:rsidP="00355E63">
      <w:pPr>
        <w:spacing w:line="276" w:lineRule="auto"/>
        <w:ind w:firstLine="709"/>
        <w:jc w:val="both"/>
        <w:rPr>
          <w:rFonts w:eastAsia="Calibri"/>
        </w:rPr>
      </w:pPr>
      <w:r>
        <w:rPr>
          <w:rFonts w:eastAsia="Calibri"/>
        </w:rPr>
        <w:t>4</w:t>
      </w:r>
      <w:r w:rsidR="002751F5" w:rsidRPr="00B96C4B">
        <w:rPr>
          <w:rFonts w:eastAsia="Calibri"/>
        </w:rPr>
        <w:t>. При</w:t>
      </w:r>
      <w:r w:rsidR="002751F5" w:rsidRPr="00152122">
        <w:rPr>
          <w:rFonts w:eastAsia="Calibri"/>
        </w:rPr>
        <w:t xml:space="preserve">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14:paraId="6AE3FE21" w14:textId="77777777" w:rsidR="002751F5" w:rsidRPr="00152122" w:rsidRDefault="0073782B" w:rsidP="00355E63">
      <w:pPr>
        <w:spacing w:line="276" w:lineRule="auto"/>
        <w:ind w:firstLine="709"/>
        <w:jc w:val="both"/>
        <w:rPr>
          <w:rFonts w:eastAsia="Calibri"/>
        </w:rPr>
      </w:pPr>
      <w:r>
        <w:rPr>
          <w:rFonts w:eastAsia="Calibri"/>
        </w:rPr>
        <w:t>5</w:t>
      </w:r>
      <w:r w:rsidR="002751F5" w:rsidRPr="00152122">
        <w:rPr>
          <w:rFonts w:eastAsia="Calibri"/>
        </w:rPr>
        <w:t>.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14:paraId="4799260F" w14:textId="77777777" w:rsidR="002751F5" w:rsidRPr="00370540" w:rsidRDefault="0073782B" w:rsidP="00355E63">
      <w:pPr>
        <w:spacing w:line="276" w:lineRule="auto"/>
        <w:ind w:firstLine="709"/>
        <w:jc w:val="both"/>
        <w:rPr>
          <w:rFonts w:eastAsia="Calibri"/>
        </w:rPr>
      </w:pPr>
      <w:r>
        <w:rPr>
          <w:rFonts w:eastAsia="Calibri"/>
        </w:rPr>
        <w:t>6</w:t>
      </w:r>
      <w:r w:rsidR="002751F5" w:rsidRPr="00152122">
        <w:rPr>
          <w:rFonts w:eastAsia="Calibri"/>
        </w:rPr>
        <w:t>. Когато към момента на изтичане на крайния срок за получаване на офертите пред мястото, определено за тяхното</w:t>
      </w:r>
      <w:r w:rsidR="002751F5" w:rsidRPr="005D7F3B">
        <w:rPr>
          <w:rFonts w:eastAsia="Calibri"/>
        </w:rPr>
        <w:t xml:space="preserve"> подаване, все още има чакащи лица, те се включват в списък, който се</w:t>
      </w:r>
      <w:r w:rsidR="002751F5" w:rsidRPr="00370540">
        <w:rPr>
          <w:rFonts w:eastAsia="Calibri"/>
        </w:rPr>
        <w:t xml:space="preserve"> подписва от представител на възложителя и от присъстващите лица. Офертите на лицата от списъка се завеждат в регистъра.</w:t>
      </w:r>
      <w:r w:rsidR="00775D91">
        <w:rPr>
          <w:shd w:val="clear" w:color="auto" w:fill="FEFEFE"/>
          <w:lang w:eastAsia="bg-BG"/>
        </w:rPr>
        <w:t xml:space="preserve"> </w:t>
      </w:r>
      <w:r w:rsidR="00F20F8A" w:rsidRPr="004E6CF4">
        <w:rPr>
          <w:shd w:val="clear" w:color="auto" w:fill="FEFEFE"/>
          <w:lang w:eastAsia="bg-BG"/>
        </w:rPr>
        <w:t>Не се допуска приемане на заявления за участие или оферти от лица, които не са включени в списъка.</w:t>
      </w:r>
    </w:p>
    <w:p w14:paraId="5955E0D8" w14:textId="70096A93" w:rsidR="002751F5" w:rsidRDefault="0073782B" w:rsidP="00355E63">
      <w:pPr>
        <w:spacing w:line="276" w:lineRule="auto"/>
        <w:ind w:firstLine="709"/>
        <w:jc w:val="both"/>
        <w:rPr>
          <w:shd w:val="clear" w:color="auto" w:fill="FEFEFE"/>
        </w:rPr>
      </w:pPr>
      <w:r>
        <w:rPr>
          <w:rFonts w:eastAsia="Calibri"/>
        </w:rPr>
        <w:lastRenderedPageBreak/>
        <w:t>7</w:t>
      </w:r>
      <w:r w:rsidR="002751F5" w:rsidRPr="00152122">
        <w:rPr>
          <w:rFonts w:eastAsia="Calibri"/>
        </w:rPr>
        <w:t>.</w:t>
      </w:r>
      <w:r w:rsidR="002751F5" w:rsidRPr="00370540">
        <w:rPr>
          <w:rFonts w:eastAsia="Calibri"/>
          <w:b/>
        </w:rPr>
        <w:t xml:space="preserve"> </w:t>
      </w:r>
      <w:r w:rsidR="002751F5" w:rsidRPr="00370540">
        <w:rPr>
          <w:rFonts w:eastAsia="Calibri"/>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r w:rsidR="00775D91">
        <w:rPr>
          <w:shd w:val="clear" w:color="auto" w:fill="FEFEFE"/>
        </w:rPr>
        <w:t xml:space="preserve"> </w:t>
      </w:r>
      <w:r w:rsidR="00F20F8A" w:rsidRPr="004E6CF4">
        <w:rPr>
          <w:shd w:val="clear" w:color="auto" w:fill="FEFEFE"/>
        </w:rPr>
        <w:t>Протоколът се подписва от предаващото лице и от председателя на комисията</w:t>
      </w:r>
      <w:r w:rsidR="00F20F8A">
        <w:rPr>
          <w:shd w:val="clear" w:color="auto" w:fill="FEFEFE"/>
        </w:rPr>
        <w:t>.</w:t>
      </w:r>
    </w:p>
    <w:p w14:paraId="783D37B0" w14:textId="77777777" w:rsidR="002C5366" w:rsidRPr="00370540" w:rsidRDefault="002C5366" w:rsidP="00355E63">
      <w:pPr>
        <w:spacing w:line="276" w:lineRule="auto"/>
        <w:ind w:firstLine="709"/>
        <w:jc w:val="both"/>
        <w:rPr>
          <w:rFonts w:eastAsia="Calibri"/>
        </w:rPr>
      </w:pPr>
    </w:p>
    <w:p w14:paraId="2FE79E9C" w14:textId="77777777" w:rsidR="007D164F" w:rsidRPr="00152122" w:rsidRDefault="007D164F" w:rsidP="00355E63">
      <w:pPr>
        <w:spacing w:afterLines="40" w:after="96" w:line="276" w:lineRule="auto"/>
        <w:ind w:firstLine="709"/>
        <w:jc w:val="center"/>
        <w:rPr>
          <w:b/>
        </w:rPr>
      </w:pPr>
      <w:r w:rsidRPr="00152122">
        <w:rPr>
          <w:b/>
          <w:bCs/>
          <w:color w:val="000000"/>
        </w:rPr>
        <w:t>РАЗДЕЛ V</w:t>
      </w:r>
      <w:r w:rsidR="00775D91" w:rsidRPr="00152122">
        <w:rPr>
          <w:b/>
          <w:bCs/>
          <w:color w:val="000000"/>
          <w:lang w:val="en-US"/>
        </w:rPr>
        <w:t>I</w:t>
      </w:r>
      <w:r w:rsidRPr="00152122">
        <w:rPr>
          <w:b/>
          <w:bCs/>
          <w:color w:val="000000"/>
        </w:rPr>
        <w:t>. ПРОЦЕДУРА ПО РАЗГЛЕЖДАНЕ, ОЦЕНЯВАНЕ И КЛАСИРАНЕ НА ОФЕРТИТЕ</w:t>
      </w:r>
      <w:r w:rsidR="009C4569" w:rsidRPr="00152122">
        <w:rPr>
          <w:b/>
          <w:bCs/>
          <w:color w:val="000000"/>
        </w:rPr>
        <w:t xml:space="preserve">  И СКЛЮЧВАНЕ НА ДОГОВОР</w:t>
      </w:r>
    </w:p>
    <w:p w14:paraId="63BC8E60" w14:textId="77777777" w:rsidR="004A0864" w:rsidRDefault="004A0864" w:rsidP="00355E63">
      <w:pPr>
        <w:spacing w:afterLines="40" w:after="96" w:line="276" w:lineRule="auto"/>
        <w:ind w:firstLine="709"/>
        <w:jc w:val="both"/>
        <w:rPr>
          <w:b/>
          <w:bCs/>
          <w:color w:val="000000"/>
        </w:rPr>
      </w:pPr>
    </w:p>
    <w:p w14:paraId="53AEF28F" w14:textId="77777777" w:rsidR="00B55D71" w:rsidRDefault="00FF57A0" w:rsidP="00355E63">
      <w:pPr>
        <w:spacing w:afterLines="40" w:after="96" w:line="276" w:lineRule="auto"/>
        <w:ind w:firstLine="709"/>
        <w:jc w:val="both"/>
        <w:rPr>
          <w:b/>
          <w:bCs/>
          <w:color w:val="000000"/>
        </w:rPr>
      </w:pPr>
      <w:r w:rsidRPr="00370540">
        <w:rPr>
          <w:b/>
          <w:bCs/>
          <w:color w:val="000000"/>
        </w:rPr>
        <w:t>1. Публични заседания на комисията</w:t>
      </w:r>
    </w:p>
    <w:p w14:paraId="799C3130" w14:textId="77777777" w:rsidR="00B55D71" w:rsidRDefault="00FF57A0" w:rsidP="00355E63">
      <w:pPr>
        <w:spacing w:afterLines="40" w:after="96" w:line="276" w:lineRule="auto"/>
        <w:ind w:firstLine="709"/>
        <w:jc w:val="both"/>
        <w:rPr>
          <w:bCs/>
          <w:color w:val="000000"/>
        </w:rPr>
      </w:pPr>
      <w:r w:rsidRPr="00370540">
        <w:rPr>
          <w:bCs/>
          <w:color w:val="000000"/>
        </w:rPr>
        <w:t>Първо публично заседание - Мястото и датата на отварянето на офертите с</w:t>
      </w:r>
      <w:r w:rsidR="0074610C" w:rsidRPr="00370540">
        <w:rPr>
          <w:bCs/>
          <w:color w:val="000000"/>
        </w:rPr>
        <w:t xml:space="preserve">а съгласно посочените в раздел </w:t>
      </w:r>
      <w:r w:rsidR="00C273AE" w:rsidRPr="00370540">
        <w:rPr>
          <w:bCs/>
          <w:color w:val="000000"/>
        </w:rPr>
        <w:t>I</w:t>
      </w:r>
      <w:r w:rsidRPr="00370540">
        <w:rPr>
          <w:bCs/>
          <w:color w:val="000000"/>
        </w:rPr>
        <w:t>V.2.7) „Условия за отваряне на офертите” от Обявлението за поръчка. Заседанието по отваряне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7817E516" w14:textId="77777777" w:rsidR="00B55D71" w:rsidRDefault="00FF57A0" w:rsidP="00355E63">
      <w:pPr>
        <w:spacing w:afterLines="40" w:after="96" w:line="276" w:lineRule="auto"/>
        <w:ind w:firstLine="709"/>
        <w:jc w:val="both"/>
        <w:rPr>
          <w:bCs/>
          <w:color w:val="000000"/>
        </w:rPr>
      </w:pPr>
      <w:r w:rsidRPr="00370540">
        <w:rPr>
          <w:bCs/>
          <w:color w:val="000000"/>
        </w:rPr>
        <w:t>Второ публично заседание -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14:paraId="47BC7780" w14:textId="77777777" w:rsidR="004A0864" w:rsidRDefault="004A0864" w:rsidP="00355E63">
      <w:pPr>
        <w:spacing w:afterLines="40" w:after="96" w:line="276" w:lineRule="auto"/>
        <w:ind w:firstLine="709"/>
        <w:jc w:val="both"/>
        <w:rPr>
          <w:bCs/>
          <w:color w:val="000000"/>
        </w:rPr>
      </w:pPr>
    </w:p>
    <w:p w14:paraId="244142BE" w14:textId="344A7A05" w:rsidR="00B55D71" w:rsidRDefault="009165D3" w:rsidP="00355E63">
      <w:pPr>
        <w:spacing w:afterLines="40" w:after="96" w:line="276" w:lineRule="auto"/>
        <w:ind w:firstLine="709"/>
        <w:jc w:val="both"/>
        <w:rPr>
          <w:b/>
          <w:bCs/>
          <w:color w:val="000000"/>
        </w:rPr>
      </w:pPr>
      <w:r w:rsidRPr="00370540">
        <w:rPr>
          <w:b/>
          <w:bCs/>
          <w:color w:val="000000"/>
        </w:rPr>
        <w:t>2. Разглеждане</w:t>
      </w:r>
      <w:r w:rsidR="00B8749B">
        <w:rPr>
          <w:b/>
          <w:bCs/>
          <w:color w:val="000000"/>
        </w:rPr>
        <w:t xml:space="preserve">, оценяване и класиране </w:t>
      </w:r>
      <w:r w:rsidRPr="00370540">
        <w:rPr>
          <w:b/>
          <w:bCs/>
          <w:color w:val="000000"/>
        </w:rPr>
        <w:t>на офертите за участие</w:t>
      </w:r>
    </w:p>
    <w:p w14:paraId="76AA334F" w14:textId="77777777" w:rsidR="00B55D71" w:rsidRDefault="009165D3" w:rsidP="00355E63">
      <w:pPr>
        <w:spacing w:afterLines="40" w:after="96" w:line="276" w:lineRule="auto"/>
        <w:ind w:firstLine="709"/>
        <w:jc w:val="both"/>
        <w:rPr>
          <w:bCs/>
          <w:color w:val="000000"/>
        </w:rPr>
      </w:pPr>
      <w:r w:rsidRPr="00370540">
        <w:rPr>
          <w:bCs/>
          <w:color w:val="000000"/>
        </w:rPr>
        <w:t>Извършването на подбор на участниците, разглеждането и оценката на офертите се осъществява от назначена от Възложителя комисия.</w:t>
      </w:r>
    </w:p>
    <w:p w14:paraId="7A7F580E" w14:textId="5C86B965" w:rsidR="00B55D71" w:rsidRDefault="009165D3" w:rsidP="00355E63">
      <w:pPr>
        <w:spacing w:afterLines="40" w:after="96" w:line="276" w:lineRule="auto"/>
        <w:ind w:firstLine="709"/>
        <w:jc w:val="both"/>
        <w:rPr>
          <w:bCs/>
          <w:color w:val="000000"/>
        </w:rPr>
      </w:pPr>
      <w:r w:rsidRPr="00370540">
        <w:rPr>
          <w:bCs/>
          <w:color w:val="000000"/>
        </w:rPr>
        <w:t>Комисията спазва регламентирания ред за работа в чл. 104, ал. 1, ал.</w:t>
      </w:r>
      <w:r w:rsidR="005339C7">
        <w:rPr>
          <w:bCs/>
          <w:color w:val="000000"/>
        </w:rPr>
        <w:t xml:space="preserve"> </w:t>
      </w:r>
      <w:r w:rsidRPr="00370540">
        <w:rPr>
          <w:bCs/>
          <w:color w:val="000000"/>
        </w:rPr>
        <w:t>4-6 от ЗОП, чл. 53 - чл. 60 от ППЗОП и другите разпоредби на ЗОП и ППЗОП.</w:t>
      </w:r>
    </w:p>
    <w:p w14:paraId="026202C2" w14:textId="77777777" w:rsidR="00775D91" w:rsidRPr="001C6F07" w:rsidRDefault="0074610C" w:rsidP="00355E63">
      <w:pPr>
        <w:spacing w:afterLines="40" w:after="96" w:line="276" w:lineRule="auto"/>
        <w:ind w:firstLine="709"/>
        <w:jc w:val="both"/>
        <w:rPr>
          <w:bCs/>
          <w:color w:val="000000"/>
        </w:rPr>
      </w:pPr>
      <w:r w:rsidRPr="00370540">
        <w:rPr>
          <w:bCs/>
          <w:color w:val="000000"/>
        </w:rPr>
        <w:t>Обществената поръчка се възлага въз основа на Икономически най-изгодната оферта, определена по критерий за възлагане Оптимално съотношение качество/цена</w:t>
      </w:r>
      <w:r w:rsidR="00775D91" w:rsidRPr="001C6F07">
        <w:rPr>
          <w:bCs/>
          <w:color w:val="000000"/>
        </w:rPr>
        <w:t>.</w:t>
      </w:r>
      <w:r w:rsidRPr="00370540">
        <w:rPr>
          <w:bCs/>
          <w:color w:val="000000"/>
        </w:rPr>
        <w:t xml:space="preserve"> </w:t>
      </w:r>
    </w:p>
    <w:p w14:paraId="05106EB9" w14:textId="77777777" w:rsidR="00B55D71" w:rsidRDefault="0074610C" w:rsidP="00355E63">
      <w:pPr>
        <w:spacing w:afterLines="40" w:after="96" w:line="276" w:lineRule="auto"/>
        <w:ind w:firstLine="709"/>
        <w:jc w:val="both"/>
        <w:rPr>
          <w:bCs/>
          <w:color w:val="000000"/>
        </w:rPr>
      </w:pPr>
      <w:r w:rsidRPr="00370540">
        <w:rPr>
          <w:bCs/>
          <w:color w:val="000000"/>
        </w:rPr>
        <w:t>За обяваването на резултатите от работата на комисията, основанията за прекратяване на процедурата, процедурата за обжалване, сключването на договор, комуникацията между</w:t>
      </w:r>
      <w:r w:rsidR="00553769" w:rsidRPr="00370540">
        <w:rPr>
          <w:bCs/>
          <w:color w:val="000000"/>
        </w:rPr>
        <w:t xml:space="preserve"> </w:t>
      </w:r>
      <w:r w:rsidRPr="00370540">
        <w:rPr>
          <w:bCs/>
          <w:color w:val="000000"/>
        </w:rPr>
        <w:t>възложителя и участниците и за всички други неуредени въпроси се прилагат разпоредбите на ЗОП и ППЗОП.</w:t>
      </w:r>
    </w:p>
    <w:p w14:paraId="6274630F" w14:textId="77777777" w:rsidR="00B55D71" w:rsidRDefault="0074610C" w:rsidP="00355E63">
      <w:pPr>
        <w:spacing w:afterLines="40" w:after="96" w:line="276" w:lineRule="auto"/>
        <w:ind w:firstLine="709"/>
        <w:jc w:val="both"/>
        <w:rPr>
          <w:bCs/>
          <w:color w:val="000000"/>
        </w:rPr>
      </w:pPr>
      <w:r w:rsidRPr="00152122">
        <w:rPr>
          <w:bCs/>
          <w:color w:val="000000"/>
        </w:rPr>
        <w:t xml:space="preserve">В случай на идентифициране на несъответствия между Документация, Обявление и Решение за откриване на обществена поръчка и приложени образци, да се прилага с приоритет както следва: Обявление, Решение, Документация (Указания за подготовка на </w:t>
      </w:r>
      <w:r w:rsidRPr="00152122">
        <w:rPr>
          <w:bCs/>
          <w:color w:val="000000"/>
        </w:rPr>
        <w:lastRenderedPageBreak/>
        <w:t>офертите, Т</w:t>
      </w:r>
      <w:r w:rsidR="00775D91" w:rsidRPr="00152122">
        <w:rPr>
          <w:bCs/>
          <w:color w:val="000000"/>
        </w:rPr>
        <w:t>ехническ</w:t>
      </w:r>
      <w:r w:rsidR="00775D91" w:rsidRPr="00152122">
        <w:rPr>
          <w:bCs/>
          <w:color w:val="000000"/>
          <w:lang w:val="en-US"/>
        </w:rPr>
        <w:t>a</w:t>
      </w:r>
      <w:r w:rsidRPr="00152122">
        <w:rPr>
          <w:bCs/>
          <w:color w:val="000000"/>
        </w:rPr>
        <w:t xml:space="preserve"> спецификаци</w:t>
      </w:r>
      <w:r w:rsidR="00775D91" w:rsidRPr="00152122">
        <w:rPr>
          <w:bCs/>
          <w:color w:val="000000"/>
        </w:rPr>
        <w:t>я</w:t>
      </w:r>
      <w:r w:rsidRPr="00152122">
        <w:rPr>
          <w:bCs/>
          <w:color w:val="000000"/>
        </w:rPr>
        <w:t>, Проект на договор, Методика за оценка на офертите, Образци на документи и Указания за попълване на образците на документи).</w:t>
      </w:r>
    </w:p>
    <w:p w14:paraId="26091B98" w14:textId="77777777" w:rsidR="004A0864" w:rsidRPr="004A0864" w:rsidRDefault="004A0864" w:rsidP="00355E63">
      <w:pPr>
        <w:spacing w:afterLines="40" w:after="96" w:line="276" w:lineRule="auto"/>
        <w:ind w:firstLine="709"/>
        <w:jc w:val="both"/>
        <w:rPr>
          <w:bCs/>
          <w:color w:val="000000"/>
          <w:sz w:val="16"/>
          <w:szCs w:val="16"/>
        </w:rPr>
      </w:pPr>
    </w:p>
    <w:p w14:paraId="46746904" w14:textId="77777777" w:rsidR="002017E5" w:rsidRPr="0073782B" w:rsidRDefault="00D679AF" w:rsidP="00355E63">
      <w:pPr>
        <w:pStyle w:val="ListParagraph"/>
        <w:tabs>
          <w:tab w:val="left" w:pos="993"/>
        </w:tabs>
        <w:spacing w:afterLines="40" w:after="96" w:line="276" w:lineRule="auto"/>
        <w:ind w:left="0" w:firstLine="709"/>
        <w:jc w:val="both"/>
        <w:rPr>
          <w:b/>
          <w:lang w:eastAsia="bg-BG"/>
        </w:rPr>
      </w:pPr>
      <w:r w:rsidRPr="0073782B">
        <w:rPr>
          <w:b/>
          <w:bCs/>
          <w:lang w:val="en-US"/>
        </w:rPr>
        <w:t xml:space="preserve">3. </w:t>
      </w:r>
      <w:r w:rsidR="004A0864" w:rsidRPr="0073782B">
        <w:rPr>
          <w:b/>
          <w:bCs/>
        </w:rPr>
        <w:t>Условия</w:t>
      </w:r>
      <w:r w:rsidR="004A0864" w:rsidRPr="0073782B">
        <w:rPr>
          <w:b/>
        </w:rPr>
        <w:t xml:space="preserve"> за сключване</w:t>
      </w:r>
      <w:r w:rsidR="00E676FA" w:rsidRPr="0073782B">
        <w:rPr>
          <w:b/>
        </w:rPr>
        <w:t xml:space="preserve"> на договор</w:t>
      </w:r>
    </w:p>
    <w:p w14:paraId="7AED8D46" w14:textId="77777777" w:rsidR="002017E5" w:rsidRPr="002017E5" w:rsidRDefault="00D679AF" w:rsidP="00355E63">
      <w:pPr>
        <w:tabs>
          <w:tab w:val="left" w:pos="993"/>
        </w:tabs>
        <w:suppressAutoHyphens w:val="0"/>
        <w:spacing w:line="276" w:lineRule="auto"/>
        <w:ind w:firstLine="709"/>
        <w:jc w:val="both"/>
      </w:pPr>
      <w:r>
        <w:rPr>
          <w:lang w:val="en-US"/>
        </w:rPr>
        <w:t xml:space="preserve">3.1. </w:t>
      </w:r>
      <w:r w:rsidR="002017E5" w:rsidRPr="002017E5">
        <w:t>При сключване на договора определеният за изпълнител участник в процедурата представя:</w:t>
      </w:r>
    </w:p>
    <w:p w14:paraId="0651B9EF" w14:textId="77777777" w:rsidR="002017E5" w:rsidRPr="002017E5" w:rsidRDefault="002017E5" w:rsidP="00355E63">
      <w:pPr>
        <w:pStyle w:val="Style"/>
        <w:widowControl w:val="0"/>
        <w:numPr>
          <w:ilvl w:val="1"/>
          <w:numId w:val="15"/>
        </w:numPr>
        <w:tabs>
          <w:tab w:val="left" w:pos="993"/>
        </w:tabs>
        <w:suppressAutoHyphens w:val="0"/>
        <w:autoSpaceDE w:val="0"/>
        <w:autoSpaceDN w:val="0"/>
        <w:adjustRightInd w:val="0"/>
        <w:spacing w:line="276" w:lineRule="auto"/>
        <w:ind w:left="0" w:right="0" w:firstLine="709"/>
      </w:pPr>
      <w:bookmarkStart w:id="2" w:name="OLE_LINK337"/>
      <w:bookmarkStart w:id="3" w:name="OLE_LINK338"/>
      <w:bookmarkStart w:id="4" w:name="OLE_LINK339"/>
      <w:r w:rsidRPr="002017E5">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2"/>
      <w:bookmarkEnd w:id="3"/>
      <w:bookmarkEnd w:id="4"/>
      <w:r w:rsidRPr="00A56FC2">
        <w:t>.</w:t>
      </w:r>
    </w:p>
    <w:p w14:paraId="0856B0E9" w14:textId="524BE4D5" w:rsidR="002017E5" w:rsidRPr="002017E5" w:rsidRDefault="002017E5" w:rsidP="00355E63">
      <w:pPr>
        <w:numPr>
          <w:ilvl w:val="0"/>
          <w:numId w:val="12"/>
        </w:numPr>
        <w:tabs>
          <w:tab w:val="left" w:pos="993"/>
        </w:tabs>
        <w:suppressAutoHyphens w:val="0"/>
        <w:spacing w:line="276" w:lineRule="auto"/>
        <w:ind w:left="0" w:firstLine="709"/>
        <w:jc w:val="both"/>
      </w:pPr>
      <w:r w:rsidRPr="002017E5">
        <w:t>за обстоятелствата по чл.54, ал.1, т.1 от ЗОП – свидетелство за съдимост</w:t>
      </w:r>
      <w:r w:rsidR="005558C2">
        <w:t xml:space="preserve"> (от възложителя по служебен път)</w:t>
      </w:r>
      <w:r w:rsidRPr="002017E5">
        <w:t>;</w:t>
      </w:r>
    </w:p>
    <w:p w14:paraId="00CD9F22" w14:textId="49ABE7F7" w:rsidR="002017E5" w:rsidRPr="002017E5" w:rsidRDefault="002017E5" w:rsidP="00355E63">
      <w:pPr>
        <w:numPr>
          <w:ilvl w:val="0"/>
          <w:numId w:val="12"/>
        </w:numPr>
        <w:tabs>
          <w:tab w:val="left" w:pos="993"/>
        </w:tabs>
        <w:suppressAutoHyphens w:val="0"/>
        <w:spacing w:line="276" w:lineRule="auto"/>
        <w:ind w:left="0" w:firstLine="709"/>
        <w:jc w:val="both"/>
      </w:pPr>
      <w:r w:rsidRPr="002017E5">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r w:rsidR="005558C2">
        <w:t xml:space="preserve"> (от възложителя по служебен път)</w:t>
      </w:r>
      <w:r w:rsidRPr="002017E5">
        <w:t>;</w:t>
      </w:r>
    </w:p>
    <w:p w14:paraId="6B5E8F93" w14:textId="4EB95477" w:rsidR="002017E5" w:rsidRPr="002017E5" w:rsidRDefault="002017E5" w:rsidP="00355E63">
      <w:pPr>
        <w:numPr>
          <w:ilvl w:val="0"/>
          <w:numId w:val="12"/>
        </w:numPr>
        <w:tabs>
          <w:tab w:val="left" w:pos="993"/>
        </w:tabs>
        <w:suppressAutoHyphens w:val="0"/>
        <w:spacing w:line="276" w:lineRule="auto"/>
        <w:ind w:left="0" w:firstLine="709"/>
        <w:jc w:val="both"/>
      </w:pPr>
      <w:r w:rsidRPr="002017E5">
        <w:t>за обстоятелството по чл.54, ал.1, т.6 от ЗОП – удостоверение от органите на Изпълнителна агенция "Главна инспекция по труда";</w:t>
      </w:r>
    </w:p>
    <w:p w14:paraId="25B6EB66" w14:textId="46D8A915" w:rsidR="002017E5" w:rsidRPr="00930A52" w:rsidRDefault="002017E5" w:rsidP="00355E63">
      <w:pPr>
        <w:numPr>
          <w:ilvl w:val="0"/>
          <w:numId w:val="12"/>
        </w:numPr>
        <w:tabs>
          <w:tab w:val="left" w:pos="993"/>
        </w:tabs>
        <w:suppressAutoHyphens w:val="0"/>
        <w:spacing w:line="276" w:lineRule="auto"/>
        <w:ind w:left="0" w:firstLine="709"/>
        <w:jc w:val="both"/>
      </w:pPr>
      <w:r w:rsidRPr="00930A52">
        <w:t>за обстоятелствата по чл.55, ал.1, т.1 от ЗОП – удостоверение, издадено от Агенцията по вписванията;</w:t>
      </w:r>
    </w:p>
    <w:p w14:paraId="757163C5" w14:textId="21F59E0D" w:rsidR="002017E5" w:rsidRPr="00930A52" w:rsidRDefault="002017E5" w:rsidP="00355E63">
      <w:pPr>
        <w:pStyle w:val="Header"/>
        <w:numPr>
          <w:ilvl w:val="0"/>
          <w:numId w:val="12"/>
        </w:numPr>
        <w:suppressLineNumbers w:val="0"/>
        <w:tabs>
          <w:tab w:val="clear" w:pos="4536"/>
          <w:tab w:val="clear" w:pos="9072"/>
          <w:tab w:val="left" w:pos="709"/>
          <w:tab w:val="left" w:pos="993"/>
        </w:tabs>
        <w:suppressAutoHyphens w:val="0"/>
        <w:spacing w:line="276" w:lineRule="auto"/>
        <w:ind w:left="0" w:firstLine="709"/>
        <w:jc w:val="both"/>
        <w:rPr>
          <w:sz w:val="24"/>
          <w:szCs w:val="24"/>
          <w:lang w:val="bg-BG"/>
        </w:rPr>
      </w:pPr>
      <w:r w:rsidRPr="00930A52">
        <w:rPr>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A0D73DB" w14:textId="77777777" w:rsidR="002017E5" w:rsidRPr="00930A52" w:rsidRDefault="002017E5" w:rsidP="00355E63">
      <w:pPr>
        <w:pStyle w:val="Header"/>
        <w:numPr>
          <w:ilvl w:val="0"/>
          <w:numId w:val="12"/>
        </w:numPr>
        <w:suppressLineNumbers w:val="0"/>
        <w:tabs>
          <w:tab w:val="clear" w:pos="4536"/>
          <w:tab w:val="clear" w:pos="9072"/>
          <w:tab w:val="left" w:pos="709"/>
          <w:tab w:val="left" w:pos="851"/>
        </w:tabs>
        <w:suppressAutoHyphens w:val="0"/>
        <w:spacing w:line="276" w:lineRule="auto"/>
        <w:ind w:left="0" w:firstLine="709"/>
        <w:jc w:val="both"/>
        <w:rPr>
          <w:sz w:val="24"/>
          <w:szCs w:val="24"/>
          <w:lang w:val="bg-BG"/>
        </w:rPr>
      </w:pPr>
      <w:r w:rsidRPr="00930A52">
        <w:rPr>
          <w:sz w:val="24"/>
          <w:szCs w:val="24"/>
          <w:lang w:val="bg-BG"/>
        </w:rPr>
        <w:t>Декларация по чл. 101, ал. 11 от Закона за обществените поръчки.</w:t>
      </w:r>
    </w:p>
    <w:p w14:paraId="112252A2" w14:textId="77777777" w:rsidR="002017E5" w:rsidRPr="002017E5" w:rsidRDefault="002017E5" w:rsidP="00355E63">
      <w:pPr>
        <w:pStyle w:val="Style"/>
        <w:spacing w:line="276" w:lineRule="auto"/>
        <w:ind w:left="0" w:right="0" w:firstLine="709"/>
      </w:pPr>
      <w:r w:rsidRPr="00930A52">
        <w:t>- Декларация по чл. 69 от ЗАКОН за противодействие на корупцията и за отнемане на незаконно придобитото имущество.</w:t>
      </w:r>
    </w:p>
    <w:p w14:paraId="6CC8BB8F" w14:textId="66BD19AF" w:rsidR="002017E5" w:rsidRPr="002017E5" w:rsidRDefault="005558C2" w:rsidP="00355E63">
      <w:pPr>
        <w:pStyle w:val="Style"/>
        <w:spacing w:line="276" w:lineRule="auto"/>
        <w:ind w:left="0" w:right="0" w:firstLine="709"/>
      </w:pPr>
      <w:r>
        <w:t>3</w:t>
      </w:r>
      <w:r w:rsidR="002017E5">
        <w:t>.</w:t>
      </w:r>
      <w:r w:rsidR="006E4737">
        <w:t>3</w:t>
      </w:r>
      <w:r w:rsidR="002017E5">
        <w:t xml:space="preserve">. </w:t>
      </w:r>
      <w:r w:rsidR="002017E5" w:rsidRPr="002017E5">
        <w:t xml:space="preserve"> Гаранция за изпълнение в размер на </w:t>
      </w:r>
      <w:r w:rsidR="00024B94">
        <w:t>3</w:t>
      </w:r>
      <w:r w:rsidR="002017E5" w:rsidRPr="002017E5">
        <w:t xml:space="preserve"> % от договорената стойност без ДДС.</w:t>
      </w:r>
    </w:p>
    <w:p w14:paraId="6BD04B51" w14:textId="77777777" w:rsidR="002017E5" w:rsidRPr="002017E5" w:rsidRDefault="002017E5" w:rsidP="00355E63">
      <w:pPr>
        <w:tabs>
          <w:tab w:val="left" w:pos="284"/>
          <w:tab w:val="left" w:pos="627"/>
        </w:tabs>
        <w:spacing w:afterLines="40" w:after="96" w:line="276" w:lineRule="auto"/>
        <w:ind w:firstLine="709"/>
        <w:jc w:val="both"/>
        <w:rPr>
          <w:lang w:eastAsia="bg-BG"/>
        </w:rPr>
      </w:pPr>
    </w:p>
    <w:p w14:paraId="30E651B2" w14:textId="77777777" w:rsidR="00B55D71" w:rsidRPr="002017E5" w:rsidRDefault="00D679AF" w:rsidP="00355E63">
      <w:pPr>
        <w:widowControl w:val="0"/>
        <w:spacing w:afterLines="40" w:after="96" w:line="276" w:lineRule="auto"/>
        <w:ind w:firstLine="709"/>
        <w:jc w:val="both"/>
        <w:rPr>
          <w:b/>
          <w:iCs/>
        </w:rPr>
      </w:pPr>
      <w:r>
        <w:rPr>
          <w:b/>
          <w:iCs/>
          <w:lang w:val="en-US"/>
        </w:rPr>
        <w:t>4</w:t>
      </w:r>
      <w:r w:rsidR="004A0B7A" w:rsidRPr="002017E5">
        <w:rPr>
          <w:b/>
          <w:iCs/>
        </w:rPr>
        <w:t>. Комуникация между Възложител и участниците</w:t>
      </w:r>
    </w:p>
    <w:p w14:paraId="0ED8E977" w14:textId="00BD1EB6" w:rsidR="00B55D71" w:rsidRPr="002017E5" w:rsidRDefault="0062224C" w:rsidP="00355E63">
      <w:pPr>
        <w:shd w:val="clear" w:color="auto" w:fill="FFFFFF"/>
        <w:spacing w:afterLines="40" w:after="96" w:line="276" w:lineRule="auto"/>
        <w:ind w:firstLine="709"/>
        <w:jc w:val="both"/>
        <w:rPr>
          <w:spacing w:val="-1"/>
        </w:rPr>
      </w:pPr>
      <w:r w:rsidRPr="002017E5">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005339C7">
        <w:rPr>
          <w:bCs/>
          <w:spacing w:val="-1"/>
        </w:rPr>
        <w:t>б</w:t>
      </w:r>
      <w:r w:rsidRPr="005339C7">
        <w:rPr>
          <w:bCs/>
          <w:spacing w:val="-1"/>
        </w:rPr>
        <w:t>ългарски език</w:t>
      </w:r>
      <w:r w:rsidRPr="002017E5">
        <w:rPr>
          <w:spacing w:val="-1"/>
        </w:rPr>
        <w:t xml:space="preserve">. Писма/кореспонденция представени на чужд език се представят задължително в превод на </w:t>
      </w:r>
      <w:r w:rsidR="005339C7">
        <w:rPr>
          <w:bCs/>
          <w:spacing w:val="-1"/>
        </w:rPr>
        <w:t>б</w:t>
      </w:r>
      <w:r w:rsidRPr="005339C7">
        <w:rPr>
          <w:bCs/>
          <w:spacing w:val="-1"/>
        </w:rPr>
        <w:t>ългарски език.</w:t>
      </w:r>
      <w:r w:rsidRPr="002017E5">
        <w:rPr>
          <w:spacing w:val="-1"/>
        </w:rPr>
        <w:t xml:space="preserve"> Работния език за изпълнение на поръчката е български.  </w:t>
      </w:r>
    </w:p>
    <w:p w14:paraId="32813EDE" w14:textId="77777777" w:rsidR="00B55D71" w:rsidRPr="002017E5" w:rsidRDefault="0062224C" w:rsidP="00355E63">
      <w:pPr>
        <w:shd w:val="clear" w:color="auto" w:fill="FFFFFF"/>
        <w:suppressAutoHyphens w:val="0"/>
        <w:spacing w:afterLines="40" w:after="96" w:line="276" w:lineRule="auto"/>
        <w:ind w:firstLine="709"/>
        <w:jc w:val="both"/>
        <w:rPr>
          <w:spacing w:val="-1"/>
        </w:rPr>
      </w:pPr>
      <w:r w:rsidRPr="002017E5">
        <w:rPr>
          <w:spacing w:val="-1"/>
        </w:rPr>
        <w:t>Обменът на информация между Възложителя и участника може да се извършва по един от следните допустими начини:</w:t>
      </w:r>
    </w:p>
    <w:p w14:paraId="23558CD0" w14:textId="7F8F3AEB" w:rsidR="00B55D71" w:rsidRPr="002017E5" w:rsidRDefault="0062224C" w:rsidP="00355E63">
      <w:pPr>
        <w:shd w:val="clear" w:color="auto" w:fill="FFFFFF"/>
        <w:spacing w:line="276" w:lineRule="auto"/>
        <w:ind w:firstLine="709"/>
        <w:jc w:val="both"/>
        <w:rPr>
          <w:spacing w:val="-1"/>
        </w:rPr>
      </w:pPr>
      <w:r w:rsidRPr="002017E5">
        <w:rPr>
          <w:b/>
          <w:spacing w:val="-1"/>
        </w:rPr>
        <w:t>а)</w:t>
      </w:r>
      <w:r w:rsidRPr="002017E5">
        <w:rPr>
          <w:spacing w:val="-1"/>
        </w:rPr>
        <w:t xml:space="preserve"> лично – срещу подпис;</w:t>
      </w:r>
    </w:p>
    <w:p w14:paraId="2407C9F3" w14:textId="34D43C3D" w:rsidR="00B55D71" w:rsidRPr="002017E5" w:rsidRDefault="0062224C" w:rsidP="00355E63">
      <w:pPr>
        <w:shd w:val="clear" w:color="auto" w:fill="FFFFFF"/>
        <w:spacing w:line="276" w:lineRule="auto"/>
        <w:ind w:firstLine="709"/>
        <w:jc w:val="both"/>
        <w:rPr>
          <w:spacing w:val="-1"/>
        </w:rPr>
      </w:pPr>
      <w:r w:rsidRPr="002017E5">
        <w:rPr>
          <w:b/>
          <w:spacing w:val="-1"/>
        </w:rPr>
        <w:t>б)</w:t>
      </w:r>
      <w:r w:rsidRPr="002017E5">
        <w:rPr>
          <w:spacing w:val="-1"/>
        </w:rPr>
        <w:t xml:space="preserve"> по пощата - чрез препоръчано писмо с обратна разписка, изпратено на посочения от участника адрес;</w:t>
      </w:r>
    </w:p>
    <w:p w14:paraId="59DB4691" w14:textId="4D17B52B" w:rsidR="00B55D71" w:rsidRPr="002017E5" w:rsidRDefault="0062224C" w:rsidP="00355E63">
      <w:pPr>
        <w:shd w:val="clear" w:color="auto" w:fill="FFFFFF"/>
        <w:spacing w:line="276" w:lineRule="auto"/>
        <w:ind w:firstLine="709"/>
        <w:jc w:val="both"/>
        <w:rPr>
          <w:spacing w:val="-1"/>
        </w:rPr>
      </w:pPr>
      <w:r w:rsidRPr="002017E5">
        <w:rPr>
          <w:b/>
          <w:spacing w:val="-1"/>
        </w:rPr>
        <w:lastRenderedPageBreak/>
        <w:t>в)</w:t>
      </w:r>
      <w:r w:rsidRPr="002017E5">
        <w:rPr>
          <w:spacing w:val="-1"/>
        </w:rPr>
        <w:t xml:space="preserve"> чрез куриерска служба;</w:t>
      </w:r>
    </w:p>
    <w:p w14:paraId="4C2F19F8" w14:textId="218E17A0" w:rsidR="00B55D71" w:rsidRPr="002017E5" w:rsidRDefault="0062224C" w:rsidP="00355E63">
      <w:pPr>
        <w:shd w:val="clear" w:color="auto" w:fill="FFFFFF"/>
        <w:spacing w:line="276" w:lineRule="auto"/>
        <w:ind w:firstLine="709"/>
        <w:jc w:val="both"/>
        <w:rPr>
          <w:spacing w:val="-1"/>
        </w:rPr>
      </w:pPr>
      <w:r w:rsidRPr="002017E5">
        <w:rPr>
          <w:b/>
          <w:spacing w:val="-1"/>
        </w:rPr>
        <w:t>г)</w:t>
      </w:r>
      <w:r w:rsidRPr="002017E5">
        <w:rPr>
          <w:spacing w:val="-1"/>
        </w:rPr>
        <w:t xml:space="preserve"> по факс</w:t>
      </w:r>
      <w:r w:rsidR="0020537F" w:rsidRPr="002017E5">
        <w:rPr>
          <w:spacing w:val="-1"/>
        </w:rPr>
        <w:t xml:space="preserve"> – посочен от страните в процедурата</w:t>
      </w:r>
      <w:r w:rsidRPr="002017E5">
        <w:rPr>
          <w:spacing w:val="-1"/>
        </w:rPr>
        <w:t>;</w:t>
      </w:r>
    </w:p>
    <w:p w14:paraId="46040B25" w14:textId="632D2945" w:rsidR="00B55D71" w:rsidRPr="002017E5" w:rsidRDefault="0062224C" w:rsidP="00355E63">
      <w:pPr>
        <w:shd w:val="clear" w:color="auto" w:fill="FFFFFF"/>
        <w:spacing w:line="276" w:lineRule="auto"/>
        <w:ind w:firstLine="709"/>
        <w:jc w:val="both"/>
      </w:pPr>
      <w:r w:rsidRPr="002017E5">
        <w:rPr>
          <w:b/>
          <w:spacing w:val="-1"/>
        </w:rPr>
        <w:t>д)</w:t>
      </w:r>
      <w:r w:rsidRPr="002017E5">
        <w:rPr>
          <w:spacing w:val="-1"/>
        </w:rPr>
        <w:t xml:space="preserve"> по електронен път – по електронна поща. </w:t>
      </w:r>
      <w:r w:rsidRPr="002017E5">
        <w:t>В с</w:t>
      </w:r>
      <w:r w:rsidRPr="002017E5">
        <w:rPr>
          <w:spacing w:val="-1"/>
        </w:rPr>
        <w:t>л</w:t>
      </w:r>
      <w:r w:rsidRPr="002017E5">
        <w:t>учай,</w:t>
      </w:r>
      <w:r w:rsidRPr="002017E5">
        <w:rPr>
          <w:spacing w:val="14"/>
        </w:rPr>
        <w:t xml:space="preserve"> </w:t>
      </w:r>
      <w:r w:rsidRPr="002017E5">
        <w:t>при</w:t>
      </w:r>
      <w:r w:rsidRPr="002017E5">
        <w:rPr>
          <w:spacing w:val="12"/>
        </w:rPr>
        <w:t xml:space="preserve"> </w:t>
      </w:r>
      <w:r w:rsidRPr="002017E5">
        <w:rPr>
          <w:spacing w:val="2"/>
        </w:rPr>
        <w:t>у</w:t>
      </w:r>
      <w:r w:rsidRPr="002017E5">
        <w:rPr>
          <w:spacing w:val="-1"/>
        </w:rPr>
        <w:t>в</w:t>
      </w:r>
      <w:r w:rsidRPr="002017E5">
        <w:t>ед</w:t>
      </w:r>
      <w:r w:rsidRPr="002017E5">
        <w:rPr>
          <w:spacing w:val="-1"/>
        </w:rPr>
        <w:t>о</w:t>
      </w:r>
      <w:r w:rsidRPr="002017E5">
        <w:t>мяване</w:t>
      </w:r>
      <w:r w:rsidRPr="002017E5">
        <w:rPr>
          <w:spacing w:val="15"/>
        </w:rPr>
        <w:t xml:space="preserve"> </w:t>
      </w:r>
      <w:r w:rsidRPr="002017E5">
        <w:t>по</w:t>
      </w:r>
      <w:r w:rsidRPr="002017E5">
        <w:rPr>
          <w:spacing w:val="14"/>
        </w:rPr>
        <w:t xml:space="preserve"> </w:t>
      </w:r>
      <w:r w:rsidRPr="002017E5">
        <w:t>електронна</w:t>
      </w:r>
      <w:r w:rsidRPr="002017E5">
        <w:rPr>
          <w:spacing w:val="15"/>
        </w:rPr>
        <w:t xml:space="preserve"> </w:t>
      </w:r>
      <w:r w:rsidRPr="002017E5">
        <w:t>поща</w:t>
      </w:r>
      <w:r w:rsidRPr="002017E5">
        <w:rPr>
          <w:spacing w:val="15"/>
        </w:rPr>
        <w:t xml:space="preserve"> </w:t>
      </w:r>
      <w:r w:rsidRPr="002017E5">
        <w:t>(вкл.</w:t>
      </w:r>
      <w:r w:rsidRPr="002017E5">
        <w:rPr>
          <w:spacing w:val="14"/>
        </w:rPr>
        <w:t xml:space="preserve"> </w:t>
      </w:r>
      <w:r w:rsidRPr="002017E5">
        <w:t>и</w:t>
      </w:r>
      <w:r w:rsidRPr="002017E5">
        <w:rPr>
          <w:spacing w:val="14"/>
        </w:rPr>
        <w:t xml:space="preserve"> </w:t>
      </w:r>
      <w:r w:rsidRPr="002017E5">
        <w:t>такава</w:t>
      </w:r>
      <w:r w:rsidRPr="002017E5">
        <w:rPr>
          <w:spacing w:val="15"/>
        </w:rPr>
        <w:t xml:space="preserve"> </w:t>
      </w:r>
      <w:r w:rsidRPr="002017E5">
        <w:t>посочена</w:t>
      </w:r>
      <w:r w:rsidRPr="002017E5">
        <w:rPr>
          <w:spacing w:val="15"/>
        </w:rPr>
        <w:t xml:space="preserve"> </w:t>
      </w:r>
      <w:r w:rsidRPr="002017E5">
        <w:t>на</w:t>
      </w:r>
      <w:r w:rsidRPr="002017E5">
        <w:rPr>
          <w:spacing w:val="15"/>
        </w:rPr>
        <w:t xml:space="preserve"> </w:t>
      </w:r>
      <w:r w:rsidRPr="002017E5">
        <w:t>официален</w:t>
      </w:r>
      <w:r w:rsidRPr="002017E5">
        <w:rPr>
          <w:spacing w:val="13"/>
        </w:rPr>
        <w:t xml:space="preserve"> </w:t>
      </w:r>
      <w:r w:rsidRPr="002017E5">
        <w:rPr>
          <w:spacing w:val="1"/>
        </w:rPr>
        <w:t>у</w:t>
      </w:r>
      <w:r w:rsidRPr="002017E5">
        <w:t>ебсайт на</w:t>
      </w:r>
      <w:r w:rsidRPr="002017E5">
        <w:rPr>
          <w:spacing w:val="21"/>
        </w:rPr>
        <w:t xml:space="preserve"> </w:t>
      </w:r>
      <w:r w:rsidRPr="002017E5">
        <w:rPr>
          <w:spacing w:val="2"/>
        </w:rPr>
        <w:t>у</w:t>
      </w:r>
      <w:r w:rsidRPr="002017E5">
        <w:rPr>
          <w:spacing w:val="-1"/>
        </w:rPr>
        <w:t>ч</w:t>
      </w:r>
      <w:r w:rsidRPr="002017E5">
        <w:t>астника),</w:t>
      </w:r>
      <w:r w:rsidRPr="002017E5">
        <w:rPr>
          <w:spacing w:val="22"/>
        </w:rPr>
        <w:t xml:space="preserve"> </w:t>
      </w:r>
      <w:r w:rsidRPr="002017E5">
        <w:t>момен</w:t>
      </w:r>
      <w:r w:rsidRPr="002017E5">
        <w:rPr>
          <w:spacing w:val="-2"/>
        </w:rPr>
        <w:t>т</w:t>
      </w:r>
      <w:r w:rsidRPr="002017E5">
        <w:t>ът</w:t>
      </w:r>
      <w:r w:rsidRPr="002017E5">
        <w:rPr>
          <w:spacing w:val="22"/>
        </w:rPr>
        <w:t xml:space="preserve"> </w:t>
      </w:r>
      <w:r w:rsidRPr="002017E5">
        <w:t>на</w:t>
      </w:r>
      <w:r w:rsidRPr="002017E5">
        <w:rPr>
          <w:spacing w:val="22"/>
        </w:rPr>
        <w:t xml:space="preserve"> </w:t>
      </w:r>
      <w:r w:rsidRPr="002017E5">
        <w:t>пол</w:t>
      </w:r>
      <w:r w:rsidRPr="002017E5">
        <w:rPr>
          <w:spacing w:val="1"/>
        </w:rPr>
        <w:t>у</w:t>
      </w:r>
      <w:r w:rsidRPr="002017E5">
        <w:t>чаването</w:t>
      </w:r>
      <w:r w:rsidRPr="002017E5">
        <w:rPr>
          <w:spacing w:val="22"/>
        </w:rPr>
        <w:t xml:space="preserve"> </w:t>
      </w:r>
      <w:r w:rsidRPr="002017E5">
        <w:t>от</w:t>
      </w:r>
      <w:r w:rsidRPr="002017E5">
        <w:rPr>
          <w:spacing w:val="20"/>
        </w:rPr>
        <w:t xml:space="preserve"> </w:t>
      </w:r>
      <w:r w:rsidRPr="002017E5">
        <w:rPr>
          <w:spacing w:val="2"/>
        </w:rPr>
        <w:t>у</w:t>
      </w:r>
      <w:r w:rsidRPr="002017E5">
        <w:rPr>
          <w:spacing w:val="1"/>
        </w:rPr>
        <w:t>ч</w:t>
      </w:r>
      <w:r w:rsidRPr="002017E5">
        <w:t>астника</w:t>
      </w:r>
      <w:r w:rsidRPr="002017E5">
        <w:rPr>
          <w:spacing w:val="-1"/>
        </w:rPr>
        <w:t>/</w:t>
      </w:r>
      <w:r w:rsidRPr="002017E5">
        <w:t>заинтересовано</w:t>
      </w:r>
      <w:r w:rsidRPr="002017E5">
        <w:rPr>
          <w:spacing w:val="21"/>
        </w:rPr>
        <w:t xml:space="preserve"> </w:t>
      </w:r>
      <w:r w:rsidRPr="002017E5">
        <w:t>лице</w:t>
      </w:r>
      <w:r w:rsidRPr="002017E5">
        <w:rPr>
          <w:spacing w:val="1"/>
        </w:rPr>
        <w:t>/</w:t>
      </w:r>
      <w:r w:rsidRPr="002017E5">
        <w:t>изпълнител</w:t>
      </w:r>
      <w:r w:rsidRPr="002017E5">
        <w:rPr>
          <w:spacing w:val="21"/>
        </w:rPr>
        <w:t xml:space="preserve"> </w:t>
      </w:r>
      <w:r w:rsidRPr="002017E5">
        <w:t>ще се</w:t>
      </w:r>
      <w:r w:rsidRPr="002017E5">
        <w:rPr>
          <w:spacing w:val="57"/>
        </w:rPr>
        <w:t xml:space="preserve"> </w:t>
      </w:r>
      <w:r w:rsidRPr="002017E5">
        <w:t>счита</w:t>
      </w:r>
      <w:r w:rsidRPr="002017E5">
        <w:rPr>
          <w:spacing w:val="57"/>
        </w:rPr>
        <w:t xml:space="preserve"> </w:t>
      </w:r>
      <w:r w:rsidRPr="002017E5">
        <w:t xml:space="preserve">от датата на </w:t>
      </w:r>
      <w:r w:rsidRPr="002017E5">
        <w:rPr>
          <w:spacing w:val="57"/>
        </w:rPr>
        <w:t xml:space="preserve"> </w:t>
      </w:r>
      <w:r w:rsidRPr="002017E5">
        <w:t>пол</w:t>
      </w:r>
      <w:r w:rsidRPr="002017E5">
        <w:rPr>
          <w:spacing w:val="2"/>
        </w:rPr>
        <w:t>у</w:t>
      </w:r>
      <w:r w:rsidRPr="002017E5">
        <w:t>чено</w:t>
      </w:r>
      <w:r w:rsidRPr="002017E5">
        <w:rPr>
          <w:spacing w:val="57"/>
        </w:rPr>
        <w:t xml:space="preserve"> </w:t>
      </w:r>
      <w:r w:rsidRPr="002017E5">
        <w:t xml:space="preserve">при </w:t>
      </w:r>
      <w:r w:rsidRPr="002017E5">
        <w:rPr>
          <w:spacing w:val="56"/>
        </w:rPr>
        <w:t xml:space="preserve"> </w:t>
      </w:r>
      <w:r w:rsidRPr="002017E5">
        <w:t>Възложит</w:t>
      </w:r>
      <w:r w:rsidRPr="002017E5">
        <w:rPr>
          <w:spacing w:val="1"/>
        </w:rPr>
        <w:t>е</w:t>
      </w:r>
      <w:r w:rsidRPr="002017E5">
        <w:t xml:space="preserve">ля </w:t>
      </w:r>
      <w:r w:rsidRPr="002017E5">
        <w:rPr>
          <w:spacing w:val="56"/>
        </w:rPr>
        <w:t xml:space="preserve"> </w:t>
      </w:r>
      <w:r w:rsidRPr="002017E5">
        <w:t>потвъ</w:t>
      </w:r>
      <w:r w:rsidRPr="002017E5">
        <w:rPr>
          <w:spacing w:val="1"/>
        </w:rPr>
        <w:t>р</w:t>
      </w:r>
      <w:r w:rsidRPr="002017E5">
        <w:t>ждение от заинтересовано лице</w:t>
      </w:r>
      <w:r w:rsidRPr="002017E5">
        <w:rPr>
          <w:spacing w:val="-1"/>
        </w:rPr>
        <w:t>/</w:t>
      </w:r>
      <w:r w:rsidRPr="002017E5">
        <w:rPr>
          <w:spacing w:val="1"/>
        </w:rPr>
        <w:t>уч</w:t>
      </w:r>
      <w:r w:rsidRPr="002017E5">
        <w:t>астник</w:t>
      </w:r>
      <w:r w:rsidRPr="002017E5">
        <w:rPr>
          <w:spacing w:val="1"/>
        </w:rPr>
        <w:t>/</w:t>
      </w:r>
      <w:r w:rsidRPr="002017E5">
        <w:t>изпълнител, за пол</w:t>
      </w:r>
      <w:r w:rsidRPr="002017E5">
        <w:rPr>
          <w:spacing w:val="1"/>
        </w:rPr>
        <w:t>у</w:t>
      </w:r>
      <w:r w:rsidR="00490E5D" w:rsidRPr="002017E5">
        <w:t xml:space="preserve">чено от </w:t>
      </w:r>
      <w:r w:rsidRPr="002017E5">
        <w:t>Възложителя електронно известяване</w:t>
      </w:r>
      <w:r w:rsidRPr="002017E5">
        <w:rPr>
          <w:spacing w:val="-1"/>
        </w:rPr>
        <w:t>/</w:t>
      </w:r>
      <w:r w:rsidRPr="002017E5">
        <w:rPr>
          <w:spacing w:val="2"/>
        </w:rPr>
        <w:t>у</w:t>
      </w:r>
      <w:r w:rsidRPr="002017E5">
        <w:rPr>
          <w:spacing w:val="-1"/>
        </w:rPr>
        <w:t>в</w:t>
      </w:r>
      <w:r w:rsidRPr="002017E5">
        <w:t>ед</w:t>
      </w:r>
      <w:r w:rsidRPr="002017E5">
        <w:rPr>
          <w:spacing w:val="-1"/>
        </w:rPr>
        <w:t>о</w:t>
      </w:r>
      <w:r w:rsidRPr="002017E5">
        <w:t>мяване</w:t>
      </w:r>
      <w:r w:rsidRPr="002017E5">
        <w:rPr>
          <w:spacing w:val="-1"/>
        </w:rPr>
        <w:t>;</w:t>
      </w:r>
    </w:p>
    <w:p w14:paraId="242C724B" w14:textId="5695153B" w:rsidR="00B55D71" w:rsidRPr="002017E5" w:rsidRDefault="0062224C" w:rsidP="00355E63">
      <w:pPr>
        <w:widowControl w:val="0"/>
        <w:spacing w:line="276" w:lineRule="auto"/>
        <w:ind w:firstLine="709"/>
        <w:jc w:val="both"/>
        <w:rPr>
          <w:b/>
          <w:iCs/>
        </w:rPr>
      </w:pPr>
      <w:r w:rsidRPr="002017E5">
        <w:rPr>
          <w:b/>
          <w:spacing w:val="-1"/>
        </w:rPr>
        <w:t>е)</w:t>
      </w:r>
      <w:r w:rsidRPr="002017E5">
        <w:rPr>
          <w:spacing w:val="-1"/>
        </w:rPr>
        <w:t xml:space="preserve"> чрез комбинация от тези средства.</w:t>
      </w:r>
    </w:p>
    <w:p w14:paraId="582977A5" w14:textId="77777777" w:rsidR="004A0864" w:rsidRPr="008D47B4" w:rsidRDefault="004A0864" w:rsidP="00355E63">
      <w:pPr>
        <w:spacing w:afterLines="40" w:after="96" w:line="276" w:lineRule="auto"/>
        <w:ind w:firstLine="709"/>
        <w:jc w:val="center"/>
        <w:rPr>
          <w:b/>
          <w:bCs/>
          <w:color w:val="000000"/>
        </w:rPr>
      </w:pPr>
    </w:p>
    <w:p w14:paraId="49DFCAF5" w14:textId="77777777" w:rsidR="00B55D71" w:rsidRPr="008D47B4" w:rsidRDefault="00BF5B48" w:rsidP="00355E63">
      <w:pPr>
        <w:spacing w:afterLines="40" w:after="96" w:line="276" w:lineRule="auto"/>
        <w:ind w:firstLine="709"/>
        <w:jc w:val="center"/>
        <w:rPr>
          <w:b/>
          <w:bCs/>
        </w:rPr>
      </w:pPr>
      <w:r w:rsidRPr="008D47B4">
        <w:rPr>
          <w:b/>
          <w:bCs/>
          <w:color w:val="000000"/>
        </w:rPr>
        <w:t>РАЗДЕЛ VІ</w:t>
      </w:r>
      <w:r w:rsidR="0072461A" w:rsidRPr="008D47B4">
        <w:rPr>
          <w:b/>
          <w:bCs/>
          <w:color w:val="000000"/>
          <w:lang w:val="en-US"/>
        </w:rPr>
        <w:t>I</w:t>
      </w:r>
      <w:r w:rsidRPr="008D47B4">
        <w:rPr>
          <w:b/>
          <w:bCs/>
          <w:color w:val="000000"/>
        </w:rPr>
        <w:t>. КРИТЕРИИ ЗА ОЦЕНКА НА ОФЕРТИТЕ</w:t>
      </w:r>
    </w:p>
    <w:p w14:paraId="297A06ED" w14:textId="77777777" w:rsidR="009253AE" w:rsidRPr="008D47B4" w:rsidRDefault="009253AE" w:rsidP="00355E63">
      <w:pPr>
        <w:spacing w:line="276" w:lineRule="auto"/>
        <w:ind w:firstLine="709"/>
        <w:jc w:val="both"/>
        <w:rPr>
          <w:b/>
        </w:rPr>
      </w:pPr>
    </w:p>
    <w:p w14:paraId="44F7C7CB" w14:textId="77777777" w:rsidR="002B2DCD" w:rsidRPr="002B2DCD" w:rsidRDefault="002B2DCD" w:rsidP="002B2DCD">
      <w:pPr>
        <w:widowControl w:val="0"/>
        <w:autoSpaceDN w:val="0"/>
        <w:spacing w:line="27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Критерият за оценка на допуснатите до оценка и класиране оферти е икономически най - изгодна оферта, съгласно чл. 70, ал. 2, т. 3 от ЗОП.</w:t>
      </w:r>
    </w:p>
    <w:p w14:paraId="70B8989A" w14:textId="77777777" w:rsidR="002B2DCD" w:rsidRPr="002B2DCD" w:rsidRDefault="002B2DCD" w:rsidP="002B2DCD">
      <w:pPr>
        <w:widowControl w:val="0"/>
        <w:autoSpaceDN w:val="0"/>
        <w:spacing w:line="274" w:lineRule="exact"/>
        <w:ind w:left="20" w:firstLine="720"/>
        <w:jc w:val="both"/>
        <w:textAlignment w:val="baseline"/>
        <w:rPr>
          <w:color w:val="000000"/>
          <w:sz w:val="22"/>
          <w:szCs w:val="22"/>
          <w:lang w:eastAsia="bg-BG" w:bidi="bg-BG"/>
        </w:rPr>
      </w:pPr>
      <w:r w:rsidRPr="002B2DCD">
        <w:rPr>
          <w:color w:val="000000"/>
          <w:sz w:val="22"/>
          <w:szCs w:val="22"/>
          <w:lang w:eastAsia="bg-BG" w:bidi="bg-BG"/>
        </w:rPr>
        <w:t>Методика за определяне на комплексната оценка.</w:t>
      </w:r>
    </w:p>
    <w:p w14:paraId="74C32E53" w14:textId="77777777" w:rsidR="002B2DCD" w:rsidRPr="002B2DCD" w:rsidRDefault="002B2DCD" w:rsidP="002B2DCD">
      <w:pPr>
        <w:widowControl w:val="0"/>
        <w:autoSpaceDN w:val="0"/>
        <w:spacing w:line="27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Основната цел при съставянето на методиката и критериите за оценяване е да бъде избрана икономически най-изгодната оферта, т.е, участник, чиято оферта в най- голяма степен отговаря на предварително обявените от възложителя изисквания. Класирането на допуснатите до оценка оферти се извършва на база получената от всяка оферта „Комплексна оценка" (КО). Максималният брой точки, който може да получи дадена оферта е 100 точки.</w:t>
      </w:r>
    </w:p>
    <w:p w14:paraId="7ED51305" w14:textId="77777777" w:rsidR="002B2DCD" w:rsidRPr="002B2DCD" w:rsidRDefault="002B2DCD" w:rsidP="002B2DCD">
      <w:pPr>
        <w:widowControl w:val="0"/>
        <w:autoSpaceDN w:val="0"/>
        <w:spacing w:line="25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На първо място се класира участникът с най-висока комплексна оценка на офертата.</w:t>
      </w:r>
    </w:p>
    <w:p w14:paraId="4F47A42C" w14:textId="77777777" w:rsidR="002B2DCD" w:rsidRPr="002B2DCD" w:rsidRDefault="002B2DCD" w:rsidP="002B2DCD">
      <w:pPr>
        <w:widowControl w:val="0"/>
        <w:autoSpaceDN w:val="0"/>
        <w:spacing w:line="269"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w:t>
      </w:r>
    </w:p>
    <w:p w14:paraId="0A72017B" w14:textId="77777777" w:rsidR="002B2DCD" w:rsidRPr="002B2DCD" w:rsidRDefault="002B2DCD" w:rsidP="002B2DCD">
      <w:pPr>
        <w:widowControl w:val="0"/>
        <w:autoSpaceDN w:val="0"/>
        <w:spacing w:after="300" w:line="269"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В случай че офертата не може да се определи по този ред, комисията провежда публично жребий за определяне на изпълнител между класираните на първо място оферти.</w:t>
      </w:r>
    </w:p>
    <w:p w14:paraId="52AF88D3" w14:textId="77777777" w:rsidR="002B2DCD" w:rsidRPr="002B2DCD" w:rsidRDefault="002B2DCD" w:rsidP="002B2DCD">
      <w:pPr>
        <w:keepNext/>
        <w:keepLines/>
        <w:widowControl w:val="0"/>
        <w:autoSpaceDN w:val="0"/>
        <w:spacing w:line="269" w:lineRule="exact"/>
        <w:ind w:left="20" w:firstLine="720"/>
        <w:jc w:val="both"/>
        <w:textAlignment w:val="baseline"/>
        <w:outlineLvl w:val="0"/>
        <w:rPr>
          <w:b/>
          <w:bCs/>
          <w:color w:val="000000"/>
          <w:sz w:val="22"/>
          <w:szCs w:val="22"/>
          <w:lang w:eastAsia="bg-BG" w:bidi="bg-BG"/>
        </w:rPr>
      </w:pPr>
      <w:bookmarkStart w:id="5" w:name="bookmark0"/>
      <w:r w:rsidRPr="002B2DCD">
        <w:rPr>
          <w:b/>
          <w:bCs/>
          <w:color w:val="000000"/>
          <w:sz w:val="22"/>
          <w:szCs w:val="22"/>
          <w:lang w:eastAsia="bg-BG" w:bidi="bg-BG"/>
        </w:rPr>
        <w:t>I. „Комплексната оценка” се определя на база следните показатели:</w:t>
      </w:r>
      <w:bookmarkEnd w:id="5"/>
    </w:p>
    <w:p w14:paraId="3320E8E2" w14:textId="77777777" w:rsidR="002B2DCD" w:rsidRPr="002B2DCD" w:rsidRDefault="002B2DCD" w:rsidP="002B2DCD">
      <w:pPr>
        <w:widowControl w:val="0"/>
        <w:numPr>
          <w:ilvl w:val="0"/>
          <w:numId w:val="44"/>
        </w:numPr>
        <w:autoSpaceDN w:val="0"/>
        <w:spacing w:line="269"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 xml:space="preserve"> Срок за отзоваване на екип и техника на мястото на изпълнение на дейностите след подаване на задание от Възложителя за територията на гр. Панагюрище - В1- 30 точки.</w:t>
      </w:r>
    </w:p>
    <w:p w14:paraId="109304F7" w14:textId="77777777" w:rsidR="002B2DCD" w:rsidRPr="002B2DCD" w:rsidRDefault="002B2DCD" w:rsidP="002B2DCD">
      <w:pPr>
        <w:widowControl w:val="0"/>
        <w:numPr>
          <w:ilvl w:val="0"/>
          <w:numId w:val="44"/>
        </w:numPr>
        <w:autoSpaceDN w:val="0"/>
        <w:spacing w:after="343" w:line="27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 xml:space="preserve"> Срок за отзоваване на екип и техника на мястото на изпълнение на дейностите след подаване на задание от Възложителя за територията на селищата в Община Панагюрище, без гр. Панагюрище - В2 - 30 точки.</w:t>
      </w:r>
    </w:p>
    <w:p w14:paraId="7332298E" w14:textId="77777777" w:rsidR="002B2DCD" w:rsidRPr="002B2DCD" w:rsidRDefault="002B2DCD" w:rsidP="002B2DCD">
      <w:pPr>
        <w:widowControl w:val="0"/>
        <w:numPr>
          <w:ilvl w:val="0"/>
          <w:numId w:val="44"/>
        </w:numPr>
        <w:autoSpaceDN w:val="0"/>
        <w:spacing w:after="228" w:line="220" w:lineRule="exact"/>
        <w:ind w:left="20" w:firstLine="720"/>
        <w:jc w:val="both"/>
        <w:textAlignment w:val="baseline"/>
        <w:rPr>
          <w:color w:val="000000"/>
          <w:sz w:val="22"/>
          <w:szCs w:val="22"/>
          <w:lang w:eastAsia="bg-BG" w:bidi="bg-BG"/>
        </w:rPr>
      </w:pPr>
      <w:r w:rsidRPr="002B2DCD">
        <w:rPr>
          <w:color w:val="000000"/>
          <w:sz w:val="22"/>
          <w:szCs w:val="22"/>
          <w:lang w:eastAsia="bg-BG" w:bidi="bg-BG"/>
        </w:rPr>
        <w:t xml:space="preserve"> Ценово предложение - ВЗ - 40 точки</w:t>
      </w:r>
    </w:p>
    <w:p w14:paraId="667124C5" w14:textId="77777777" w:rsidR="002B2DCD" w:rsidRPr="002B2DCD" w:rsidRDefault="002B2DCD" w:rsidP="002B2DCD">
      <w:pPr>
        <w:widowControl w:val="0"/>
        <w:autoSpaceDN w:val="0"/>
        <w:spacing w:line="269"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Класирането на офертите се извършва във възходящ ред на получената комплексна оценка по формулата:</w:t>
      </w:r>
    </w:p>
    <w:p w14:paraId="1D9C80E5" w14:textId="77777777" w:rsidR="002B2DCD" w:rsidRPr="002B2DCD" w:rsidRDefault="002B2DCD" w:rsidP="002B2DCD">
      <w:pPr>
        <w:widowControl w:val="0"/>
        <w:autoSpaceDN w:val="0"/>
        <w:spacing w:line="269" w:lineRule="exact"/>
        <w:ind w:left="20"/>
        <w:textAlignment w:val="baseline"/>
        <w:rPr>
          <w:color w:val="000000"/>
          <w:sz w:val="22"/>
          <w:szCs w:val="22"/>
          <w:lang w:eastAsia="bg-BG" w:bidi="bg-BG"/>
        </w:rPr>
      </w:pPr>
      <w:r w:rsidRPr="002B2DCD">
        <w:rPr>
          <w:color w:val="000000"/>
          <w:sz w:val="22"/>
          <w:szCs w:val="22"/>
          <w:lang w:eastAsia="bg-BG" w:bidi="bg-BG"/>
        </w:rPr>
        <w:t>КО = В1 +В2 + ВЗ</w:t>
      </w:r>
    </w:p>
    <w:p w14:paraId="1809972D" w14:textId="77777777" w:rsidR="002B2DCD" w:rsidRPr="002B2DCD" w:rsidRDefault="002B2DCD" w:rsidP="002B2DCD">
      <w:pPr>
        <w:widowControl w:val="0"/>
        <w:autoSpaceDN w:val="0"/>
        <w:spacing w:line="27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Преди да пристъпи към оценяване на показателите от предложението за изпълнение на поръчката на участниците, комисията проверява дали същите са подготвени и представени в съответствие с изискванията на процедурата. Комисията предлага за отстраняване от процедурата участник, който е представил оферта, която не отговаря на предварително обявените условия на възложителя.</w:t>
      </w:r>
    </w:p>
    <w:p w14:paraId="42F965D9" w14:textId="77777777" w:rsidR="002B2DCD" w:rsidRPr="002B2DCD" w:rsidRDefault="002B2DCD" w:rsidP="002B2DCD">
      <w:pPr>
        <w:widowControl w:val="0"/>
        <w:autoSpaceDN w:val="0"/>
        <w:spacing w:after="289" w:line="25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lastRenderedPageBreak/>
        <w:t>Всеки един от показателите се формира по следния начин и при следните условия:</w:t>
      </w:r>
    </w:p>
    <w:p w14:paraId="74C52120" w14:textId="77777777" w:rsidR="002B2DCD" w:rsidRPr="002B2DCD" w:rsidRDefault="002B2DCD" w:rsidP="002B2DCD">
      <w:pPr>
        <w:keepNext/>
        <w:keepLines/>
        <w:widowControl w:val="0"/>
        <w:numPr>
          <w:ilvl w:val="0"/>
          <w:numId w:val="45"/>
        </w:numPr>
        <w:tabs>
          <w:tab w:val="left" w:pos="1056"/>
        </w:tabs>
        <w:autoSpaceDN w:val="0"/>
        <w:spacing w:line="269" w:lineRule="exact"/>
        <w:ind w:left="20" w:right="20" w:firstLine="720"/>
        <w:jc w:val="both"/>
        <w:textAlignment w:val="baseline"/>
        <w:rPr>
          <w:b/>
          <w:bCs/>
          <w:color w:val="000000"/>
          <w:sz w:val="22"/>
          <w:szCs w:val="22"/>
          <w:lang w:eastAsia="bg-BG" w:bidi="bg-BG"/>
        </w:rPr>
      </w:pPr>
      <w:bookmarkStart w:id="6" w:name="bookmark1"/>
      <w:r w:rsidRPr="002B2DCD">
        <w:rPr>
          <w:b/>
          <w:bCs/>
          <w:color w:val="000000"/>
          <w:sz w:val="22"/>
          <w:szCs w:val="22"/>
          <w:lang w:eastAsia="bg-BG" w:bidi="bg-BG"/>
        </w:rPr>
        <w:t>Срок за отзоваване на екип и техника на мястото на изпълнение на дейности след подаване на задание от Възложителя за територията на гр. Панагюрище - В1 - с тежест в комплексната оценка - 30 точки</w:t>
      </w:r>
      <w:bookmarkEnd w:id="6"/>
    </w:p>
    <w:p w14:paraId="4994CD06" w14:textId="7A0A9691" w:rsidR="002B2DCD" w:rsidRPr="002B2DCD" w:rsidRDefault="002B2DCD" w:rsidP="002B2DCD">
      <w:pPr>
        <w:widowControl w:val="0"/>
        <w:autoSpaceDN w:val="0"/>
        <w:spacing w:line="269"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 Под срок за отзоваване на екип и техника на мястото на изпълнение на дейностите след подаване на задание от Възложителя се разбира предложеният от участника срок, посочен в часове, включващ времето от получав</w:t>
      </w:r>
      <w:r w:rsidR="006E338F">
        <w:rPr>
          <w:color w:val="000000"/>
          <w:sz w:val="22"/>
          <w:szCs w:val="22"/>
          <w:lang w:eastAsia="bg-BG" w:bidi="bg-BG"/>
        </w:rPr>
        <w:t>ане на Задание на Възложителя към</w:t>
      </w:r>
      <w:r w:rsidRPr="002B2DCD">
        <w:rPr>
          <w:color w:val="000000"/>
          <w:sz w:val="22"/>
          <w:szCs w:val="22"/>
          <w:lang w:eastAsia="bg-BG" w:bidi="bg-BG"/>
        </w:rPr>
        <w:t xml:space="preserve"> Изпълнителя за започване на изпълнение на дейностите, до същинското започване на изпълнението на дейностите от отзования екип и техника на мястото.</w:t>
      </w:r>
    </w:p>
    <w:p w14:paraId="6C8A3785" w14:textId="77777777" w:rsidR="002B2DCD" w:rsidRPr="002B2DCD" w:rsidRDefault="002B2DCD" w:rsidP="002B2DCD">
      <w:pPr>
        <w:widowControl w:val="0"/>
        <w:autoSpaceDN w:val="0"/>
        <w:spacing w:line="269" w:lineRule="exact"/>
        <w:ind w:left="20" w:firstLine="720"/>
        <w:jc w:val="both"/>
        <w:textAlignment w:val="baseline"/>
        <w:rPr>
          <w:color w:val="000000"/>
          <w:sz w:val="22"/>
          <w:szCs w:val="22"/>
          <w:lang w:eastAsia="bg-BG" w:bidi="bg-BG"/>
        </w:rPr>
      </w:pPr>
      <w:r w:rsidRPr="002B2DCD">
        <w:rPr>
          <w:color w:val="000000"/>
          <w:sz w:val="22"/>
          <w:szCs w:val="22"/>
          <w:lang w:eastAsia="bg-BG" w:bidi="bg-BG"/>
        </w:rPr>
        <w:t>Оценката се формира по следния начин:</w:t>
      </w:r>
    </w:p>
    <w:p w14:paraId="0D80C914" w14:textId="77777777" w:rsidR="002B2DCD" w:rsidRPr="002B2DCD" w:rsidRDefault="002B2DCD" w:rsidP="002B2DCD">
      <w:pPr>
        <w:widowControl w:val="0"/>
        <w:autoSpaceDN w:val="0"/>
        <w:spacing w:line="269" w:lineRule="exact"/>
        <w:ind w:left="20" w:firstLine="720"/>
        <w:jc w:val="both"/>
        <w:textAlignment w:val="baseline"/>
        <w:rPr>
          <w:color w:val="000000"/>
          <w:sz w:val="22"/>
          <w:szCs w:val="22"/>
          <w:lang w:eastAsia="bg-BG" w:bidi="bg-BG"/>
        </w:rPr>
      </w:pPr>
      <w:r w:rsidRPr="002B2DCD">
        <w:rPr>
          <w:color w:val="000000"/>
          <w:sz w:val="22"/>
          <w:szCs w:val="22"/>
          <w:lang w:val="en-US" w:eastAsia="en-US" w:bidi="en-US"/>
        </w:rPr>
        <w:t xml:space="preserve">Bl= (Amin </w:t>
      </w:r>
      <w:r w:rsidRPr="002B2DCD">
        <w:rPr>
          <w:color w:val="000000"/>
          <w:sz w:val="22"/>
          <w:szCs w:val="22"/>
          <w:lang w:eastAsia="bg-BG" w:bidi="bg-BG"/>
        </w:rPr>
        <w:t xml:space="preserve">/ </w:t>
      </w:r>
      <w:r w:rsidRPr="002B2DCD">
        <w:rPr>
          <w:color w:val="000000"/>
          <w:sz w:val="22"/>
          <w:szCs w:val="22"/>
          <w:lang w:val="en-US" w:eastAsia="en-US" w:bidi="en-US"/>
        </w:rPr>
        <w:t xml:space="preserve">Ai) </w:t>
      </w:r>
      <w:r w:rsidRPr="002B2DCD">
        <w:rPr>
          <w:color w:val="000000"/>
          <w:sz w:val="22"/>
          <w:szCs w:val="22"/>
          <w:lang w:eastAsia="bg-BG" w:bidi="bg-BG"/>
        </w:rPr>
        <w:t>хЗО</w:t>
      </w:r>
    </w:p>
    <w:p w14:paraId="20AEBCFD" w14:textId="77777777" w:rsidR="002B2DCD" w:rsidRPr="002B2DCD" w:rsidRDefault="002B2DCD" w:rsidP="002B2DCD">
      <w:pPr>
        <w:widowControl w:val="0"/>
        <w:autoSpaceDN w:val="0"/>
        <w:spacing w:line="264" w:lineRule="exact"/>
        <w:ind w:left="20" w:right="20" w:firstLine="720"/>
        <w:jc w:val="both"/>
        <w:textAlignment w:val="baseline"/>
        <w:rPr>
          <w:color w:val="000000"/>
          <w:sz w:val="22"/>
          <w:szCs w:val="22"/>
          <w:lang w:eastAsia="bg-BG" w:bidi="bg-BG"/>
        </w:rPr>
      </w:pPr>
      <w:r w:rsidRPr="002B2DCD">
        <w:rPr>
          <w:color w:val="000000"/>
          <w:sz w:val="22"/>
          <w:szCs w:val="22"/>
          <w:lang w:val="en-US" w:eastAsia="en-US" w:bidi="en-US"/>
        </w:rPr>
        <w:t xml:space="preserve">Ai </w:t>
      </w:r>
      <w:r w:rsidRPr="002B2DCD">
        <w:rPr>
          <w:color w:val="000000"/>
          <w:sz w:val="22"/>
          <w:szCs w:val="22"/>
          <w:lang w:eastAsia="bg-BG" w:bidi="bg-BG"/>
        </w:rPr>
        <w:t>е предложеният от участника Срок за отзоваване, посочен в часове, от Предложението за изпълнение на участника.</w:t>
      </w:r>
    </w:p>
    <w:p w14:paraId="6A94FCA4" w14:textId="77777777" w:rsidR="002B2DCD" w:rsidRPr="002B2DCD" w:rsidRDefault="002B2DCD" w:rsidP="002B2DCD">
      <w:pPr>
        <w:widowControl w:val="0"/>
        <w:autoSpaceDN w:val="0"/>
        <w:spacing w:after="240" w:line="274" w:lineRule="exact"/>
        <w:ind w:left="20" w:right="20" w:firstLine="720"/>
        <w:jc w:val="both"/>
        <w:textAlignment w:val="baseline"/>
        <w:rPr>
          <w:color w:val="000000"/>
          <w:sz w:val="22"/>
          <w:szCs w:val="22"/>
          <w:lang w:eastAsia="bg-BG" w:bidi="bg-BG"/>
        </w:rPr>
      </w:pPr>
      <w:r w:rsidRPr="002B2DCD">
        <w:rPr>
          <w:color w:val="000000"/>
          <w:sz w:val="22"/>
          <w:szCs w:val="22"/>
          <w:lang w:val="en-US" w:eastAsia="en-US" w:bidi="en-US"/>
        </w:rPr>
        <w:t xml:space="preserve">A min </w:t>
      </w:r>
      <w:r w:rsidRPr="002B2DCD">
        <w:rPr>
          <w:color w:val="000000"/>
          <w:sz w:val="22"/>
          <w:szCs w:val="22"/>
          <w:lang w:eastAsia="bg-BG" w:bidi="bg-BG"/>
        </w:rPr>
        <w:t>е минималния предложен Срок за отзоваване, посочен в часове, съгласно Предложение за изпълнение на участника предложил най-кратък срок по показателя.</w:t>
      </w:r>
    </w:p>
    <w:p w14:paraId="70AD0B66" w14:textId="77777777" w:rsidR="002B2DCD" w:rsidRPr="002B2DCD" w:rsidRDefault="002B2DCD" w:rsidP="002B2DCD">
      <w:pPr>
        <w:widowControl w:val="0"/>
        <w:numPr>
          <w:ilvl w:val="0"/>
          <w:numId w:val="45"/>
        </w:numPr>
        <w:autoSpaceDN w:val="0"/>
        <w:spacing w:line="274" w:lineRule="exact"/>
        <w:ind w:left="20" w:right="20" w:firstLine="720"/>
        <w:jc w:val="both"/>
        <w:textAlignment w:val="baseline"/>
        <w:rPr>
          <w:b/>
          <w:bCs/>
          <w:color w:val="000000"/>
          <w:sz w:val="22"/>
          <w:szCs w:val="22"/>
          <w:lang w:eastAsia="bg-BG" w:bidi="bg-BG"/>
        </w:rPr>
      </w:pPr>
      <w:r w:rsidRPr="002B2DCD">
        <w:rPr>
          <w:b/>
          <w:bCs/>
          <w:color w:val="000000"/>
          <w:sz w:val="22"/>
          <w:szCs w:val="22"/>
          <w:lang w:eastAsia="bg-BG" w:bidi="bg-BG"/>
        </w:rPr>
        <w:t xml:space="preserve"> Срок за отзоваване на екип и техника на мястото на изпълнение на дейностите след подаване на задание от Възложителя за територията на селищата в Община Панагюрище, без гр. Панагюрище - В2 - с тежест в комплексната оценка - 30 точки</w:t>
      </w:r>
    </w:p>
    <w:p w14:paraId="399B3081" w14:textId="7FD52F0D" w:rsidR="002B2DCD" w:rsidRPr="002B2DCD" w:rsidRDefault="002B2DCD" w:rsidP="002B2DCD">
      <w:pPr>
        <w:widowControl w:val="0"/>
        <w:autoSpaceDN w:val="0"/>
        <w:spacing w:line="27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 Под срок за отзоваване на екип и техника на мястото на изпълнение на дейностите след подаване на задание от Възложителя се разбира предложеният от участника срок,посочен в часове, включващ времето от получав</w:t>
      </w:r>
      <w:r w:rsidR="006E338F">
        <w:rPr>
          <w:color w:val="000000"/>
          <w:sz w:val="22"/>
          <w:szCs w:val="22"/>
          <w:lang w:eastAsia="bg-BG" w:bidi="bg-BG"/>
        </w:rPr>
        <w:t>ане на Задание на Възложителя към</w:t>
      </w:r>
      <w:r w:rsidRPr="002B2DCD">
        <w:rPr>
          <w:color w:val="000000"/>
          <w:sz w:val="22"/>
          <w:szCs w:val="22"/>
          <w:lang w:eastAsia="bg-BG" w:bidi="bg-BG"/>
        </w:rPr>
        <w:t xml:space="preserve"> Изпълнителя за започване на изпълнение на дейностите, до същинското започване на изпълнението на дейностите от отзования екип и техника на мястото.</w:t>
      </w:r>
    </w:p>
    <w:p w14:paraId="11A0A6A6" w14:textId="77777777" w:rsidR="002B2DCD" w:rsidRPr="002B2DCD" w:rsidRDefault="002B2DCD" w:rsidP="002B2DCD">
      <w:pPr>
        <w:widowControl w:val="0"/>
        <w:autoSpaceDN w:val="0"/>
        <w:spacing w:line="274" w:lineRule="exact"/>
        <w:ind w:left="20" w:firstLine="720"/>
        <w:jc w:val="both"/>
        <w:textAlignment w:val="baseline"/>
        <w:rPr>
          <w:color w:val="000000"/>
          <w:sz w:val="22"/>
          <w:szCs w:val="22"/>
          <w:lang w:eastAsia="bg-BG" w:bidi="bg-BG"/>
        </w:rPr>
      </w:pPr>
      <w:r w:rsidRPr="002B2DCD">
        <w:rPr>
          <w:color w:val="000000"/>
          <w:sz w:val="22"/>
          <w:szCs w:val="22"/>
          <w:lang w:eastAsia="bg-BG" w:bidi="bg-BG"/>
        </w:rPr>
        <w:t>Оценката се формира по следния начин:</w:t>
      </w:r>
    </w:p>
    <w:p w14:paraId="5B25E35A" w14:textId="77777777" w:rsidR="002B2DCD" w:rsidRPr="002B2DCD" w:rsidRDefault="002B2DCD" w:rsidP="002B2DCD">
      <w:pPr>
        <w:widowControl w:val="0"/>
        <w:autoSpaceDN w:val="0"/>
        <w:spacing w:line="274" w:lineRule="exact"/>
        <w:ind w:left="20" w:firstLine="720"/>
        <w:jc w:val="both"/>
        <w:textAlignment w:val="baseline"/>
        <w:rPr>
          <w:color w:val="000000"/>
          <w:sz w:val="22"/>
          <w:szCs w:val="22"/>
          <w:lang w:eastAsia="bg-BG" w:bidi="bg-BG"/>
        </w:rPr>
      </w:pPr>
      <w:r w:rsidRPr="002B2DCD">
        <w:rPr>
          <w:color w:val="000000"/>
          <w:sz w:val="22"/>
          <w:szCs w:val="22"/>
          <w:lang w:eastAsia="bg-BG" w:bidi="bg-BG"/>
        </w:rPr>
        <w:t xml:space="preserve">В2= </w:t>
      </w:r>
      <w:r w:rsidRPr="002B2DCD">
        <w:rPr>
          <w:color w:val="000000"/>
          <w:sz w:val="22"/>
          <w:szCs w:val="22"/>
          <w:lang w:val="en-US" w:eastAsia="en-US" w:bidi="en-US"/>
        </w:rPr>
        <w:t xml:space="preserve">(Cmin </w:t>
      </w:r>
      <w:r w:rsidRPr="002B2DCD">
        <w:rPr>
          <w:color w:val="000000"/>
          <w:sz w:val="22"/>
          <w:szCs w:val="22"/>
          <w:lang w:eastAsia="bg-BG" w:bidi="bg-BG"/>
        </w:rPr>
        <w:t xml:space="preserve">/ </w:t>
      </w:r>
      <w:r w:rsidRPr="002B2DCD">
        <w:rPr>
          <w:color w:val="000000"/>
          <w:sz w:val="22"/>
          <w:szCs w:val="22"/>
          <w:lang w:val="en-US" w:eastAsia="en-US" w:bidi="en-US"/>
        </w:rPr>
        <w:t xml:space="preserve">Ci) </w:t>
      </w:r>
      <w:r w:rsidRPr="002B2DCD">
        <w:rPr>
          <w:color w:val="000000"/>
          <w:sz w:val="22"/>
          <w:szCs w:val="22"/>
          <w:lang w:eastAsia="bg-BG" w:bidi="bg-BG"/>
        </w:rPr>
        <w:t>х 30</w:t>
      </w:r>
    </w:p>
    <w:p w14:paraId="578FE49C" w14:textId="77777777" w:rsidR="002B2DCD" w:rsidRPr="002B2DCD" w:rsidRDefault="002B2DCD" w:rsidP="002B2DCD">
      <w:pPr>
        <w:widowControl w:val="0"/>
        <w:autoSpaceDN w:val="0"/>
        <w:spacing w:line="269" w:lineRule="exact"/>
        <w:ind w:left="20" w:right="20" w:firstLine="720"/>
        <w:jc w:val="both"/>
        <w:textAlignment w:val="baseline"/>
        <w:rPr>
          <w:color w:val="000000"/>
          <w:sz w:val="22"/>
          <w:szCs w:val="22"/>
          <w:lang w:eastAsia="bg-BG" w:bidi="bg-BG"/>
        </w:rPr>
      </w:pPr>
      <w:r w:rsidRPr="002B2DCD">
        <w:rPr>
          <w:color w:val="000000"/>
          <w:sz w:val="22"/>
          <w:szCs w:val="22"/>
          <w:lang w:val="en-US" w:eastAsia="en-US" w:bidi="en-US"/>
        </w:rPr>
        <w:t xml:space="preserve">Ci </w:t>
      </w:r>
      <w:r w:rsidRPr="002B2DCD">
        <w:rPr>
          <w:color w:val="000000"/>
          <w:sz w:val="22"/>
          <w:szCs w:val="22"/>
          <w:lang w:eastAsia="bg-BG" w:bidi="bg-BG"/>
        </w:rPr>
        <w:t>е предложеният от участника Срок за отзоваване, посочен в часове, от Предложението за изпълнение на участника.</w:t>
      </w:r>
    </w:p>
    <w:p w14:paraId="46422A9C" w14:textId="4FE39989" w:rsidR="002B2DCD" w:rsidRPr="002B2DCD" w:rsidRDefault="002B2DCD" w:rsidP="002B2DCD">
      <w:pPr>
        <w:widowControl w:val="0"/>
        <w:autoSpaceDN w:val="0"/>
        <w:spacing w:after="244" w:line="278" w:lineRule="exact"/>
        <w:ind w:left="20" w:right="20" w:firstLine="720"/>
        <w:jc w:val="both"/>
        <w:textAlignment w:val="baseline"/>
        <w:rPr>
          <w:color w:val="000000"/>
          <w:sz w:val="22"/>
          <w:szCs w:val="22"/>
          <w:lang w:eastAsia="bg-BG" w:bidi="bg-BG"/>
        </w:rPr>
      </w:pPr>
      <w:r w:rsidRPr="002B2DCD">
        <w:rPr>
          <w:color w:val="000000"/>
          <w:sz w:val="22"/>
          <w:szCs w:val="22"/>
          <w:lang w:val="en-US" w:eastAsia="en-US" w:bidi="en-US"/>
        </w:rPr>
        <w:t xml:space="preserve">Cmin </w:t>
      </w:r>
      <w:r w:rsidRPr="002B2DCD">
        <w:rPr>
          <w:color w:val="000000"/>
          <w:sz w:val="22"/>
          <w:szCs w:val="22"/>
          <w:lang w:eastAsia="bg-BG" w:bidi="bg-BG"/>
        </w:rPr>
        <w:t xml:space="preserve">е минималния предложен Срок за отзоваване, посочен в часове, съгласно Предложение </w:t>
      </w:r>
      <w:r w:rsidR="006E338F">
        <w:rPr>
          <w:color w:val="000000"/>
          <w:sz w:val="22"/>
          <w:szCs w:val="22"/>
          <w:lang w:eastAsia="bg-BG" w:bidi="bg-BG"/>
        </w:rPr>
        <w:t>за изпълнение на участника предл</w:t>
      </w:r>
      <w:r w:rsidRPr="002B2DCD">
        <w:rPr>
          <w:color w:val="000000"/>
          <w:sz w:val="22"/>
          <w:szCs w:val="22"/>
          <w:lang w:eastAsia="bg-BG" w:bidi="bg-BG"/>
        </w:rPr>
        <w:t>ожил най-кратък срок по показателя.</w:t>
      </w:r>
    </w:p>
    <w:p w14:paraId="736978C3" w14:textId="77777777" w:rsidR="002B2DCD" w:rsidRPr="002B2DCD" w:rsidRDefault="002B2DCD" w:rsidP="002B2DCD">
      <w:pPr>
        <w:widowControl w:val="0"/>
        <w:numPr>
          <w:ilvl w:val="0"/>
          <w:numId w:val="45"/>
        </w:numPr>
        <w:autoSpaceDN w:val="0"/>
        <w:spacing w:line="274" w:lineRule="exact"/>
        <w:ind w:left="20" w:right="20" w:firstLine="720"/>
        <w:jc w:val="both"/>
        <w:textAlignment w:val="baseline"/>
        <w:rPr>
          <w:b/>
          <w:bCs/>
          <w:color w:val="000000"/>
          <w:sz w:val="22"/>
          <w:szCs w:val="22"/>
          <w:lang w:eastAsia="bg-BG" w:bidi="bg-BG"/>
        </w:rPr>
      </w:pPr>
      <w:r w:rsidRPr="002B2DCD">
        <w:rPr>
          <w:b/>
          <w:bCs/>
          <w:color w:val="000000"/>
          <w:sz w:val="22"/>
          <w:szCs w:val="22"/>
          <w:lang w:eastAsia="bg-BG" w:bidi="bg-BG"/>
        </w:rPr>
        <w:t xml:space="preserve"> Предложена цена (ВЗ) - представлява предложената от участника сума по единични цени на труд и материали в КСС, в лева без ДДС, с тежест в комплексната оценка - 40 точки</w:t>
      </w:r>
    </w:p>
    <w:p w14:paraId="304AC5BB" w14:textId="77777777" w:rsidR="002B2DCD" w:rsidRPr="002B2DCD" w:rsidRDefault="002B2DCD" w:rsidP="002B2DCD">
      <w:pPr>
        <w:widowControl w:val="0"/>
        <w:autoSpaceDN w:val="0"/>
        <w:spacing w:after="188" w:line="220" w:lineRule="exact"/>
        <w:ind w:left="20" w:firstLine="720"/>
        <w:jc w:val="both"/>
        <w:textAlignment w:val="baseline"/>
        <w:rPr>
          <w:color w:val="000000"/>
          <w:sz w:val="22"/>
          <w:szCs w:val="22"/>
          <w:lang w:eastAsia="bg-BG" w:bidi="bg-BG"/>
        </w:rPr>
      </w:pPr>
      <w:r w:rsidRPr="002B2DCD">
        <w:rPr>
          <w:color w:val="000000"/>
          <w:sz w:val="22"/>
          <w:szCs w:val="22"/>
          <w:lang w:eastAsia="bg-BG" w:bidi="bg-BG"/>
        </w:rPr>
        <w:t>Оценката се формира по следния начин:</w:t>
      </w:r>
    </w:p>
    <w:p w14:paraId="3F905832" w14:textId="77777777" w:rsidR="002B2DCD" w:rsidRPr="002B2DCD" w:rsidRDefault="002B2DCD" w:rsidP="002B2DCD">
      <w:pPr>
        <w:widowControl w:val="0"/>
        <w:autoSpaceDN w:val="0"/>
        <w:spacing w:after="3" w:line="220" w:lineRule="exact"/>
        <w:ind w:left="20" w:firstLine="720"/>
        <w:jc w:val="both"/>
        <w:textAlignment w:val="baseline"/>
        <w:rPr>
          <w:color w:val="000000"/>
          <w:sz w:val="22"/>
          <w:szCs w:val="22"/>
          <w:lang w:eastAsia="bg-BG" w:bidi="bg-BG"/>
        </w:rPr>
      </w:pPr>
      <w:r w:rsidRPr="002B2DCD">
        <w:rPr>
          <w:color w:val="000000"/>
          <w:sz w:val="22"/>
          <w:szCs w:val="22"/>
          <w:lang w:eastAsia="bg-BG" w:bidi="bg-BG"/>
        </w:rPr>
        <w:t>ВЗ - (Цпппп/Цп) X 40,</w:t>
      </w:r>
    </w:p>
    <w:p w14:paraId="1F945806" w14:textId="77777777" w:rsidR="002B2DCD" w:rsidRPr="002B2DCD" w:rsidRDefault="002B2DCD" w:rsidP="002B2DCD">
      <w:pPr>
        <w:widowControl w:val="0"/>
        <w:autoSpaceDN w:val="0"/>
        <w:spacing w:line="220" w:lineRule="exact"/>
        <w:ind w:left="20" w:firstLine="720"/>
        <w:jc w:val="both"/>
        <w:textAlignment w:val="baseline"/>
        <w:rPr>
          <w:color w:val="000000"/>
          <w:sz w:val="22"/>
          <w:szCs w:val="22"/>
          <w:lang w:eastAsia="bg-BG" w:bidi="bg-BG"/>
        </w:rPr>
      </w:pPr>
      <w:r w:rsidRPr="002B2DCD">
        <w:rPr>
          <w:color w:val="000000"/>
          <w:sz w:val="22"/>
          <w:szCs w:val="22"/>
          <w:lang w:eastAsia="bg-BG" w:bidi="bg-BG"/>
        </w:rPr>
        <w:t>Където,</w:t>
      </w:r>
    </w:p>
    <w:p w14:paraId="19019A33" w14:textId="77777777" w:rsidR="002B2DCD" w:rsidRPr="002B2DCD" w:rsidRDefault="002B2DCD" w:rsidP="002B2DCD">
      <w:pPr>
        <w:widowControl w:val="0"/>
        <w:autoSpaceDN w:val="0"/>
        <w:spacing w:line="264" w:lineRule="exact"/>
        <w:ind w:left="20" w:right="20" w:firstLine="720"/>
        <w:jc w:val="both"/>
        <w:textAlignment w:val="baseline"/>
        <w:rPr>
          <w:color w:val="000000"/>
          <w:sz w:val="22"/>
          <w:szCs w:val="22"/>
          <w:lang w:eastAsia="bg-BG" w:bidi="bg-BG"/>
        </w:rPr>
      </w:pPr>
      <w:r w:rsidRPr="002B2DCD">
        <w:rPr>
          <w:color w:val="000000"/>
          <w:sz w:val="22"/>
          <w:szCs w:val="22"/>
          <w:lang w:eastAsia="bg-BG" w:bidi="bg-BG"/>
        </w:rPr>
        <w:t>Цпппп — най-ниска предложена обща цена без вкл. ДДС от участник в процедурата.</w:t>
      </w:r>
    </w:p>
    <w:p w14:paraId="31AF7E15" w14:textId="6D855CF5" w:rsidR="002C5366" w:rsidRPr="00A67465" w:rsidRDefault="002B2DCD" w:rsidP="002B2DCD">
      <w:pPr>
        <w:spacing w:line="276" w:lineRule="auto"/>
        <w:ind w:firstLine="709"/>
        <w:jc w:val="both"/>
      </w:pPr>
      <w:r w:rsidRPr="002B2DCD">
        <w:rPr>
          <w:rFonts w:eastAsia="Courier New"/>
          <w:color w:val="000000"/>
          <w:sz w:val="22"/>
          <w:szCs w:val="22"/>
          <w:lang w:eastAsia="bg-BG" w:bidi="bg-BG"/>
        </w:rPr>
        <w:t>Цп — предложена обща цена без вкл. ДДС, от съответния участник.</w:t>
      </w:r>
    </w:p>
    <w:sectPr w:rsidR="002C5366" w:rsidRPr="00A67465" w:rsidSect="002D06D0">
      <w:headerReference w:type="default" r:id="rId12"/>
      <w:footerReference w:type="even" r:id="rId13"/>
      <w:footerReference w:type="default" r:id="rId14"/>
      <w:pgSz w:w="11906" w:h="16838" w:code="9"/>
      <w:pgMar w:top="0" w:right="991" w:bottom="1412" w:left="1276" w:header="1134" w:footer="113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9A47" w14:textId="77777777" w:rsidR="006F2397" w:rsidRDefault="006F2397">
      <w:pPr>
        <w:spacing w:line="240" w:lineRule="auto"/>
      </w:pPr>
      <w:r>
        <w:separator/>
      </w:r>
    </w:p>
  </w:endnote>
  <w:endnote w:type="continuationSeparator" w:id="0">
    <w:p w14:paraId="7A1DB1EE" w14:textId="77777777" w:rsidR="006F2397" w:rsidRDefault="006F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sig w:usb0="00000201" w:usb1="00000000" w:usb2="00000000" w:usb3="00000000" w:csb0="00000004" w:csb1="00000000"/>
  </w:font>
  <w:font w:name="Futura Bk">
    <w:altName w:val="Century Gothic"/>
    <w:charset w:val="CC"/>
    <w:family w:val="swiss"/>
    <w:pitch w:val="variable"/>
    <w:sig w:usb0="00000287" w:usb1="00000000" w:usb2="00000000" w:usb3="00000000" w:csb0="0000009F" w:csb1="00000000"/>
  </w:font>
  <w:font w:name="font336">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Minngs">
    <w:altName w:val="Times New Roman"/>
    <w:charset w:val="00"/>
    <w:family w:val="roman"/>
    <w:pitch w:val="default"/>
  </w:font>
  <w:font w:name="TimesNewRoman">
    <w:altName w:val="Times New Roman"/>
    <w:panose1 w:val="00000000000000000000"/>
    <w:charset w:val="CC"/>
    <w:family w:val="auto"/>
    <w:notTrueType/>
    <w:pitch w:val="default"/>
    <w:sig w:usb0="00000201" w:usb1="00000000" w:usb2="00000000" w:usb3="00000000" w:csb0="00000004" w:csb1="00000000"/>
  </w:font>
  <w:font w:name="TimesNewRomanUnicode">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5A71" w14:textId="77777777" w:rsidR="00BB2A14" w:rsidRPr="00E20552" w:rsidRDefault="00BB2A14">
    <w:pPr>
      <w:pStyle w:val="Footer"/>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14:paraId="49934517" w14:textId="77777777" w:rsidR="00BB2A14" w:rsidRDefault="00BB2A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8"/>
        <w:szCs w:val="18"/>
        <w:lang w:val="en-US"/>
      </w:rPr>
      <w:id w:val="1340510909"/>
      <w:docPartObj>
        <w:docPartGallery w:val="Page Numbers (Bottom of Page)"/>
        <w:docPartUnique/>
      </w:docPartObj>
    </w:sdtPr>
    <w:sdtEndPr>
      <w:rPr>
        <w:noProof/>
        <w:lang w:val="bg-BG"/>
      </w:rPr>
    </w:sdtEndPr>
    <w:sdtContent>
      <w:p w14:paraId="3B6648C4" w14:textId="12D0D711" w:rsidR="00BB2A14" w:rsidRPr="00C15C99" w:rsidRDefault="00BB2A14" w:rsidP="00055226">
        <w:pPr>
          <w:jc w:val="center"/>
        </w:pPr>
      </w:p>
      <w:p w14:paraId="5E025055" w14:textId="77777777" w:rsidR="00BB2A14" w:rsidRPr="001C6F07" w:rsidRDefault="006F2397" w:rsidP="006C46CB">
        <w:pPr>
          <w:jc w:val="center"/>
          <w:rPr>
            <w:i/>
            <w:iCs/>
            <w:sz w:val="18"/>
            <w:szCs w:val="18"/>
            <w:lang w:val="ru-RU"/>
          </w:rPr>
        </w:pPr>
      </w:p>
    </w:sdtContent>
  </w:sdt>
  <w:p w14:paraId="19D0B183" w14:textId="77777777" w:rsidR="00BB2A14" w:rsidRPr="00E20552" w:rsidRDefault="00BB2A14" w:rsidP="006C46CB">
    <w:pPr>
      <w:pStyle w:val="Footer"/>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692F4A">
      <w:rPr>
        <w:noProof/>
        <w:sz w:val="24"/>
        <w:szCs w:val="24"/>
      </w:rPr>
      <w:t>1</w:t>
    </w:r>
    <w:r w:rsidRPr="00E2055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C9192" w14:textId="77777777" w:rsidR="006F2397" w:rsidRDefault="006F2397">
      <w:pPr>
        <w:spacing w:line="240" w:lineRule="auto"/>
      </w:pPr>
      <w:r>
        <w:separator/>
      </w:r>
    </w:p>
  </w:footnote>
  <w:footnote w:type="continuationSeparator" w:id="0">
    <w:p w14:paraId="66E7D219" w14:textId="77777777" w:rsidR="006F2397" w:rsidRDefault="006F23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4BA82" w14:textId="05DB4333" w:rsidR="00BB2A14" w:rsidRPr="006C46CB" w:rsidRDefault="00BB2A14" w:rsidP="006C46CB">
    <w:pPr>
      <w:pStyle w:val="Header"/>
    </w:pPr>
    <w:r w:rsidRPr="000C26DE">
      <w:rPr>
        <w:noProof/>
        <w:sz w:val="20"/>
        <w:szCs w:val="20"/>
        <w:lang w:val="bg-BG" w:eastAsia="bg-BG"/>
      </w:rPr>
      <w:drawing>
        <wp:inline distT="0" distB="0" distL="0" distR="0" wp14:anchorId="47ADB2E6" wp14:editId="6DB5044F">
          <wp:extent cx="5383530" cy="1012190"/>
          <wp:effectExtent l="0" t="0" r="762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5">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F02152"/>
    <w:multiLevelType w:val="hybridMultilevel"/>
    <w:tmpl w:val="17F0D33A"/>
    <w:lvl w:ilvl="0" w:tplc="CB04F65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1F94F91"/>
    <w:multiLevelType w:val="hybridMultilevel"/>
    <w:tmpl w:val="DE0E7D6E"/>
    <w:lvl w:ilvl="0" w:tplc="ABE049C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099258FC"/>
    <w:multiLevelType w:val="hybridMultilevel"/>
    <w:tmpl w:val="CB5AD078"/>
    <w:lvl w:ilvl="0" w:tplc="1CEA7D04">
      <w:start w:val="1"/>
      <w:numFmt w:val="decimal"/>
      <w:lvlText w:val="%1."/>
      <w:lvlJc w:val="left"/>
      <w:pPr>
        <w:ind w:left="1200" w:hanging="48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0A5220AF"/>
    <w:multiLevelType w:val="hybridMultilevel"/>
    <w:tmpl w:val="FCE8EEC2"/>
    <w:lvl w:ilvl="0" w:tplc="0402000F">
      <w:numFmt w:val="bullet"/>
      <w:lvlText w:val="-"/>
      <w:lvlJc w:val="left"/>
      <w:pPr>
        <w:ind w:left="1211"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22">
    <w:nsid w:val="0C042721"/>
    <w:multiLevelType w:val="hybridMultilevel"/>
    <w:tmpl w:val="B1F46D24"/>
    <w:lvl w:ilvl="0" w:tplc="DCFC5844">
      <w:start w:val="13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17142FA"/>
    <w:multiLevelType w:val="hybridMultilevel"/>
    <w:tmpl w:val="70D637BC"/>
    <w:lvl w:ilvl="0" w:tplc="9AC4D748">
      <w:start w:val="18"/>
      <w:numFmt w:val="upperLetter"/>
      <w:lvlText w:val=".%1"/>
      <w:lvlJc w:val="left"/>
      <w:pPr>
        <w:ind w:left="219" w:hanging="225"/>
      </w:pPr>
      <w:rPr>
        <w:rFonts w:ascii="Times New Roman" w:eastAsia="Times New Roman" w:hAnsi="Times New Roman" w:hint="default"/>
        <w:spacing w:val="5"/>
        <w:position w:val="-10"/>
        <w:sz w:val="24"/>
        <w:szCs w:val="24"/>
      </w:rPr>
    </w:lvl>
    <w:lvl w:ilvl="1" w:tplc="A128182C">
      <w:start w:val="1"/>
      <w:numFmt w:val="bullet"/>
      <w:lvlText w:val=""/>
      <w:lvlJc w:val="left"/>
      <w:pPr>
        <w:ind w:left="118" w:hanging="360"/>
      </w:pPr>
      <w:rPr>
        <w:rFonts w:ascii="Symbol" w:eastAsia="Symbol" w:hAnsi="Symbol" w:hint="default"/>
        <w:sz w:val="24"/>
        <w:szCs w:val="24"/>
      </w:rPr>
    </w:lvl>
    <w:lvl w:ilvl="2" w:tplc="C718639C">
      <w:start w:val="1"/>
      <w:numFmt w:val="bullet"/>
      <w:lvlText w:val="•"/>
      <w:lvlJc w:val="left"/>
      <w:pPr>
        <w:ind w:left="299" w:hanging="360"/>
      </w:pPr>
      <w:rPr>
        <w:rFonts w:hint="default"/>
      </w:rPr>
    </w:lvl>
    <w:lvl w:ilvl="3" w:tplc="DFECE2B6">
      <w:start w:val="1"/>
      <w:numFmt w:val="bullet"/>
      <w:lvlText w:val="•"/>
      <w:lvlJc w:val="left"/>
      <w:pPr>
        <w:ind w:left="378" w:hanging="360"/>
      </w:pPr>
      <w:rPr>
        <w:rFonts w:hint="default"/>
      </w:rPr>
    </w:lvl>
    <w:lvl w:ilvl="4" w:tplc="DE58624E">
      <w:start w:val="1"/>
      <w:numFmt w:val="bullet"/>
      <w:lvlText w:val="•"/>
      <w:lvlJc w:val="left"/>
      <w:pPr>
        <w:ind w:left="458" w:hanging="360"/>
      </w:pPr>
      <w:rPr>
        <w:rFonts w:hint="default"/>
      </w:rPr>
    </w:lvl>
    <w:lvl w:ilvl="5" w:tplc="BC9C66F8">
      <w:start w:val="1"/>
      <w:numFmt w:val="bullet"/>
      <w:lvlText w:val="•"/>
      <w:lvlJc w:val="left"/>
      <w:pPr>
        <w:ind w:left="538" w:hanging="360"/>
      </w:pPr>
      <w:rPr>
        <w:rFonts w:hint="default"/>
      </w:rPr>
    </w:lvl>
    <w:lvl w:ilvl="6" w:tplc="96525F32">
      <w:start w:val="1"/>
      <w:numFmt w:val="bullet"/>
      <w:lvlText w:val="•"/>
      <w:lvlJc w:val="left"/>
      <w:pPr>
        <w:ind w:left="618" w:hanging="360"/>
      </w:pPr>
      <w:rPr>
        <w:rFonts w:hint="default"/>
      </w:rPr>
    </w:lvl>
    <w:lvl w:ilvl="7" w:tplc="8110A392">
      <w:start w:val="1"/>
      <w:numFmt w:val="bullet"/>
      <w:lvlText w:val="•"/>
      <w:lvlJc w:val="left"/>
      <w:pPr>
        <w:ind w:left="698" w:hanging="360"/>
      </w:pPr>
      <w:rPr>
        <w:rFonts w:hint="default"/>
      </w:rPr>
    </w:lvl>
    <w:lvl w:ilvl="8" w:tplc="934C3A12">
      <w:start w:val="1"/>
      <w:numFmt w:val="bullet"/>
      <w:lvlText w:val="•"/>
      <w:lvlJc w:val="left"/>
      <w:pPr>
        <w:ind w:left="777" w:hanging="360"/>
      </w:pPr>
      <w:rPr>
        <w:rFonts w:hint="default"/>
      </w:rPr>
    </w:lvl>
  </w:abstractNum>
  <w:abstractNum w:abstractNumId="24">
    <w:nsid w:val="1578500F"/>
    <w:multiLevelType w:val="multilevel"/>
    <w:tmpl w:val="4FBC3C3A"/>
    <w:lvl w:ilvl="0">
      <w:start w:val="1"/>
      <w:numFmt w:val="decimal"/>
      <w:lvlText w:val="%1."/>
      <w:lvlJc w:val="left"/>
      <w:pPr>
        <w:ind w:left="720" w:hanging="36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CE81495"/>
    <w:multiLevelType w:val="multilevel"/>
    <w:tmpl w:val="688E7634"/>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1D0A4CA7"/>
    <w:multiLevelType w:val="multilevel"/>
    <w:tmpl w:val="C91603E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2C4D2D"/>
    <w:multiLevelType w:val="hybridMultilevel"/>
    <w:tmpl w:val="40CA14C6"/>
    <w:lvl w:ilvl="0" w:tplc="7566657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0656F5A"/>
    <w:multiLevelType w:val="multilevel"/>
    <w:tmpl w:val="2B76A20A"/>
    <w:lvl w:ilvl="0">
      <w:numFmt w:val="bullet"/>
      <w:lvlText w:val="-"/>
      <w:lvlJc w:val="left"/>
      <w:rPr>
        <w:rFonts w:ascii="Arial Unicode MS" w:eastAsia="Arial Unicode MS" w:hAnsi="Arial Unicode MS" w:cs="Arial Unicode MS"/>
        <w:b w:val="0"/>
        <w:bCs w:val="0"/>
        <w:i w:val="0"/>
        <w:iCs w:val="0"/>
        <w:strike w:val="0"/>
        <w:dstrike w:val="0"/>
        <w:color w:val="000000"/>
        <w:spacing w:val="0"/>
        <w:w w:val="100"/>
        <w:position w:val="0"/>
        <w:sz w:val="21"/>
        <w:szCs w:val="21"/>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0DF4097"/>
    <w:multiLevelType w:val="multilevel"/>
    <w:tmpl w:val="46B63EE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DF3761C"/>
    <w:multiLevelType w:val="hybridMultilevel"/>
    <w:tmpl w:val="5794219A"/>
    <w:lvl w:ilvl="0" w:tplc="7F160CDA">
      <w:start w:val="1"/>
      <w:numFmt w:val="decimal"/>
      <w:lvlText w:val="%1."/>
      <w:lvlJc w:val="left"/>
      <w:pPr>
        <w:ind w:left="1260" w:hanging="360"/>
      </w:pPr>
      <w:rPr>
        <w:rFonts w:hint="default"/>
        <w:b/>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2">
    <w:nsid w:val="343C283F"/>
    <w:multiLevelType w:val="hybridMultilevel"/>
    <w:tmpl w:val="D50E1E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CE030AD"/>
    <w:multiLevelType w:val="hybridMultilevel"/>
    <w:tmpl w:val="13B8C0FC"/>
    <w:lvl w:ilvl="0" w:tplc="2B08617C">
      <w:start w:val="1"/>
      <w:numFmt w:val="bullet"/>
      <w:lvlText w:val=""/>
      <w:lvlJc w:val="left"/>
      <w:pPr>
        <w:ind w:left="478" w:hanging="360"/>
      </w:pPr>
      <w:rPr>
        <w:rFonts w:ascii="Symbol" w:eastAsia="Symbol" w:hAnsi="Symbol" w:hint="default"/>
        <w:sz w:val="24"/>
        <w:szCs w:val="24"/>
      </w:rPr>
    </w:lvl>
    <w:lvl w:ilvl="1" w:tplc="7018B488">
      <w:start w:val="1"/>
      <w:numFmt w:val="bullet"/>
      <w:lvlText w:val="•"/>
      <w:lvlJc w:val="left"/>
      <w:pPr>
        <w:ind w:left="1445" w:hanging="360"/>
      </w:pPr>
      <w:rPr>
        <w:rFonts w:hint="default"/>
      </w:rPr>
    </w:lvl>
    <w:lvl w:ilvl="2" w:tplc="4176C0FA">
      <w:start w:val="1"/>
      <w:numFmt w:val="bullet"/>
      <w:lvlText w:val="•"/>
      <w:lvlJc w:val="left"/>
      <w:pPr>
        <w:ind w:left="2411" w:hanging="360"/>
      </w:pPr>
      <w:rPr>
        <w:rFonts w:hint="default"/>
      </w:rPr>
    </w:lvl>
    <w:lvl w:ilvl="3" w:tplc="CD7460F4">
      <w:start w:val="1"/>
      <w:numFmt w:val="bullet"/>
      <w:lvlText w:val="•"/>
      <w:lvlJc w:val="left"/>
      <w:pPr>
        <w:ind w:left="3378" w:hanging="360"/>
      </w:pPr>
      <w:rPr>
        <w:rFonts w:hint="default"/>
      </w:rPr>
    </w:lvl>
    <w:lvl w:ilvl="4" w:tplc="E3D87796">
      <w:start w:val="1"/>
      <w:numFmt w:val="bullet"/>
      <w:lvlText w:val="•"/>
      <w:lvlJc w:val="left"/>
      <w:pPr>
        <w:ind w:left="4344" w:hanging="360"/>
      </w:pPr>
      <w:rPr>
        <w:rFonts w:hint="default"/>
      </w:rPr>
    </w:lvl>
    <w:lvl w:ilvl="5" w:tplc="4F364E46">
      <w:start w:val="1"/>
      <w:numFmt w:val="bullet"/>
      <w:lvlText w:val="•"/>
      <w:lvlJc w:val="left"/>
      <w:pPr>
        <w:ind w:left="5311" w:hanging="360"/>
      </w:pPr>
      <w:rPr>
        <w:rFonts w:hint="default"/>
      </w:rPr>
    </w:lvl>
    <w:lvl w:ilvl="6" w:tplc="2C34105A">
      <w:start w:val="1"/>
      <w:numFmt w:val="bullet"/>
      <w:lvlText w:val="•"/>
      <w:lvlJc w:val="left"/>
      <w:pPr>
        <w:ind w:left="6278" w:hanging="360"/>
      </w:pPr>
      <w:rPr>
        <w:rFonts w:hint="default"/>
      </w:rPr>
    </w:lvl>
    <w:lvl w:ilvl="7" w:tplc="B9440E94">
      <w:start w:val="1"/>
      <w:numFmt w:val="bullet"/>
      <w:lvlText w:val="•"/>
      <w:lvlJc w:val="left"/>
      <w:pPr>
        <w:ind w:left="7244" w:hanging="360"/>
      </w:pPr>
      <w:rPr>
        <w:rFonts w:hint="default"/>
      </w:rPr>
    </w:lvl>
    <w:lvl w:ilvl="8" w:tplc="AB16DD30">
      <w:start w:val="1"/>
      <w:numFmt w:val="bullet"/>
      <w:lvlText w:val="•"/>
      <w:lvlJc w:val="left"/>
      <w:pPr>
        <w:ind w:left="8211" w:hanging="360"/>
      </w:pPr>
      <w:rPr>
        <w:rFonts w:hint="default"/>
      </w:rPr>
    </w:lvl>
  </w:abstractNum>
  <w:abstractNum w:abstractNumId="34">
    <w:nsid w:val="40CD377C"/>
    <w:multiLevelType w:val="hybridMultilevel"/>
    <w:tmpl w:val="30F8213A"/>
    <w:lvl w:ilvl="0" w:tplc="0409000B">
      <w:start w:val="1"/>
      <w:numFmt w:val="bullet"/>
      <w:lvlText w:val=""/>
      <w:lvlJc w:val="left"/>
      <w:pPr>
        <w:ind w:left="107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6CD63CD"/>
    <w:multiLevelType w:val="hybridMultilevel"/>
    <w:tmpl w:val="F14214C0"/>
    <w:lvl w:ilvl="0" w:tplc="5A8C1BC2">
      <w:start w:val="1"/>
      <w:numFmt w:val="bullet"/>
      <w:lvlText w:val="–"/>
      <w:lvlJc w:val="left"/>
      <w:pPr>
        <w:ind w:left="838" w:hanging="360"/>
      </w:pPr>
      <w:rPr>
        <w:rFonts w:ascii="Times New Roman" w:eastAsia="Times New Roman" w:hAnsi="Times New Roman" w:hint="default"/>
        <w:sz w:val="24"/>
        <w:szCs w:val="24"/>
      </w:rPr>
    </w:lvl>
    <w:lvl w:ilvl="1" w:tplc="3322F2C0">
      <w:start w:val="1"/>
      <w:numFmt w:val="bullet"/>
      <w:lvlText w:val="•"/>
      <w:lvlJc w:val="left"/>
      <w:pPr>
        <w:ind w:left="1769" w:hanging="360"/>
      </w:pPr>
      <w:rPr>
        <w:rFonts w:hint="default"/>
      </w:rPr>
    </w:lvl>
    <w:lvl w:ilvl="2" w:tplc="752C9E34">
      <w:start w:val="1"/>
      <w:numFmt w:val="bullet"/>
      <w:lvlText w:val="•"/>
      <w:lvlJc w:val="left"/>
      <w:pPr>
        <w:ind w:left="2699" w:hanging="360"/>
      </w:pPr>
      <w:rPr>
        <w:rFonts w:hint="default"/>
      </w:rPr>
    </w:lvl>
    <w:lvl w:ilvl="3" w:tplc="9CA275CA">
      <w:start w:val="1"/>
      <w:numFmt w:val="bullet"/>
      <w:lvlText w:val="•"/>
      <w:lvlJc w:val="left"/>
      <w:pPr>
        <w:ind w:left="3630" w:hanging="360"/>
      </w:pPr>
      <w:rPr>
        <w:rFonts w:hint="default"/>
      </w:rPr>
    </w:lvl>
    <w:lvl w:ilvl="4" w:tplc="28A24E46">
      <w:start w:val="1"/>
      <w:numFmt w:val="bullet"/>
      <w:lvlText w:val="•"/>
      <w:lvlJc w:val="left"/>
      <w:pPr>
        <w:ind w:left="4560" w:hanging="360"/>
      </w:pPr>
      <w:rPr>
        <w:rFonts w:hint="default"/>
      </w:rPr>
    </w:lvl>
    <w:lvl w:ilvl="5" w:tplc="2F0AF328">
      <w:start w:val="1"/>
      <w:numFmt w:val="bullet"/>
      <w:lvlText w:val="•"/>
      <w:lvlJc w:val="left"/>
      <w:pPr>
        <w:ind w:left="5491" w:hanging="360"/>
      </w:pPr>
      <w:rPr>
        <w:rFonts w:hint="default"/>
      </w:rPr>
    </w:lvl>
    <w:lvl w:ilvl="6" w:tplc="CAA4ACA0">
      <w:start w:val="1"/>
      <w:numFmt w:val="bullet"/>
      <w:lvlText w:val="•"/>
      <w:lvlJc w:val="left"/>
      <w:pPr>
        <w:ind w:left="6422" w:hanging="360"/>
      </w:pPr>
      <w:rPr>
        <w:rFonts w:hint="default"/>
      </w:rPr>
    </w:lvl>
    <w:lvl w:ilvl="7" w:tplc="13921032">
      <w:start w:val="1"/>
      <w:numFmt w:val="bullet"/>
      <w:lvlText w:val="•"/>
      <w:lvlJc w:val="left"/>
      <w:pPr>
        <w:ind w:left="7352" w:hanging="360"/>
      </w:pPr>
      <w:rPr>
        <w:rFonts w:hint="default"/>
      </w:rPr>
    </w:lvl>
    <w:lvl w:ilvl="8" w:tplc="C6AA1824">
      <w:start w:val="1"/>
      <w:numFmt w:val="bullet"/>
      <w:lvlText w:val="•"/>
      <w:lvlJc w:val="left"/>
      <w:pPr>
        <w:ind w:left="8283" w:hanging="360"/>
      </w:pPr>
      <w:rPr>
        <w:rFonts w:hint="default"/>
      </w:rPr>
    </w:lvl>
  </w:abstractNum>
  <w:abstractNum w:abstractNumId="37">
    <w:nsid w:val="536F090C"/>
    <w:multiLevelType w:val="multilevel"/>
    <w:tmpl w:val="BFCC7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B7A24FB"/>
    <w:multiLevelType w:val="multilevel"/>
    <w:tmpl w:val="AF781916"/>
    <w:lvl w:ilvl="0">
      <w:start w:val="1"/>
      <w:numFmt w:val="decimal"/>
      <w:lvlText w:val="%1."/>
      <w:lvlJc w:val="left"/>
      <w:rPr>
        <w:rFonts w:ascii="Times New Roman" w:eastAsia="Times New Roman" w:hAnsi="Times New Roman" w:cs="Times New Roman"/>
        <w:b/>
        <w:bCs/>
        <w:i w:val="0"/>
        <w:iCs w:val="0"/>
        <w:strike w:val="0"/>
        <w:dstrike w:val="0"/>
        <w:color w:val="000000"/>
        <w:spacing w:val="0"/>
        <w:w w:val="100"/>
        <w:position w:val="0"/>
        <w:sz w:val="22"/>
        <w:szCs w:val="22"/>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60DD433D"/>
    <w:multiLevelType w:val="hybridMultilevel"/>
    <w:tmpl w:val="E506C70A"/>
    <w:lvl w:ilvl="0" w:tplc="B3E00E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1">
    <w:nsid w:val="63F27C6B"/>
    <w:multiLevelType w:val="multilevel"/>
    <w:tmpl w:val="180CF3E4"/>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nsid w:val="6490460D"/>
    <w:multiLevelType w:val="hybridMultilevel"/>
    <w:tmpl w:val="D36C6740"/>
    <w:lvl w:ilvl="0" w:tplc="7E94916E">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3">
    <w:nsid w:val="65621C72"/>
    <w:multiLevelType w:val="multilevel"/>
    <w:tmpl w:val="FC82AF6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8DD3405"/>
    <w:multiLevelType w:val="hybridMultilevel"/>
    <w:tmpl w:val="BBF0599C"/>
    <w:lvl w:ilvl="0" w:tplc="771E14EA">
      <w:start w:val="4"/>
      <w:numFmt w:val="decimal"/>
      <w:lvlText w:val="(%1)"/>
      <w:lvlJc w:val="left"/>
      <w:pPr>
        <w:ind w:left="1743" w:hanging="1035"/>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3C3CE6"/>
    <w:multiLevelType w:val="hybridMultilevel"/>
    <w:tmpl w:val="05D2A414"/>
    <w:styleLink w:val="List1"/>
    <w:lvl w:ilvl="0" w:tplc="1702F814">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756" w:hanging="396"/>
      </w:pPr>
      <w:rPr>
        <w:rFonts w:ascii="Symbol" w:eastAsia="Symbol" w:hAnsi="Symbol" w:cs="Symbol"/>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088B6">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1052" w:hanging="332"/>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4B52E">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138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67030">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174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F00396">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210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B092FC">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246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08DEEE">
      <w:start w:val="1"/>
      <w:numFmt w:val="bullet"/>
      <w:lvlText w:val="-"/>
      <w:lvlJc w:val="left"/>
      <w:pPr>
        <w:tabs>
          <w:tab w:val="left" w:pos="1080"/>
          <w:tab w:val="left" w:pos="1412"/>
          <w:tab w:val="left" w:pos="2118"/>
          <w:tab w:val="left" w:pos="3530"/>
          <w:tab w:val="left" w:pos="4236"/>
          <w:tab w:val="left" w:pos="4942"/>
          <w:tab w:val="left" w:pos="5648"/>
          <w:tab w:val="left" w:pos="6354"/>
          <w:tab w:val="left" w:pos="7060"/>
          <w:tab w:val="left" w:pos="7766"/>
          <w:tab w:val="left" w:pos="8472"/>
          <w:tab w:val="left" w:pos="9178"/>
        </w:tabs>
        <w:ind w:left="282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EE936">
      <w:start w:val="1"/>
      <w:numFmt w:val="bullet"/>
      <w:lvlText w:val="-"/>
      <w:lvlJc w:val="left"/>
      <w:pPr>
        <w:tabs>
          <w:tab w:val="left" w:pos="108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ind w:left="318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36852C">
      <w:start w:val="1"/>
      <w:numFmt w:val="bullet"/>
      <w:lvlText w:val="-"/>
      <w:lvlJc w:val="left"/>
      <w:pPr>
        <w:tabs>
          <w:tab w:val="left" w:pos="1080"/>
          <w:tab w:val="left" w:pos="1412"/>
          <w:tab w:val="left" w:pos="2118"/>
          <w:tab w:val="left" w:pos="2824"/>
          <w:tab w:val="left" w:pos="4236"/>
          <w:tab w:val="left" w:pos="4942"/>
          <w:tab w:val="left" w:pos="5648"/>
          <w:tab w:val="left" w:pos="6354"/>
          <w:tab w:val="left" w:pos="7060"/>
          <w:tab w:val="left" w:pos="7766"/>
          <w:tab w:val="left" w:pos="8472"/>
          <w:tab w:val="left" w:pos="9178"/>
        </w:tabs>
        <w:ind w:left="3545" w:hanging="305"/>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B0F6BF6"/>
    <w:multiLevelType w:val="hybridMultilevel"/>
    <w:tmpl w:val="D4E2645A"/>
    <w:lvl w:ilvl="0" w:tplc="04020001">
      <w:start w:val="1"/>
      <w:numFmt w:val="bullet"/>
      <w:lvlText w:val=""/>
      <w:lvlJc w:val="left"/>
      <w:pPr>
        <w:ind w:left="720" w:hanging="360"/>
      </w:pPr>
      <w:rPr>
        <w:rFonts w:ascii="Symbol" w:hAnsi="Symbol" w:hint="default"/>
      </w:rPr>
    </w:lvl>
    <w:lvl w:ilvl="1" w:tplc="24FAED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6D6810CC"/>
    <w:multiLevelType w:val="hybridMultilevel"/>
    <w:tmpl w:val="2CEA9870"/>
    <w:lvl w:ilvl="0" w:tplc="7654ECCA">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6FAA1D0C"/>
    <w:multiLevelType w:val="multilevel"/>
    <w:tmpl w:val="2F120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2296934"/>
    <w:multiLevelType w:val="multilevel"/>
    <w:tmpl w:val="12BE7E68"/>
    <w:lvl w:ilvl="0">
      <w:start w:val="1"/>
      <w:numFmt w:val="decimal"/>
      <w:lvlText w:val="%1."/>
      <w:lvlJc w:val="left"/>
      <w:pPr>
        <w:ind w:left="1068" w:hanging="360"/>
      </w:pPr>
      <w:rPr>
        <w:rFonts w:eastAsia="Calibri"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0">
    <w:nsid w:val="72FE49E0"/>
    <w:multiLevelType w:val="hybridMultilevel"/>
    <w:tmpl w:val="82CAFBC0"/>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51">
    <w:nsid w:val="75726074"/>
    <w:multiLevelType w:val="hybridMultilevel"/>
    <w:tmpl w:val="1B4227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758B3692"/>
    <w:multiLevelType w:val="hybridMultilevel"/>
    <w:tmpl w:val="8884BE36"/>
    <w:lvl w:ilvl="0" w:tplc="3264B6B0">
      <w:start w:val="2"/>
      <w:numFmt w:val="decimal"/>
      <w:lvlText w:val="%1."/>
      <w:lvlJc w:val="left"/>
      <w:pPr>
        <w:ind w:left="106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762F461D"/>
    <w:multiLevelType w:val="hybridMultilevel"/>
    <w:tmpl w:val="F634E36A"/>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6352373"/>
    <w:multiLevelType w:val="hybridMultilevel"/>
    <w:tmpl w:val="9468F13E"/>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5">
    <w:nsid w:val="77B353BF"/>
    <w:multiLevelType w:val="hybridMultilevel"/>
    <w:tmpl w:val="3C26E56A"/>
    <w:lvl w:ilvl="0" w:tplc="8D6AA69C">
      <w:numFmt w:val="bullet"/>
      <w:lvlText w:val="•"/>
      <w:lvlJc w:val="left"/>
      <w:pPr>
        <w:ind w:left="780" w:hanging="360"/>
      </w:pPr>
      <w:rPr>
        <w:rFonts w:ascii="Times New Roman" w:eastAsia="TimesNewRomanPSMT"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6">
    <w:nsid w:val="7999321E"/>
    <w:multiLevelType w:val="hybridMultilevel"/>
    <w:tmpl w:val="335CB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0711E1"/>
    <w:multiLevelType w:val="multilevel"/>
    <w:tmpl w:val="335CDE22"/>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D475D47"/>
    <w:multiLevelType w:val="hybridMultilevel"/>
    <w:tmpl w:val="E86C10BA"/>
    <w:lvl w:ilvl="0" w:tplc="0AB2D0F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9">
    <w:nsid w:val="7D847B9E"/>
    <w:multiLevelType w:val="multilevel"/>
    <w:tmpl w:val="19146CDE"/>
    <w:lvl w:ilvl="0">
      <w:start w:val="1"/>
      <w:numFmt w:val="decimal"/>
      <w:lvlText w:val="%1."/>
      <w:lvlJc w:val="left"/>
      <w:pPr>
        <w:ind w:left="900" w:hanging="360"/>
      </w:pPr>
      <w:rPr>
        <w:rFonts w:hint="default"/>
        <w:b w:val="0"/>
        <w:bCs/>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F924664"/>
    <w:multiLevelType w:val="hybridMultilevel"/>
    <w:tmpl w:val="68343432"/>
    <w:lvl w:ilvl="0" w:tplc="7020FA12">
      <w:start w:val="1"/>
      <w:numFmt w:val="bullet"/>
      <w:lvlText w:val="-"/>
      <w:lvlJc w:val="left"/>
      <w:pPr>
        <w:tabs>
          <w:tab w:val="num" w:pos="2200"/>
        </w:tabs>
        <w:ind w:left="1304" w:firstLine="536"/>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9"/>
    <w:lvlOverride w:ilvl="0">
      <w:startOverride w:val="1"/>
    </w:lvlOverride>
  </w:num>
  <w:num w:numId="4">
    <w:abstractNumId w:val="35"/>
    <w:lvlOverride w:ilvl="0">
      <w:startOverride w:val="1"/>
    </w:lvlOverride>
  </w:num>
  <w:num w:numId="5">
    <w:abstractNumId w:val="30"/>
  </w:num>
  <w:num w:numId="6">
    <w:abstractNumId w:val="41"/>
  </w:num>
  <w:num w:numId="7">
    <w:abstractNumId w:val="34"/>
  </w:num>
  <w:num w:numId="8">
    <w:abstractNumId w:val="59"/>
  </w:num>
  <w:num w:numId="9">
    <w:abstractNumId w:val="55"/>
  </w:num>
  <w:num w:numId="10">
    <w:abstractNumId w:val="32"/>
  </w:num>
  <w:num w:numId="11">
    <w:abstractNumId w:val="50"/>
  </w:num>
  <w:num w:numId="12">
    <w:abstractNumId w:val="21"/>
  </w:num>
  <w:num w:numId="13">
    <w:abstractNumId w:val="48"/>
  </w:num>
  <w:num w:numId="14">
    <w:abstractNumId w:val="49"/>
  </w:num>
  <w:num w:numId="15">
    <w:abstractNumId w:val="25"/>
  </w:num>
  <w:num w:numId="16">
    <w:abstractNumId w:val="54"/>
  </w:num>
  <w:num w:numId="17">
    <w:abstractNumId w:val="45"/>
  </w:num>
  <w:num w:numId="18">
    <w:abstractNumId w:val="19"/>
  </w:num>
  <w:num w:numId="19">
    <w:abstractNumId w:val="46"/>
  </w:num>
  <w:num w:numId="20">
    <w:abstractNumId w:val="29"/>
  </w:num>
  <w:num w:numId="21">
    <w:abstractNumId w:val="27"/>
  </w:num>
  <w:num w:numId="22">
    <w:abstractNumId w:val="18"/>
  </w:num>
  <w:num w:numId="23">
    <w:abstractNumId w:val="51"/>
  </w:num>
  <w:num w:numId="24">
    <w:abstractNumId w:val="36"/>
  </w:num>
  <w:num w:numId="25">
    <w:abstractNumId w:val="23"/>
  </w:num>
  <w:num w:numId="26">
    <w:abstractNumId w:val="33"/>
  </w:num>
  <w:num w:numId="27">
    <w:abstractNumId w:val="22"/>
  </w:num>
  <w:num w:numId="28">
    <w:abstractNumId w:val="53"/>
  </w:num>
  <w:num w:numId="29">
    <w:abstractNumId w:val="58"/>
  </w:num>
  <w:num w:numId="30">
    <w:abstractNumId w:val="24"/>
  </w:num>
  <w:num w:numId="31">
    <w:abstractNumId w:val="47"/>
  </w:num>
  <w:num w:numId="32">
    <w:abstractNumId w:val="42"/>
  </w:num>
  <w:num w:numId="33">
    <w:abstractNumId w:val="20"/>
  </w:num>
  <w:num w:numId="34">
    <w:abstractNumId w:val="44"/>
  </w:num>
  <w:num w:numId="35">
    <w:abstractNumId w:val="60"/>
  </w:num>
  <w:num w:numId="36">
    <w:abstractNumId w:val="37"/>
  </w:num>
  <w:num w:numId="37">
    <w:abstractNumId w:val="31"/>
  </w:num>
  <w:num w:numId="38">
    <w:abstractNumId w:val="9"/>
  </w:num>
  <w:num w:numId="39">
    <w:abstractNumId w:val="40"/>
  </w:num>
  <w:num w:numId="40">
    <w:abstractNumId w:val="52"/>
  </w:num>
  <w:num w:numId="41">
    <w:abstractNumId w:val="56"/>
  </w:num>
  <w:num w:numId="42">
    <w:abstractNumId w:val="57"/>
  </w:num>
  <w:num w:numId="43">
    <w:abstractNumId w:val="28"/>
  </w:num>
  <w:num w:numId="44">
    <w:abstractNumId w:val="26"/>
  </w:num>
  <w:num w:numId="45">
    <w:abstractNumId w:val="38"/>
  </w:num>
  <w:num w:numId="46">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37"/>
    <w:rsid w:val="00002BC2"/>
    <w:rsid w:val="00003ACF"/>
    <w:rsid w:val="00003B10"/>
    <w:rsid w:val="000045BC"/>
    <w:rsid w:val="000045E2"/>
    <w:rsid w:val="000062D4"/>
    <w:rsid w:val="00010362"/>
    <w:rsid w:val="00010569"/>
    <w:rsid w:val="0001118A"/>
    <w:rsid w:val="00012494"/>
    <w:rsid w:val="00012AA6"/>
    <w:rsid w:val="0001339B"/>
    <w:rsid w:val="000149C1"/>
    <w:rsid w:val="0001750A"/>
    <w:rsid w:val="0002077D"/>
    <w:rsid w:val="00020F65"/>
    <w:rsid w:val="000226E5"/>
    <w:rsid w:val="00024883"/>
    <w:rsid w:val="00024969"/>
    <w:rsid w:val="00024B94"/>
    <w:rsid w:val="000250A8"/>
    <w:rsid w:val="00025222"/>
    <w:rsid w:val="00025490"/>
    <w:rsid w:val="00026E9A"/>
    <w:rsid w:val="00027B50"/>
    <w:rsid w:val="0003184E"/>
    <w:rsid w:val="0003668C"/>
    <w:rsid w:val="000370A0"/>
    <w:rsid w:val="000379E0"/>
    <w:rsid w:val="00040F72"/>
    <w:rsid w:val="00041860"/>
    <w:rsid w:val="000420F8"/>
    <w:rsid w:val="000423A5"/>
    <w:rsid w:val="00043E31"/>
    <w:rsid w:val="00043EAF"/>
    <w:rsid w:val="00044C63"/>
    <w:rsid w:val="00045403"/>
    <w:rsid w:val="000463E7"/>
    <w:rsid w:val="00051862"/>
    <w:rsid w:val="000523AB"/>
    <w:rsid w:val="00054552"/>
    <w:rsid w:val="00055226"/>
    <w:rsid w:val="0005543A"/>
    <w:rsid w:val="0006048C"/>
    <w:rsid w:val="000621F3"/>
    <w:rsid w:val="00063F30"/>
    <w:rsid w:val="00063FD4"/>
    <w:rsid w:val="00065D22"/>
    <w:rsid w:val="00066301"/>
    <w:rsid w:val="00067C26"/>
    <w:rsid w:val="00071093"/>
    <w:rsid w:val="000716FB"/>
    <w:rsid w:val="00072203"/>
    <w:rsid w:val="000741CE"/>
    <w:rsid w:val="000770F1"/>
    <w:rsid w:val="00077646"/>
    <w:rsid w:val="0008020E"/>
    <w:rsid w:val="00080599"/>
    <w:rsid w:val="000818C9"/>
    <w:rsid w:val="000840ED"/>
    <w:rsid w:val="00084462"/>
    <w:rsid w:val="000862B1"/>
    <w:rsid w:val="000867E6"/>
    <w:rsid w:val="00091546"/>
    <w:rsid w:val="00092234"/>
    <w:rsid w:val="00092942"/>
    <w:rsid w:val="00092BF8"/>
    <w:rsid w:val="00096BD2"/>
    <w:rsid w:val="000A0EE4"/>
    <w:rsid w:val="000A3021"/>
    <w:rsid w:val="000A42E5"/>
    <w:rsid w:val="000A4378"/>
    <w:rsid w:val="000A5136"/>
    <w:rsid w:val="000A5983"/>
    <w:rsid w:val="000A60EE"/>
    <w:rsid w:val="000A7E2C"/>
    <w:rsid w:val="000B0A23"/>
    <w:rsid w:val="000B2CEF"/>
    <w:rsid w:val="000B4163"/>
    <w:rsid w:val="000B6D31"/>
    <w:rsid w:val="000C04E9"/>
    <w:rsid w:val="000C0A99"/>
    <w:rsid w:val="000C0FB6"/>
    <w:rsid w:val="000C1108"/>
    <w:rsid w:val="000C26DE"/>
    <w:rsid w:val="000C2701"/>
    <w:rsid w:val="000C4350"/>
    <w:rsid w:val="000C68D0"/>
    <w:rsid w:val="000C6B83"/>
    <w:rsid w:val="000C7A61"/>
    <w:rsid w:val="000D04F0"/>
    <w:rsid w:val="000D11C3"/>
    <w:rsid w:val="000D17BA"/>
    <w:rsid w:val="000D7F4F"/>
    <w:rsid w:val="000E0398"/>
    <w:rsid w:val="000E09F1"/>
    <w:rsid w:val="000E1D97"/>
    <w:rsid w:val="000E244D"/>
    <w:rsid w:val="000E3C98"/>
    <w:rsid w:val="000E405B"/>
    <w:rsid w:val="000E42CE"/>
    <w:rsid w:val="000E4828"/>
    <w:rsid w:val="000E4DDB"/>
    <w:rsid w:val="000E674D"/>
    <w:rsid w:val="000E7BAC"/>
    <w:rsid w:val="000F142A"/>
    <w:rsid w:val="000F2CF7"/>
    <w:rsid w:val="000F4474"/>
    <w:rsid w:val="000F6DB0"/>
    <w:rsid w:val="00100765"/>
    <w:rsid w:val="00101450"/>
    <w:rsid w:val="00101A3C"/>
    <w:rsid w:val="00102D8B"/>
    <w:rsid w:val="00102DD4"/>
    <w:rsid w:val="00104449"/>
    <w:rsid w:val="001071C0"/>
    <w:rsid w:val="0010767E"/>
    <w:rsid w:val="001103B6"/>
    <w:rsid w:val="001104BE"/>
    <w:rsid w:val="00110DC1"/>
    <w:rsid w:val="00113093"/>
    <w:rsid w:val="00113661"/>
    <w:rsid w:val="001142C9"/>
    <w:rsid w:val="0011538B"/>
    <w:rsid w:val="00116148"/>
    <w:rsid w:val="0011738B"/>
    <w:rsid w:val="001173AF"/>
    <w:rsid w:val="00117776"/>
    <w:rsid w:val="00120D53"/>
    <w:rsid w:val="0012356E"/>
    <w:rsid w:val="0012375A"/>
    <w:rsid w:val="00125FDC"/>
    <w:rsid w:val="001312BD"/>
    <w:rsid w:val="00131453"/>
    <w:rsid w:val="00132E01"/>
    <w:rsid w:val="001332DA"/>
    <w:rsid w:val="0014048D"/>
    <w:rsid w:val="001414C8"/>
    <w:rsid w:val="00141566"/>
    <w:rsid w:val="00142C80"/>
    <w:rsid w:val="00145228"/>
    <w:rsid w:val="001455E8"/>
    <w:rsid w:val="00145A32"/>
    <w:rsid w:val="00146751"/>
    <w:rsid w:val="00146C38"/>
    <w:rsid w:val="0014722C"/>
    <w:rsid w:val="0014744D"/>
    <w:rsid w:val="00147B30"/>
    <w:rsid w:val="00150D81"/>
    <w:rsid w:val="00151295"/>
    <w:rsid w:val="00151750"/>
    <w:rsid w:val="0015179F"/>
    <w:rsid w:val="00152122"/>
    <w:rsid w:val="00152EBC"/>
    <w:rsid w:val="00154082"/>
    <w:rsid w:val="00154830"/>
    <w:rsid w:val="001548F2"/>
    <w:rsid w:val="00155340"/>
    <w:rsid w:val="00155AC3"/>
    <w:rsid w:val="00156ED2"/>
    <w:rsid w:val="00157AFF"/>
    <w:rsid w:val="001614AD"/>
    <w:rsid w:val="00161CB9"/>
    <w:rsid w:val="001623AB"/>
    <w:rsid w:val="001624CF"/>
    <w:rsid w:val="00163830"/>
    <w:rsid w:val="00163E96"/>
    <w:rsid w:val="00164C21"/>
    <w:rsid w:val="00164C49"/>
    <w:rsid w:val="00164E0C"/>
    <w:rsid w:val="00164FB2"/>
    <w:rsid w:val="00165BE9"/>
    <w:rsid w:val="00167E07"/>
    <w:rsid w:val="00171020"/>
    <w:rsid w:val="001711BB"/>
    <w:rsid w:val="00172462"/>
    <w:rsid w:val="0017249A"/>
    <w:rsid w:val="00172FFF"/>
    <w:rsid w:val="001731D8"/>
    <w:rsid w:val="0017404A"/>
    <w:rsid w:val="00174401"/>
    <w:rsid w:val="00174A95"/>
    <w:rsid w:val="00175A97"/>
    <w:rsid w:val="0017701B"/>
    <w:rsid w:val="001806F4"/>
    <w:rsid w:val="0018368C"/>
    <w:rsid w:val="00184AB7"/>
    <w:rsid w:val="00184DA9"/>
    <w:rsid w:val="001852A7"/>
    <w:rsid w:val="00186DAD"/>
    <w:rsid w:val="00187416"/>
    <w:rsid w:val="001876BF"/>
    <w:rsid w:val="00187C8C"/>
    <w:rsid w:val="00190341"/>
    <w:rsid w:val="00190BE4"/>
    <w:rsid w:val="00191DA1"/>
    <w:rsid w:val="0019256F"/>
    <w:rsid w:val="00192596"/>
    <w:rsid w:val="00193162"/>
    <w:rsid w:val="001931C9"/>
    <w:rsid w:val="00195D95"/>
    <w:rsid w:val="001966F2"/>
    <w:rsid w:val="00197997"/>
    <w:rsid w:val="001979A3"/>
    <w:rsid w:val="001A0998"/>
    <w:rsid w:val="001A216A"/>
    <w:rsid w:val="001A3C00"/>
    <w:rsid w:val="001A40C4"/>
    <w:rsid w:val="001A4F28"/>
    <w:rsid w:val="001A5114"/>
    <w:rsid w:val="001A51E0"/>
    <w:rsid w:val="001A57A3"/>
    <w:rsid w:val="001A5951"/>
    <w:rsid w:val="001A59E1"/>
    <w:rsid w:val="001A654F"/>
    <w:rsid w:val="001B0304"/>
    <w:rsid w:val="001B1B7D"/>
    <w:rsid w:val="001B1BCF"/>
    <w:rsid w:val="001B21E8"/>
    <w:rsid w:val="001B249A"/>
    <w:rsid w:val="001B302C"/>
    <w:rsid w:val="001B3303"/>
    <w:rsid w:val="001B5766"/>
    <w:rsid w:val="001C0453"/>
    <w:rsid w:val="001C26C9"/>
    <w:rsid w:val="001C2971"/>
    <w:rsid w:val="001C6E9D"/>
    <w:rsid w:val="001C6F07"/>
    <w:rsid w:val="001C737B"/>
    <w:rsid w:val="001C7993"/>
    <w:rsid w:val="001C7D86"/>
    <w:rsid w:val="001D0D8B"/>
    <w:rsid w:val="001D15EA"/>
    <w:rsid w:val="001D279D"/>
    <w:rsid w:val="001D290F"/>
    <w:rsid w:val="001D378E"/>
    <w:rsid w:val="001D3F4A"/>
    <w:rsid w:val="001D4383"/>
    <w:rsid w:val="001D7282"/>
    <w:rsid w:val="001D7537"/>
    <w:rsid w:val="001E076E"/>
    <w:rsid w:val="001E1FAF"/>
    <w:rsid w:val="001E37E0"/>
    <w:rsid w:val="001E3CEA"/>
    <w:rsid w:val="001E5174"/>
    <w:rsid w:val="001E5C1E"/>
    <w:rsid w:val="001E6E19"/>
    <w:rsid w:val="001E76D7"/>
    <w:rsid w:val="001F2439"/>
    <w:rsid w:val="001F2CA6"/>
    <w:rsid w:val="001F3E17"/>
    <w:rsid w:val="001F445D"/>
    <w:rsid w:val="001F4A86"/>
    <w:rsid w:val="001F71D6"/>
    <w:rsid w:val="001F762B"/>
    <w:rsid w:val="002005E8"/>
    <w:rsid w:val="0020080F"/>
    <w:rsid w:val="00200A07"/>
    <w:rsid w:val="002017E5"/>
    <w:rsid w:val="00201EC6"/>
    <w:rsid w:val="002038A8"/>
    <w:rsid w:val="00203B58"/>
    <w:rsid w:val="002041D1"/>
    <w:rsid w:val="00204DA5"/>
    <w:rsid w:val="0020537F"/>
    <w:rsid w:val="002060C5"/>
    <w:rsid w:val="002071D7"/>
    <w:rsid w:val="00210FC0"/>
    <w:rsid w:val="00212244"/>
    <w:rsid w:val="00215007"/>
    <w:rsid w:val="0021567B"/>
    <w:rsid w:val="00215A62"/>
    <w:rsid w:val="002162D4"/>
    <w:rsid w:val="00216499"/>
    <w:rsid w:val="0021780D"/>
    <w:rsid w:val="00217DDC"/>
    <w:rsid w:val="00220080"/>
    <w:rsid w:val="00221E99"/>
    <w:rsid w:val="002226B7"/>
    <w:rsid w:val="00222B0F"/>
    <w:rsid w:val="0022406E"/>
    <w:rsid w:val="00224213"/>
    <w:rsid w:val="0022454D"/>
    <w:rsid w:val="002263B2"/>
    <w:rsid w:val="00226D4F"/>
    <w:rsid w:val="002276D0"/>
    <w:rsid w:val="00227F29"/>
    <w:rsid w:val="0023058C"/>
    <w:rsid w:val="0023082B"/>
    <w:rsid w:val="0023235D"/>
    <w:rsid w:val="00232B17"/>
    <w:rsid w:val="0023523E"/>
    <w:rsid w:val="00235753"/>
    <w:rsid w:val="00236897"/>
    <w:rsid w:val="00240B39"/>
    <w:rsid w:val="00240C0F"/>
    <w:rsid w:val="00241BB7"/>
    <w:rsid w:val="002440D7"/>
    <w:rsid w:val="002449A4"/>
    <w:rsid w:val="0024573D"/>
    <w:rsid w:val="0024601C"/>
    <w:rsid w:val="00246645"/>
    <w:rsid w:val="00246E44"/>
    <w:rsid w:val="00246E45"/>
    <w:rsid w:val="00247C19"/>
    <w:rsid w:val="00250A7D"/>
    <w:rsid w:val="00254236"/>
    <w:rsid w:val="002557B7"/>
    <w:rsid w:val="00260615"/>
    <w:rsid w:val="00261A2C"/>
    <w:rsid w:val="00262249"/>
    <w:rsid w:val="002645DB"/>
    <w:rsid w:val="00266F34"/>
    <w:rsid w:val="00272CAB"/>
    <w:rsid w:val="00273D20"/>
    <w:rsid w:val="00274009"/>
    <w:rsid w:val="002751F5"/>
    <w:rsid w:val="00275DF0"/>
    <w:rsid w:val="002760E4"/>
    <w:rsid w:val="002761C0"/>
    <w:rsid w:val="00276479"/>
    <w:rsid w:val="002766F5"/>
    <w:rsid w:val="00276701"/>
    <w:rsid w:val="002772CF"/>
    <w:rsid w:val="002817AF"/>
    <w:rsid w:val="002819D6"/>
    <w:rsid w:val="00281AC0"/>
    <w:rsid w:val="0028323B"/>
    <w:rsid w:val="00284CC8"/>
    <w:rsid w:val="0028561D"/>
    <w:rsid w:val="00285BF7"/>
    <w:rsid w:val="002867E8"/>
    <w:rsid w:val="0028751F"/>
    <w:rsid w:val="002901C4"/>
    <w:rsid w:val="0029334F"/>
    <w:rsid w:val="00293984"/>
    <w:rsid w:val="00294B8B"/>
    <w:rsid w:val="00294FAD"/>
    <w:rsid w:val="00295458"/>
    <w:rsid w:val="00295BC8"/>
    <w:rsid w:val="002A40B9"/>
    <w:rsid w:val="002A42D5"/>
    <w:rsid w:val="002A4344"/>
    <w:rsid w:val="002A4840"/>
    <w:rsid w:val="002A4F4F"/>
    <w:rsid w:val="002A6B5E"/>
    <w:rsid w:val="002B1E7A"/>
    <w:rsid w:val="002B2DCD"/>
    <w:rsid w:val="002B2DDB"/>
    <w:rsid w:val="002B37BD"/>
    <w:rsid w:val="002B7482"/>
    <w:rsid w:val="002B77D9"/>
    <w:rsid w:val="002C0D76"/>
    <w:rsid w:val="002C0F54"/>
    <w:rsid w:val="002C116C"/>
    <w:rsid w:val="002C3591"/>
    <w:rsid w:val="002C3792"/>
    <w:rsid w:val="002C42AF"/>
    <w:rsid w:val="002C42F5"/>
    <w:rsid w:val="002C4C93"/>
    <w:rsid w:val="002C5366"/>
    <w:rsid w:val="002C53FB"/>
    <w:rsid w:val="002C6591"/>
    <w:rsid w:val="002C7160"/>
    <w:rsid w:val="002D06D0"/>
    <w:rsid w:val="002D09BA"/>
    <w:rsid w:val="002D1601"/>
    <w:rsid w:val="002D1888"/>
    <w:rsid w:val="002D4402"/>
    <w:rsid w:val="002D4EB9"/>
    <w:rsid w:val="002D646B"/>
    <w:rsid w:val="002D6554"/>
    <w:rsid w:val="002D7218"/>
    <w:rsid w:val="002E075E"/>
    <w:rsid w:val="002E2055"/>
    <w:rsid w:val="002E2D1B"/>
    <w:rsid w:val="002E3C4C"/>
    <w:rsid w:val="002E4134"/>
    <w:rsid w:val="002E439E"/>
    <w:rsid w:val="002E479E"/>
    <w:rsid w:val="002E6982"/>
    <w:rsid w:val="002E7F44"/>
    <w:rsid w:val="002F0ADF"/>
    <w:rsid w:val="002F0E03"/>
    <w:rsid w:val="002F12A6"/>
    <w:rsid w:val="002F19A1"/>
    <w:rsid w:val="002F2ADA"/>
    <w:rsid w:val="002F3871"/>
    <w:rsid w:val="002F3DD5"/>
    <w:rsid w:val="002F4011"/>
    <w:rsid w:val="002F51CD"/>
    <w:rsid w:val="002F5715"/>
    <w:rsid w:val="002F73C5"/>
    <w:rsid w:val="00300338"/>
    <w:rsid w:val="003030BD"/>
    <w:rsid w:val="00303651"/>
    <w:rsid w:val="00305AB0"/>
    <w:rsid w:val="00306351"/>
    <w:rsid w:val="00306BF2"/>
    <w:rsid w:val="0030764B"/>
    <w:rsid w:val="00307981"/>
    <w:rsid w:val="003101FE"/>
    <w:rsid w:val="00311275"/>
    <w:rsid w:val="003120BA"/>
    <w:rsid w:val="003146DA"/>
    <w:rsid w:val="00315C1B"/>
    <w:rsid w:val="00316491"/>
    <w:rsid w:val="0031731F"/>
    <w:rsid w:val="00317802"/>
    <w:rsid w:val="00320804"/>
    <w:rsid w:val="00320B3C"/>
    <w:rsid w:val="00320D25"/>
    <w:rsid w:val="00320D99"/>
    <w:rsid w:val="0032325E"/>
    <w:rsid w:val="0032366B"/>
    <w:rsid w:val="00324EF2"/>
    <w:rsid w:val="00326809"/>
    <w:rsid w:val="00333315"/>
    <w:rsid w:val="00334AEE"/>
    <w:rsid w:val="00337863"/>
    <w:rsid w:val="00337908"/>
    <w:rsid w:val="00337F59"/>
    <w:rsid w:val="0034256B"/>
    <w:rsid w:val="00342892"/>
    <w:rsid w:val="00343641"/>
    <w:rsid w:val="0034379E"/>
    <w:rsid w:val="00343BC2"/>
    <w:rsid w:val="00345CB6"/>
    <w:rsid w:val="00345DAE"/>
    <w:rsid w:val="00346D3F"/>
    <w:rsid w:val="00347768"/>
    <w:rsid w:val="00347BD9"/>
    <w:rsid w:val="0035096E"/>
    <w:rsid w:val="00350ABC"/>
    <w:rsid w:val="00350ACE"/>
    <w:rsid w:val="00351A10"/>
    <w:rsid w:val="0035320A"/>
    <w:rsid w:val="0035495F"/>
    <w:rsid w:val="00354DC1"/>
    <w:rsid w:val="00355532"/>
    <w:rsid w:val="00355E63"/>
    <w:rsid w:val="00356172"/>
    <w:rsid w:val="003561E9"/>
    <w:rsid w:val="00356BD0"/>
    <w:rsid w:val="00356E1F"/>
    <w:rsid w:val="00357FDC"/>
    <w:rsid w:val="00357FDE"/>
    <w:rsid w:val="00357FF6"/>
    <w:rsid w:val="00362123"/>
    <w:rsid w:val="00362F3E"/>
    <w:rsid w:val="003638A3"/>
    <w:rsid w:val="00364277"/>
    <w:rsid w:val="00364904"/>
    <w:rsid w:val="00365C53"/>
    <w:rsid w:val="00367492"/>
    <w:rsid w:val="00370164"/>
    <w:rsid w:val="00370540"/>
    <w:rsid w:val="003710D6"/>
    <w:rsid w:val="00372637"/>
    <w:rsid w:val="00374E03"/>
    <w:rsid w:val="00375064"/>
    <w:rsid w:val="003765F7"/>
    <w:rsid w:val="00376949"/>
    <w:rsid w:val="003769BD"/>
    <w:rsid w:val="003777AF"/>
    <w:rsid w:val="00377958"/>
    <w:rsid w:val="003810D4"/>
    <w:rsid w:val="00382DEE"/>
    <w:rsid w:val="003834D3"/>
    <w:rsid w:val="00383F48"/>
    <w:rsid w:val="003864CF"/>
    <w:rsid w:val="003902B3"/>
    <w:rsid w:val="003913D4"/>
    <w:rsid w:val="00391F96"/>
    <w:rsid w:val="00392AD3"/>
    <w:rsid w:val="0039323C"/>
    <w:rsid w:val="00393270"/>
    <w:rsid w:val="00393282"/>
    <w:rsid w:val="00395F74"/>
    <w:rsid w:val="00396781"/>
    <w:rsid w:val="00397B01"/>
    <w:rsid w:val="003A0361"/>
    <w:rsid w:val="003A150D"/>
    <w:rsid w:val="003A1B23"/>
    <w:rsid w:val="003A217C"/>
    <w:rsid w:val="003A516D"/>
    <w:rsid w:val="003A5192"/>
    <w:rsid w:val="003A6119"/>
    <w:rsid w:val="003A6467"/>
    <w:rsid w:val="003A6871"/>
    <w:rsid w:val="003A6A3B"/>
    <w:rsid w:val="003A75D9"/>
    <w:rsid w:val="003B3104"/>
    <w:rsid w:val="003B35F4"/>
    <w:rsid w:val="003B388C"/>
    <w:rsid w:val="003B482A"/>
    <w:rsid w:val="003B55CE"/>
    <w:rsid w:val="003B5727"/>
    <w:rsid w:val="003B6664"/>
    <w:rsid w:val="003B6A45"/>
    <w:rsid w:val="003B7344"/>
    <w:rsid w:val="003B76FF"/>
    <w:rsid w:val="003C107A"/>
    <w:rsid w:val="003C115E"/>
    <w:rsid w:val="003C3853"/>
    <w:rsid w:val="003C4268"/>
    <w:rsid w:val="003C47C6"/>
    <w:rsid w:val="003C6FC3"/>
    <w:rsid w:val="003C7E9F"/>
    <w:rsid w:val="003D004C"/>
    <w:rsid w:val="003D06CC"/>
    <w:rsid w:val="003D0A81"/>
    <w:rsid w:val="003D15F5"/>
    <w:rsid w:val="003D1863"/>
    <w:rsid w:val="003D193F"/>
    <w:rsid w:val="003D2F3C"/>
    <w:rsid w:val="003D3566"/>
    <w:rsid w:val="003D3899"/>
    <w:rsid w:val="003D4132"/>
    <w:rsid w:val="003D4C7B"/>
    <w:rsid w:val="003E08FA"/>
    <w:rsid w:val="003E1689"/>
    <w:rsid w:val="003E4402"/>
    <w:rsid w:val="003E48EB"/>
    <w:rsid w:val="003E547F"/>
    <w:rsid w:val="003E5AD6"/>
    <w:rsid w:val="003E7C22"/>
    <w:rsid w:val="003F043E"/>
    <w:rsid w:val="003F1728"/>
    <w:rsid w:val="003F1E6D"/>
    <w:rsid w:val="003F25FF"/>
    <w:rsid w:val="003F3DA1"/>
    <w:rsid w:val="003F42DF"/>
    <w:rsid w:val="003F5045"/>
    <w:rsid w:val="003F7E5C"/>
    <w:rsid w:val="00400AAF"/>
    <w:rsid w:val="00400DAC"/>
    <w:rsid w:val="0040135E"/>
    <w:rsid w:val="00401BD3"/>
    <w:rsid w:val="00402431"/>
    <w:rsid w:val="00402DA7"/>
    <w:rsid w:val="00402FBB"/>
    <w:rsid w:val="0040490F"/>
    <w:rsid w:val="00405E1A"/>
    <w:rsid w:val="00406B10"/>
    <w:rsid w:val="00407048"/>
    <w:rsid w:val="004113D4"/>
    <w:rsid w:val="00411956"/>
    <w:rsid w:val="00411A2C"/>
    <w:rsid w:val="004127E9"/>
    <w:rsid w:val="00414C93"/>
    <w:rsid w:val="004151BC"/>
    <w:rsid w:val="004158C5"/>
    <w:rsid w:val="00416003"/>
    <w:rsid w:val="00416F5D"/>
    <w:rsid w:val="00417F9C"/>
    <w:rsid w:val="0042002F"/>
    <w:rsid w:val="00423C43"/>
    <w:rsid w:val="0042411C"/>
    <w:rsid w:val="004243B1"/>
    <w:rsid w:val="00424D07"/>
    <w:rsid w:val="00425859"/>
    <w:rsid w:val="00426278"/>
    <w:rsid w:val="00430055"/>
    <w:rsid w:val="00433CB2"/>
    <w:rsid w:val="00436CAE"/>
    <w:rsid w:val="00436F81"/>
    <w:rsid w:val="0044086F"/>
    <w:rsid w:val="00441286"/>
    <w:rsid w:val="0044268A"/>
    <w:rsid w:val="00443F1C"/>
    <w:rsid w:val="00444F9E"/>
    <w:rsid w:val="00445E0E"/>
    <w:rsid w:val="00445E3A"/>
    <w:rsid w:val="00446833"/>
    <w:rsid w:val="0044718F"/>
    <w:rsid w:val="00451EB9"/>
    <w:rsid w:val="00452279"/>
    <w:rsid w:val="004522F8"/>
    <w:rsid w:val="00452692"/>
    <w:rsid w:val="0045321B"/>
    <w:rsid w:val="00454E23"/>
    <w:rsid w:val="00455E81"/>
    <w:rsid w:val="004563D7"/>
    <w:rsid w:val="0045694B"/>
    <w:rsid w:val="00457D05"/>
    <w:rsid w:val="00460F7A"/>
    <w:rsid w:val="00462549"/>
    <w:rsid w:val="00462CB4"/>
    <w:rsid w:val="00463C7E"/>
    <w:rsid w:val="0046457F"/>
    <w:rsid w:val="00465C1E"/>
    <w:rsid w:val="004703E8"/>
    <w:rsid w:val="00471BE1"/>
    <w:rsid w:val="00472153"/>
    <w:rsid w:val="004739D1"/>
    <w:rsid w:val="00473E3C"/>
    <w:rsid w:val="00474023"/>
    <w:rsid w:val="004745CC"/>
    <w:rsid w:val="00475F4B"/>
    <w:rsid w:val="004802A0"/>
    <w:rsid w:val="0048048B"/>
    <w:rsid w:val="004844A6"/>
    <w:rsid w:val="00484C91"/>
    <w:rsid w:val="00485C3B"/>
    <w:rsid w:val="004863D5"/>
    <w:rsid w:val="0048766D"/>
    <w:rsid w:val="00487772"/>
    <w:rsid w:val="00490E5D"/>
    <w:rsid w:val="00493898"/>
    <w:rsid w:val="004939CC"/>
    <w:rsid w:val="00494CB0"/>
    <w:rsid w:val="004965AD"/>
    <w:rsid w:val="004977CA"/>
    <w:rsid w:val="004979B3"/>
    <w:rsid w:val="004979B7"/>
    <w:rsid w:val="004A0864"/>
    <w:rsid w:val="004A0B7A"/>
    <w:rsid w:val="004A0FC4"/>
    <w:rsid w:val="004A155E"/>
    <w:rsid w:val="004A16AD"/>
    <w:rsid w:val="004A3259"/>
    <w:rsid w:val="004A3D9D"/>
    <w:rsid w:val="004A4305"/>
    <w:rsid w:val="004B1B89"/>
    <w:rsid w:val="004B2C92"/>
    <w:rsid w:val="004B40D5"/>
    <w:rsid w:val="004B4921"/>
    <w:rsid w:val="004B4E76"/>
    <w:rsid w:val="004B6ECD"/>
    <w:rsid w:val="004B7CF7"/>
    <w:rsid w:val="004C022A"/>
    <w:rsid w:val="004C0D1E"/>
    <w:rsid w:val="004C297A"/>
    <w:rsid w:val="004C35FF"/>
    <w:rsid w:val="004C5739"/>
    <w:rsid w:val="004C6054"/>
    <w:rsid w:val="004C7C9B"/>
    <w:rsid w:val="004D059A"/>
    <w:rsid w:val="004D0B99"/>
    <w:rsid w:val="004D1A5F"/>
    <w:rsid w:val="004D1CAC"/>
    <w:rsid w:val="004D2D2C"/>
    <w:rsid w:val="004D35E0"/>
    <w:rsid w:val="004D391B"/>
    <w:rsid w:val="004D3BEF"/>
    <w:rsid w:val="004D5B94"/>
    <w:rsid w:val="004D6A7F"/>
    <w:rsid w:val="004E0928"/>
    <w:rsid w:val="004E1ECF"/>
    <w:rsid w:val="004E399C"/>
    <w:rsid w:val="004E464D"/>
    <w:rsid w:val="004E5489"/>
    <w:rsid w:val="004E61CC"/>
    <w:rsid w:val="004F30EB"/>
    <w:rsid w:val="004F4129"/>
    <w:rsid w:val="004F4182"/>
    <w:rsid w:val="004F4952"/>
    <w:rsid w:val="004F4E9D"/>
    <w:rsid w:val="004F5BF0"/>
    <w:rsid w:val="004F70F2"/>
    <w:rsid w:val="004F7321"/>
    <w:rsid w:val="004F7727"/>
    <w:rsid w:val="004F7B3F"/>
    <w:rsid w:val="004F7C19"/>
    <w:rsid w:val="00500111"/>
    <w:rsid w:val="005040AA"/>
    <w:rsid w:val="005042F9"/>
    <w:rsid w:val="00505C08"/>
    <w:rsid w:val="00510DE8"/>
    <w:rsid w:val="00511C38"/>
    <w:rsid w:val="00514ACB"/>
    <w:rsid w:val="0051550E"/>
    <w:rsid w:val="00515588"/>
    <w:rsid w:val="00517765"/>
    <w:rsid w:val="00517F47"/>
    <w:rsid w:val="00520A06"/>
    <w:rsid w:val="00520E03"/>
    <w:rsid w:val="00522D1B"/>
    <w:rsid w:val="0052331E"/>
    <w:rsid w:val="00523854"/>
    <w:rsid w:val="00524F59"/>
    <w:rsid w:val="005251F6"/>
    <w:rsid w:val="00526372"/>
    <w:rsid w:val="00526A73"/>
    <w:rsid w:val="00526AE3"/>
    <w:rsid w:val="00526BB8"/>
    <w:rsid w:val="00527301"/>
    <w:rsid w:val="00527E3C"/>
    <w:rsid w:val="00532324"/>
    <w:rsid w:val="005324C1"/>
    <w:rsid w:val="0053275B"/>
    <w:rsid w:val="00533200"/>
    <w:rsid w:val="005339C7"/>
    <w:rsid w:val="00534DA8"/>
    <w:rsid w:val="005359EA"/>
    <w:rsid w:val="00536549"/>
    <w:rsid w:val="005408DB"/>
    <w:rsid w:val="0054166D"/>
    <w:rsid w:val="00541685"/>
    <w:rsid w:val="005420ED"/>
    <w:rsid w:val="005433BC"/>
    <w:rsid w:val="0054399C"/>
    <w:rsid w:val="00545100"/>
    <w:rsid w:val="0054641F"/>
    <w:rsid w:val="00546711"/>
    <w:rsid w:val="00546DFE"/>
    <w:rsid w:val="00547533"/>
    <w:rsid w:val="005502F8"/>
    <w:rsid w:val="00551431"/>
    <w:rsid w:val="00551D0E"/>
    <w:rsid w:val="00553769"/>
    <w:rsid w:val="00553F4A"/>
    <w:rsid w:val="005541B8"/>
    <w:rsid w:val="005543C7"/>
    <w:rsid w:val="005558C2"/>
    <w:rsid w:val="00556F2E"/>
    <w:rsid w:val="00560370"/>
    <w:rsid w:val="00560604"/>
    <w:rsid w:val="005606B4"/>
    <w:rsid w:val="0056096F"/>
    <w:rsid w:val="0056259E"/>
    <w:rsid w:val="0056304F"/>
    <w:rsid w:val="005631B3"/>
    <w:rsid w:val="00563451"/>
    <w:rsid w:val="00564D6D"/>
    <w:rsid w:val="00564F04"/>
    <w:rsid w:val="00566B19"/>
    <w:rsid w:val="005702FA"/>
    <w:rsid w:val="00571C59"/>
    <w:rsid w:val="005742D0"/>
    <w:rsid w:val="00575DF1"/>
    <w:rsid w:val="00576018"/>
    <w:rsid w:val="005769A0"/>
    <w:rsid w:val="00576A5A"/>
    <w:rsid w:val="00580045"/>
    <w:rsid w:val="00581885"/>
    <w:rsid w:val="00581C79"/>
    <w:rsid w:val="00581D14"/>
    <w:rsid w:val="005823F8"/>
    <w:rsid w:val="0058350E"/>
    <w:rsid w:val="00585304"/>
    <w:rsid w:val="00590143"/>
    <w:rsid w:val="00590F26"/>
    <w:rsid w:val="00591A92"/>
    <w:rsid w:val="00592988"/>
    <w:rsid w:val="005942CA"/>
    <w:rsid w:val="00595FEA"/>
    <w:rsid w:val="00596562"/>
    <w:rsid w:val="005967E1"/>
    <w:rsid w:val="00596D34"/>
    <w:rsid w:val="00596F43"/>
    <w:rsid w:val="005A28B2"/>
    <w:rsid w:val="005A2FA9"/>
    <w:rsid w:val="005A4129"/>
    <w:rsid w:val="005A47A9"/>
    <w:rsid w:val="005A4946"/>
    <w:rsid w:val="005A4EA0"/>
    <w:rsid w:val="005A5316"/>
    <w:rsid w:val="005A73B9"/>
    <w:rsid w:val="005A77B0"/>
    <w:rsid w:val="005B0494"/>
    <w:rsid w:val="005B2E3D"/>
    <w:rsid w:val="005B3BF6"/>
    <w:rsid w:val="005B57C9"/>
    <w:rsid w:val="005B5EF9"/>
    <w:rsid w:val="005B6F15"/>
    <w:rsid w:val="005C0575"/>
    <w:rsid w:val="005C1774"/>
    <w:rsid w:val="005C2582"/>
    <w:rsid w:val="005C4CB1"/>
    <w:rsid w:val="005C6611"/>
    <w:rsid w:val="005C6977"/>
    <w:rsid w:val="005C744B"/>
    <w:rsid w:val="005C7D0C"/>
    <w:rsid w:val="005D061B"/>
    <w:rsid w:val="005D0EDD"/>
    <w:rsid w:val="005D154B"/>
    <w:rsid w:val="005D1C07"/>
    <w:rsid w:val="005D2C35"/>
    <w:rsid w:val="005D3CCD"/>
    <w:rsid w:val="005D4E93"/>
    <w:rsid w:val="005D5E09"/>
    <w:rsid w:val="005D77AE"/>
    <w:rsid w:val="005D7F3B"/>
    <w:rsid w:val="005E16DF"/>
    <w:rsid w:val="005E24EB"/>
    <w:rsid w:val="005E2761"/>
    <w:rsid w:val="005E2A5C"/>
    <w:rsid w:val="005E2BE9"/>
    <w:rsid w:val="005E2F04"/>
    <w:rsid w:val="005E3980"/>
    <w:rsid w:val="005E3B34"/>
    <w:rsid w:val="005E5527"/>
    <w:rsid w:val="005E6536"/>
    <w:rsid w:val="005E762F"/>
    <w:rsid w:val="005F0200"/>
    <w:rsid w:val="005F0C21"/>
    <w:rsid w:val="005F0FF8"/>
    <w:rsid w:val="005F2809"/>
    <w:rsid w:val="005F2C17"/>
    <w:rsid w:val="005F34F6"/>
    <w:rsid w:val="005F5298"/>
    <w:rsid w:val="005F5A41"/>
    <w:rsid w:val="005F5A69"/>
    <w:rsid w:val="005F77F1"/>
    <w:rsid w:val="005F7BEA"/>
    <w:rsid w:val="00600334"/>
    <w:rsid w:val="00600B6B"/>
    <w:rsid w:val="006045E6"/>
    <w:rsid w:val="006047AF"/>
    <w:rsid w:val="00604C22"/>
    <w:rsid w:val="0060671D"/>
    <w:rsid w:val="00606BBA"/>
    <w:rsid w:val="006129B0"/>
    <w:rsid w:val="0061412F"/>
    <w:rsid w:val="00614264"/>
    <w:rsid w:val="00614536"/>
    <w:rsid w:val="00614AD8"/>
    <w:rsid w:val="00615128"/>
    <w:rsid w:val="00621EBC"/>
    <w:rsid w:val="0062224C"/>
    <w:rsid w:val="006222D9"/>
    <w:rsid w:val="006240C3"/>
    <w:rsid w:val="00626A9E"/>
    <w:rsid w:val="00627251"/>
    <w:rsid w:val="00631553"/>
    <w:rsid w:val="0063216C"/>
    <w:rsid w:val="00634D51"/>
    <w:rsid w:val="006356B9"/>
    <w:rsid w:val="00636594"/>
    <w:rsid w:val="00636F3A"/>
    <w:rsid w:val="00637692"/>
    <w:rsid w:val="00637C38"/>
    <w:rsid w:val="00637F68"/>
    <w:rsid w:val="00640B4E"/>
    <w:rsid w:val="00642BA2"/>
    <w:rsid w:val="00643934"/>
    <w:rsid w:val="00643F95"/>
    <w:rsid w:val="00644757"/>
    <w:rsid w:val="006468CC"/>
    <w:rsid w:val="0064700D"/>
    <w:rsid w:val="006479CE"/>
    <w:rsid w:val="00650843"/>
    <w:rsid w:val="006513DC"/>
    <w:rsid w:val="006514BD"/>
    <w:rsid w:val="0065157F"/>
    <w:rsid w:val="0065328F"/>
    <w:rsid w:val="00653E64"/>
    <w:rsid w:val="00654B43"/>
    <w:rsid w:val="00656EE6"/>
    <w:rsid w:val="006603A8"/>
    <w:rsid w:val="00661075"/>
    <w:rsid w:val="00661DCC"/>
    <w:rsid w:val="00663F7F"/>
    <w:rsid w:val="006650B0"/>
    <w:rsid w:val="00665FA0"/>
    <w:rsid w:val="00666678"/>
    <w:rsid w:val="0066773D"/>
    <w:rsid w:val="00667C50"/>
    <w:rsid w:val="00670FE4"/>
    <w:rsid w:val="00671654"/>
    <w:rsid w:val="006719BE"/>
    <w:rsid w:val="00671E6E"/>
    <w:rsid w:val="006724A1"/>
    <w:rsid w:val="0067332F"/>
    <w:rsid w:val="00673651"/>
    <w:rsid w:val="00673829"/>
    <w:rsid w:val="0067490C"/>
    <w:rsid w:val="0067614D"/>
    <w:rsid w:val="006763D4"/>
    <w:rsid w:val="00676C82"/>
    <w:rsid w:val="00676CA0"/>
    <w:rsid w:val="00680391"/>
    <w:rsid w:val="0068048B"/>
    <w:rsid w:val="0068159E"/>
    <w:rsid w:val="00681798"/>
    <w:rsid w:val="0068192C"/>
    <w:rsid w:val="00681E4B"/>
    <w:rsid w:val="00682598"/>
    <w:rsid w:val="00682A4A"/>
    <w:rsid w:val="006837EC"/>
    <w:rsid w:val="00683877"/>
    <w:rsid w:val="0068479D"/>
    <w:rsid w:val="00684C01"/>
    <w:rsid w:val="00684F95"/>
    <w:rsid w:val="00684FAC"/>
    <w:rsid w:val="00685D53"/>
    <w:rsid w:val="0068670C"/>
    <w:rsid w:val="006878D3"/>
    <w:rsid w:val="006906D8"/>
    <w:rsid w:val="00690847"/>
    <w:rsid w:val="00692692"/>
    <w:rsid w:val="00692F4A"/>
    <w:rsid w:val="0069354D"/>
    <w:rsid w:val="00693C20"/>
    <w:rsid w:val="00695208"/>
    <w:rsid w:val="00696E9B"/>
    <w:rsid w:val="006A056B"/>
    <w:rsid w:val="006A0B9A"/>
    <w:rsid w:val="006A1A08"/>
    <w:rsid w:val="006A1D2A"/>
    <w:rsid w:val="006A3810"/>
    <w:rsid w:val="006A4F9D"/>
    <w:rsid w:val="006A5275"/>
    <w:rsid w:val="006A5A30"/>
    <w:rsid w:val="006A65ED"/>
    <w:rsid w:val="006A6809"/>
    <w:rsid w:val="006A6AC3"/>
    <w:rsid w:val="006A6DD5"/>
    <w:rsid w:val="006A7F92"/>
    <w:rsid w:val="006B0891"/>
    <w:rsid w:val="006B099C"/>
    <w:rsid w:val="006B225C"/>
    <w:rsid w:val="006B2A47"/>
    <w:rsid w:val="006B2D64"/>
    <w:rsid w:val="006B327C"/>
    <w:rsid w:val="006B3C6F"/>
    <w:rsid w:val="006B40A5"/>
    <w:rsid w:val="006B46C8"/>
    <w:rsid w:val="006B71B1"/>
    <w:rsid w:val="006B7829"/>
    <w:rsid w:val="006C0410"/>
    <w:rsid w:val="006C16E4"/>
    <w:rsid w:val="006C19E9"/>
    <w:rsid w:val="006C1EA3"/>
    <w:rsid w:val="006C2537"/>
    <w:rsid w:val="006C3D20"/>
    <w:rsid w:val="006C401E"/>
    <w:rsid w:val="006C46CB"/>
    <w:rsid w:val="006C4BD3"/>
    <w:rsid w:val="006C530E"/>
    <w:rsid w:val="006C5B40"/>
    <w:rsid w:val="006C6198"/>
    <w:rsid w:val="006C79B4"/>
    <w:rsid w:val="006C7B49"/>
    <w:rsid w:val="006D011C"/>
    <w:rsid w:val="006D0221"/>
    <w:rsid w:val="006D025F"/>
    <w:rsid w:val="006D0B1B"/>
    <w:rsid w:val="006D5634"/>
    <w:rsid w:val="006D6C77"/>
    <w:rsid w:val="006D7998"/>
    <w:rsid w:val="006D7E96"/>
    <w:rsid w:val="006E0221"/>
    <w:rsid w:val="006E04E2"/>
    <w:rsid w:val="006E156D"/>
    <w:rsid w:val="006E338F"/>
    <w:rsid w:val="006E4737"/>
    <w:rsid w:val="006E5118"/>
    <w:rsid w:val="006E5455"/>
    <w:rsid w:val="006E5879"/>
    <w:rsid w:val="006E7314"/>
    <w:rsid w:val="006F07E8"/>
    <w:rsid w:val="006F2397"/>
    <w:rsid w:val="006F2908"/>
    <w:rsid w:val="006F33D8"/>
    <w:rsid w:val="006F40BF"/>
    <w:rsid w:val="006F4B05"/>
    <w:rsid w:val="006F53CD"/>
    <w:rsid w:val="006F586F"/>
    <w:rsid w:val="006F5D5D"/>
    <w:rsid w:val="006F6011"/>
    <w:rsid w:val="006F7E9D"/>
    <w:rsid w:val="00702099"/>
    <w:rsid w:val="00702E4D"/>
    <w:rsid w:val="00703328"/>
    <w:rsid w:val="007043A6"/>
    <w:rsid w:val="00704ACF"/>
    <w:rsid w:val="00704BD3"/>
    <w:rsid w:val="00705244"/>
    <w:rsid w:val="0070641C"/>
    <w:rsid w:val="007068D7"/>
    <w:rsid w:val="007077E8"/>
    <w:rsid w:val="0070782D"/>
    <w:rsid w:val="007078C3"/>
    <w:rsid w:val="00707F19"/>
    <w:rsid w:val="0071105B"/>
    <w:rsid w:val="00712210"/>
    <w:rsid w:val="00712580"/>
    <w:rsid w:val="007135C2"/>
    <w:rsid w:val="00715673"/>
    <w:rsid w:val="007162C8"/>
    <w:rsid w:val="00716ABB"/>
    <w:rsid w:val="00716B9C"/>
    <w:rsid w:val="00716DCA"/>
    <w:rsid w:val="007212D7"/>
    <w:rsid w:val="00721941"/>
    <w:rsid w:val="0072461A"/>
    <w:rsid w:val="00724DCE"/>
    <w:rsid w:val="00725A1E"/>
    <w:rsid w:val="00725FDE"/>
    <w:rsid w:val="007271B7"/>
    <w:rsid w:val="007300EE"/>
    <w:rsid w:val="00731EAE"/>
    <w:rsid w:val="00732360"/>
    <w:rsid w:val="00732400"/>
    <w:rsid w:val="007326D6"/>
    <w:rsid w:val="007348F3"/>
    <w:rsid w:val="0073668F"/>
    <w:rsid w:val="007369D6"/>
    <w:rsid w:val="0073782B"/>
    <w:rsid w:val="007410E1"/>
    <w:rsid w:val="00741D4A"/>
    <w:rsid w:val="00741EE6"/>
    <w:rsid w:val="007426D3"/>
    <w:rsid w:val="007429FB"/>
    <w:rsid w:val="00743815"/>
    <w:rsid w:val="00745272"/>
    <w:rsid w:val="0074610C"/>
    <w:rsid w:val="0074618A"/>
    <w:rsid w:val="0074645F"/>
    <w:rsid w:val="00746480"/>
    <w:rsid w:val="00747632"/>
    <w:rsid w:val="00747DD4"/>
    <w:rsid w:val="00747F03"/>
    <w:rsid w:val="0075211D"/>
    <w:rsid w:val="00752BE0"/>
    <w:rsid w:val="00753FC2"/>
    <w:rsid w:val="0075615E"/>
    <w:rsid w:val="007576E2"/>
    <w:rsid w:val="00760B22"/>
    <w:rsid w:val="007616D7"/>
    <w:rsid w:val="00761732"/>
    <w:rsid w:val="007617AD"/>
    <w:rsid w:val="00762C96"/>
    <w:rsid w:val="00763373"/>
    <w:rsid w:val="007633A5"/>
    <w:rsid w:val="00764016"/>
    <w:rsid w:val="0076442B"/>
    <w:rsid w:val="00765BB3"/>
    <w:rsid w:val="00765BF0"/>
    <w:rsid w:val="00765C54"/>
    <w:rsid w:val="0076683B"/>
    <w:rsid w:val="007669AB"/>
    <w:rsid w:val="0076757A"/>
    <w:rsid w:val="00771FFB"/>
    <w:rsid w:val="00772AB7"/>
    <w:rsid w:val="00773B4A"/>
    <w:rsid w:val="007741FC"/>
    <w:rsid w:val="00775B3C"/>
    <w:rsid w:val="00775B4F"/>
    <w:rsid w:val="00775D91"/>
    <w:rsid w:val="007767F1"/>
    <w:rsid w:val="00776FCB"/>
    <w:rsid w:val="0077709B"/>
    <w:rsid w:val="007776DD"/>
    <w:rsid w:val="00782B57"/>
    <w:rsid w:val="00783B68"/>
    <w:rsid w:val="00785694"/>
    <w:rsid w:val="0078615E"/>
    <w:rsid w:val="00787BFD"/>
    <w:rsid w:val="00790845"/>
    <w:rsid w:val="00791409"/>
    <w:rsid w:val="0079143C"/>
    <w:rsid w:val="00791C27"/>
    <w:rsid w:val="00793D68"/>
    <w:rsid w:val="00794037"/>
    <w:rsid w:val="0079412E"/>
    <w:rsid w:val="0079542B"/>
    <w:rsid w:val="00795816"/>
    <w:rsid w:val="00795EEC"/>
    <w:rsid w:val="007A02E6"/>
    <w:rsid w:val="007A1853"/>
    <w:rsid w:val="007A1968"/>
    <w:rsid w:val="007A2008"/>
    <w:rsid w:val="007A2C57"/>
    <w:rsid w:val="007A2EA1"/>
    <w:rsid w:val="007A3651"/>
    <w:rsid w:val="007A42FA"/>
    <w:rsid w:val="007A4555"/>
    <w:rsid w:val="007A455F"/>
    <w:rsid w:val="007A4CBB"/>
    <w:rsid w:val="007A5D53"/>
    <w:rsid w:val="007A6B41"/>
    <w:rsid w:val="007A6D24"/>
    <w:rsid w:val="007A7441"/>
    <w:rsid w:val="007B0385"/>
    <w:rsid w:val="007B0A47"/>
    <w:rsid w:val="007B163F"/>
    <w:rsid w:val="007B1D1D"/>
    <w:rsid w:val="007B33EF"/>
    <w:rsid w:val="007B4E1F"/>
    <w:rsid w:val="007B50D9"/>
    <w:rsid w:val="007B50ED"/>
    <w:rsid w:val="007B5480"/>
    <w:rsid w:val="007B56C6"/>
    <w:rsid w:val="007B5D38"/>
    <w:rsid w:val="007B5FF0"/>
    <w:rsid w:val="007B730C"/>
    <w:rsid w:val="007C1B49"/>
    <w:rsid w:val="007C1B52"/>
    <w:rsid w:val="007C2254"/>
    <w:rsid w:val="007C41C8"/>
    <w:rsid w:val="007C4851"/>
    <w:rsid w:val="007C4BFC"/>
    <w:rsid w:val="007C5EE2"/>
    <w:rsid w:val="007D126C"/>
    <w:rsid w:val="007D149E"/>
    <w:rsid w:val="007D159C"/>
    <w:rsid w:val="007D164F"/>
    <w:rsid w:val="007D16FE"/>
    <w:rsid w:val="007D270E"/>
    <w:rsid w:val="007D402E"/>
    <w:rsid w:val="007D41FF"/>
    <w:rsid w:val="007D7AFC"/>
    <w:rsid w:val="007E1267"/>
    <w:rsid w:val="007E28C9"/>
    <w:rsid w:val="007E2A72"/>
    <w:rsid w:val="007E2A7C"/>
    <w:rsid w:val="007E2F58"/>
    <w:rsid w:val="007E4379"/>
    <w:rsid w:val="007E4F7B"/>
    <w:rsid w:val="007E5340"/>
    <w:rsid w:val="007E61FE"/>
    <w:rsid w:val="007F07D9"/>
    <w:rsid w:val="007F1790"/>
    <w:rsid w:val="007F249C"/>
    <w:rsid w:val="007F48C0"/>
    <w:rsid w:val="007F4C8B"/>
    <w:rsid w:val="007F6C65"/>
    <w:rsid w:val="007F78D8"/>
    <w:rsid w:val="00800419"/>
    <w:rsid w:val="0080050B"/>
    <w:rsid w:val="00800631"/>
    <w:rsid w:val="00801D97"/>
    <w:rsid w:val="0080294F"/>
    <w:rsid w:val="0080507B"/>
    <w:rsid w:val="00805BCD"/>
    <w:rsid w:val="00805D43"/>
    <w:rsid w:val="00807156"/>
    <w:rsid w:val="00810D3F"/>
    <w:rsid w:val="00811A09"/>
    <w:rsid w:val="00812352"/>
    <w:rsid w:val="0081240B"/>
    <w:rsid w:val="00812703"/>
    <w:rsid w:val="0081317B"/>
    <w:rsid w:val="00814CAB"/>
    <w:rsid w:val="00814F83"/>
    <w:rsid w:val="0082086A"/>
    <w:rsid w:val="008210CD"/>
    <w:rsid w:val="008223C2"/>
    <w:rsid w:val="00822DF4"/>
    <w:rsid w:val="008230F0"/>
    <w:rsid w:val="00824C0D"/>
    <w:rsid w:val="00824EDB"/>
    <w:rsid w:val="008261A5"/>
    <w:rsid w:val="0082684A"/>
    <w:rsid w:val="00826A1D"/>
    <w:rsid w:val="00830148"/>
    <w:rsid w:val="008303C5"/>
    <w:rsid w:val="00830620"/>
    <w:rsid w:val="00833562"/>
    <w:rsid w:val="0083474B"/>
    <w:rsid w:val="00834892"/>
    <w:rsid w:val="00835B78"/>
    <w:rsid w:val="00837343"/>
    <w:rsid w:val="0084118F"/>
    <w:rsid w:val="00842CB0"/>
    <w:rsid w:val="008441B1"/>
    <w:rsid w:val="008450EC"/>
    <w:rsid w:val="0084571E"/>
    <w:rsid w:val="00847799"/>
    <w:rsid w:val="00852C14"/>
    <w:rsid w:val="008536FB"/>
    <w:rsid w:val="00853F45"/>
    <w:rsid w:val="0085784C"/>
    <w:rsid w:val="00857A9B"/>
    <w:rsid w:val="008636B4"/>
    <w:rsid w:val="008656FD"/>
    <w:rsid w:val="00866E5A"/>
    <w:rsid w:val="0086756B"/>
    <w:rsid w:val="00867E72"/>
    <w:rsid w:val="008720C8"/>
    <w:rsid w:val="00872FE9"/>
    <w:rsid w:val="008732B5"/>
    <w:rsid w:val="0087517C"/>
    <w:rsid w:val="00875BD2"/>
    <w:rsid w:val="008768E2"/>
    <w:rsid w:val="00880CC6"/>
    <w:rsid w:val="00882206"/>
    <w:rsid w:val="00882893"/>
    <w:rsid w:val="00884DC6"/>
    <w:rsid w:val="00886F0F"/>
    <w:rsid w:val="00891910"/>
    <w:rsid w:val="00893272"/>
    <w:rsid w:val="00895C66"/>
    <w:rsid w:val="0089654F"/>
    <w:rsid w:val="008A0104"/>
    <w:rsid w:val="008A4FCA"/>
    <w:rsid w:val="008A5846"/>
    <w:rsid w:val="008A68ED"/>
    <w:rsid w:val="008A7992"/>
    <w:rsid w:val="008B288C"/>
    <w:rsid w:val="008B3637"/>
    <w:rsid w:val="008B449E"/>
    <w:rsid w:val="008B4910"/>
    <w:rsid w:val="008B6953"/>
    <w:rsid w:val="008B69A7"/>
    <w:rsid w:val="008B7B37"/>
    <w:rsid w:val="008C01D8"/>
    <w:rsid w:val="008C13A5"/>
    <w:rsid w:val="008C183D"/>
    <w:rsid w:val="008C1CB2"/>
    <w:rsid w:val="008C3032"/>
    <w:rsid w:val="008C4278"/>
    <w:rsid w:val="008C5B55"/>
    <w:rsid w:val="008C7A7F"/>
    <w:rsid w:val="008C7CB3"/>
    <w:rsid w:val="008D0225"/>
    <w:rsid w:val="008D25CE"/>
    <w:rsid w:val="008D30F2"/>
    <w:rsid w:val="008D453F"/>
    <w:rsid w:val="008D47B4"/>
    <w:rsid w:val="008D4A8A"/>
    <w:rsid w:val="008D69DC"/>
    <w:rsid w:val="008D6DA7"/>
    <w:rsid w:val="008D7478"/>
    <w:rsid w:val="008D7819"/>
    <w:rsid w:val="008D7921"/>
    <w:rsid w:val="008D7952"/>
    <w:rsid w:val="008E03B9"/>
    <w:rsid w:val="008E09AD"/>
    <w:rsid w:val="008E1693"/>
    <w:rsid w:val="008E2701"/>
    <w:rsid w:val="008E2EDD"/>
    <w:rsid w:val="008E50E9"/>
    <w:rsid w:val="008E5BB1"/>
    <w:rsid w:val="008E755A"/>
    <w:rsid w:val="008E7D8C"/>
    <w:rsid w:val="008F140A"/>
    <w:rsid w:val="008F1693"/>
    <w:rsid w:val="008F21A9"/>
    <w:rsid w:val="008F28CF"/>
    <w:rsid w:val="008F2C75"/>
    <w:rsid w:val="008F44BF"/>
    <w:rsid w:val="008F46A8"/>
    <w:rsid w:val="008F6A8D"/>
    <w:rsid w:val="008F794D"/>
    <w:rsid w:val="008F7D42"/>
    <w:rsid w:val="00900B9B"/>
    <w:rsid w:val="00900FB0"/>
    <w:rsid w:val="009025A1"/>
    <w:rsid w:val="009026D1"/>
    <w:rsid w:val="00903B6E"/>
    <w:rsid w:val="009044BE"/>
    <w:rsid w:val="00904542"/>
    <w:rsid w:val="00904BE6"/>
    <w:rsid w:val="00904D7A"/>
    <w:rsid w:val="00905CFB"/>
    <w:rsid w:val="00905E91"/>
    <w:rsid w:val="009077FE"/>
    <w:rsid w:val="00907BA5"/>
    <w:rsid w:val="00911375"/>
    <w:rsid w:val="0091266C"/>
    <w:rsid w:val="009134DC"/>
    <w:rsid w:val="009144D4"/>
    <w:rsid w:val="009165D3"/>
    <w:rsid w:val="00917053"/>
    <w:rsid w:val="009206EE"/>
    <w:rsid w:val="009211AD"/>
    <w:rsid w:val="009215A5"/>
    <w:rsid w:val="00921840"/>
    <w:rsid w:val="009222C5"/>
    <w:rsid w:val="00922BEB"/>
    <w:rsid w:val="0092433D"/>
    <w:rsid w:val="009253AE"/>
    <w:rsid w:val="00926216"/>
    <w:rsid w:val="00926997"/>
    <w:rsid w:val="00926FCD"/>
    <w:rsid w:val="00930807"/>
    <w:rsid w:val="00930A52"/>
    <w:rsid w:val="00931D3A"/>
    <w:rsid w:val="009321AF"/>
    <w:rsid w:val="009353D3"/>
    <w:rsid w:val="00935B15"/>
    <w:rsid w:val="00935F61"/>
    <w:rsid w:val="009374B7"/>
    <w:rsid w:val="0094044C"/>
    <w:rsid w:val="009450F6"/>
    <w:rsid w:val="00946762"/>
    <w:rsid w:val="0094741D"/>
    <w:rsid w:val="00951037"/>
    <w:rsid w:val="009513D8"/>
    <w:rsid w:val="00951BCA"/>
    <w:rsid w:val="00952818"/>
    <w:rsid w:val="009536C1"/>
    <w:rsid w:val="00954717"/>
    <w:rsid w:val="00954F0B"/>
    <w:rsid w:val="00955472"/>
    <w:rsid w:val="00955BF5"/>
    <w:rsid w:val="009563F3"/>
    <w:rsid w:val="00960A57"/>
    <w:rsid w:val="00960C95"/>
    <w:rsid w:val="00960E1D"/>
    <w:rsid w:val="0096159C"/>
    <w:rsid w:val="00962B34"/>
    <w:rsid w:val="00963F7F"/>
    <w:rsid w:val="0096402D"/>
    <w:rsid w:val="0096430B"/>
    <w:rsid w:val="0096599B"/>
    <w:rsid w:val="0096624A"/>
    <w:rsid w:val="009668E9"/>
    <w:rsid w:val="009704DE"/>
    <w:rsid w:val="0097356F"/>
    <w:rsid w:val="00973D81"/>
    <w:rsid w:val="00973F0D"/>
    <w:rsid w:val="009742B3"/>
    <w:rsid w:val="009749C5"/>
    <w:rsid w:val="00980212"/>
    <w:rsid w:val="00981B0C"/>
    <w:rsid w:val="00981B84"/>
    <w:rsid w:val="00982F9E"/>
    <w:rsid w:val="009834DF"/>
    <w:rsid w:val="00984586"/>
    <w:rsid w:val="0098524C"/>
    <w:rsid w:val="009857C5"/>
    <w:rsid w:val="00985915"/>
    <w:rsid w:val="00986287"/>
    <w:rsid w:val="0098637A"/>
    <w:rsid w:val="009866BC"/>
    <w:rsid w:val="00986E3B"/>
    <w:rsid w:val="00990CE8"/>
    <w:rsid w:val="00990DD5"/>
    <w:rsid w:val="00992EF5"/>
    <w:rsid w:val="0099325E"/>
    <w:rsid w:val="00993740"/>
    <w:rsid w:val="009947E3"/>
    <w:rsid w:val="009948BA"/>
    <w:rsid w:val="00995B66"/>
    <w:rsid w:val="009971E6"/>
    <w:rsid w:val="00997DBE"/>
    <w:rsid w:val="009A2050"/>
    <w:rsid w:val="009A2236"/>
    <w:rsid w:val="009A2821"/>
    <w:rsid w:val="009A2CA5"/>
    <w:rsid w:val="009A413B"/>
    <w:rsid w:val="009A4F58"/>
    <w:rsid w:val="009A69A1"/>
    <w:rsid w:val="009A6F46"/>
    <w:rsid w:val="009A7EB3"/>
    <w:rsid w:val="009B013B"/>
    <w:rsid w:val="009B04B8"/>
    <w:rsid w:val="009B11BD"/>
    <w:rsid w:val="009B5AA8"/>
    <w:rsid w:val="009B5B11"/>
    <w:rsid w:val="009B7D74"/>
    <w:rsid w:val="009C2F5D"/>
    <w:rsid w:val="009C39B0"/>
    <w:rsid w:val="009C4569"/>
    <w:rsid w:val="009C4F87"/>
    <w:rsid w:val="009C5525"/>
    <w:rsid w:val="009C5EF3"/>
    <w:rsid w:val="009D0A84"/>
    <w:rsid w:val="009D0FE5"/>
    <w:rsid w:val="009D1207"/>
    <w:rsid w:val="009D3EBD"/>
    <w:rsid w:val="009D448B"/>
    <w:rsid w:val="009D4AC1"/>
    <w:rsid w:val="009D4AD2"/>
    <w:rsid w:val="009D4F2B"/>
    <w:rsid w:val="009D6072"/>
    <w:rsid w:val="009D7202"/>
    <w:rsid w:val="009E1051"/>
    <w:rsid w:val="009E1F30"/>
    <w:rsid w:val="009E22C9"/>
    <w:rsid w:val="009E2768"/>
    <w:rsid w:val="009E319C"/>
    <w:rsid w:val="009E320B"/>
    <w:rsid w:val="009E6C0D"/>
    <w:rsid w:val="009E7264"/>
    <w:rsid w:val="009F2A90"/>
    <w:rsid w:val="009F36D4"/>
    <w:rsid w:val="009F39F4"/>
    <w:rsid w:val="009F4D5B"/>
    <w:rsid w:val="00A0086D"/>
    <w:rsid w:val="00A00C8C"/>
    <w:rsid w:val="00A01BBB"/>
    <w:rsid w:val="00A03398"/>
    <w:rsid w:val="00A04493"/>
    <w:rsid w:val="00A04B0B"/>
    <w:rsid w:val="00A062B5"/>
    <w:rsid w:val="00A076D7"/>
    <w:rsid w:val="00A07884"/>
    <w:rsid w:val="00A07F59"/>
    <w:rsid w:val="00A10584"/>
    <w:rsid w:val="00A10CAE"/>
    <w:rsid w:val="00A12662"/>
    <w:rsid w:val="00A13150"/>
    <w:rsid w:val="00A13C92"/>
    <w:rsid w:val="00A13CF3"/>
    <w:rsid w:val="00A1403C"/>
    <w:rsid w:val="00A1507C"/>
    <w:rsid w:val="00A15A87"/>
    <w:rsid w:val="00A15C35"/>
    <w:rsid w:val="00A15E31"/>
    <w:rsid w:val="00A162A2"/>
    <w:rsid w:val="00A17567"/>
    <w:rsid w:val="00A17AED"/>
    <w:rsid w:val="00A20A40"/>
    <w:rsid w:val="00A22479"/>
    <w:rsid w:val="00A22DA2"/>
    <w:rsid w:val="00A23DC0"/>
    <w:rsid w:val="00A253B3"/>
    <w:rsid w:val="00A25C4C"/>
    <w:rsid w:val="00A25DA3"/>
    <w:rsid w:val="00A263CD"/>
    <w:rsid w:val="00A26F3E"/>
    <w:rsid w:val="00A31CCB"/>
    <w:rsid w:val="00A33FF5"/>
    <w:rsid w:val="00A34400"/>
    <w:rsid w:val="00A34A21"/>
    <w:rsid w:val="00A3685D"/>
    <w:rsid w:val="00A3691F"/>
    <w:rsid w:val="00A42E6A"/>
    <w:rsid w:val="00A43385"/>
    <w:rsid w:val="00A438D8"/>
    <w:rsid w:val="00A43DD6"/>
    <w:rsid w:val="00A462A3"/>
    <w:rsid w:val="00A473A1"/>
    <w:rsid w:val="00A473DC"/>
    <w:rsid w:val="00A47C78"/>
    <w:rsid w:val="00A52E95"/>
    <w:rsid w:val="00A56A7C"/>
    <w:rsid w:val="00A56BF3"/>
    <w:rsid w:val="00A56C2B"/>
    <w:rsid w:val="00A56FC2"/>
    <w:rsid w:val="00A576FB"/>
    <w:rsid w:val="00A57A7A"/>
    <w:rsid w:val="00A60999"/>
    <w:rsid w:val="00A62370"/>
    <w:rsid w:val="00A62DBD"/>
    <w:rsid w:val="00A65BF6"/>
    <w:rsid w:val="00A65D20"/>
    <w:rsid w:val="00A66007"/>
    <w:rsid w:val="00A66303"/>
    <w:rsid w:val="00A71196"/>
    <w:rsid w:val="00A712C4"/>
    <w:rsid w:val="00A71DC5"/>
    <w:rsid w:val="00A7278D"/>
    <w:rsid w:val="00A72FA9"/>
    <w:rsid w:val="00A74394"/>
    <w:rsid w:val="00A74664"/>
    <w:rsid w:val="00A75436"/>
    <w:rsid w:val="00A75B1E"/>
    <w:rsid w:val="00A76B53"/>
    <w:rsid w:val="00A80B4F"/>
    <w:rsid w:val="00A8273D"/>
    <w:rsid w:val="00A82A0A"/>
    <w:rsid w:val="00A838DF"/>
    <w:rsid w:val="00A85047"/>
    <w:rsid w:val="00A8574E"/>
    <w:rsid w:val="00A86113"/>
    <w:rsid w:val="00A8783C"/>
    <w:rsid w:val="00A906EB"/>
    <w:rsid w:val="00A90D62"/>
    <w:rsid w:val="00A91895"/>
    <w:rsid w:val="00A918EF"/>
    <w:rsid w:val="00A91919"/>
    <w:rsid w:val="00A91D28"/>
    <w:rsid w:val="00A922A0"/>
    <w:rsid w:val="00A929CD"/>
    <w:rsid w:val="00A93270"/>
    <w:rsid w:val="00A9330B"/>
    <w:rsid w:val="00A95026"/>
    <w:rsid w:val="00A95070"/>
    <w:rsid w:val="00A95568"/>
    <w:rsid w:val="00A97493"/>
    <w:rsid w:val="00AA23E7"/>
    <w:rsid w:val="00AA268B"/>
    <w:rsid w:val="00AA35C4"/>
    <w:rsid w:val="00AA37EE"/>
    <w:rsid w:val="00AA4AD0"/>
    <w:rsid w:val="00AA4AEB"/>
    <w:rsid w:val="00AA4D5E"/>
    <w:rsid w:val="00AA5946"/>
    <w:rsid w:val="00AA5B8C"/>
    <w:rsid w:val="00AA6566"/>
    <w:rsid w:val="00AA6621"/>
    <w:rsid w:val="00AA665B"/>
    <w:rsid w:val="00AA6D0C"/>
    <w:rsid w:val="00AA7E4B"/>
    <w:rsid w:val="00AB0118"/>
    <w:rsid w:val="00AB123A"/>
    <w:rsid w:val="00AB1BE9"/>
    <w:rsid w:val="00AB3BBC"/>
    <w:rsid w:val="00AB494E"/>
    <w:rsid w:val="00AB73D4"/>
    <w:rsid w:val="00AC09A2"/>
    <w:rsid w:val="00AC14E7"/>
    <w:rsid w:val="00AC22FA"/>
    <w:rsid w:val="00AC2743"/>
    <w:rsid w:val="00AC30A9"/>
    <w:rsid w:val="00AC363C"/>
    <w:rsid w:val="00AC3717"/>
    <w:rsid w:val="00AC4363"/>
    <w:rsid w:val="00AC5D2F"/>
    <w:rsid w:val="00AC5E2D"/>
    <w:rsid w:val="00AC5FAC"/>
    <w:rsid w:val="00AC648F"/>
    <w:rsid w:val="00AC70F5"/>
    <w:rsid w:val="00AD0BFB"/>
    <w:rsid w:val="00AD2DD7"/>
    <w:rsid w:val="00AD7635"/>
    <w:rsid w:val="00AE1601"/>
    <w:rsid w:val="00AE3049"/>
    <w:rsid w:val="00AE4A46"/>
    <w:rsid w:val="00AE5385"/>
    <w:rsid w:val="00AE6EC0"/>
    <w:rsid w:val="00AE6EC2"/>
    <w:rsid w:val="00AF010D"/>
    <w:rsid w:val="00AF09B3"/>
    <w:rsid w:val="00AF2AA3"/>
    <w:rsid w:val="00AF5521"/>
    <w:rsid w:val="00AF6071"/>
    <w:rsid w:val="00AF6E6C"/>
    <w:rsid w:val="00AF7BD5"/>
    <w:rsid w:val="00B01757"/>
    <w:rsid w:val="00B01A9D"/>
    <w:rsid w:val="00B0282B"/>
    <w:rsid w:val="00B06130"/>
    <w:rsid w:val="00B061E8"/>
    <w:rsid w:val="00B11715"/>
    <w:rsid w:val="00B11874"/>
    <w:rsid w:val="00B11A8A"/>
    <w:rsid w:val="00B12E39"/>
    <w:rsid w:val="00B1374B"/>
    <w:rsid w:val="00B137F6"/>
    <w:rsid w:val="00B13BE3"/>
    <w:rsid w:val="00B14537"/>
    <w:rsid w:val="00B1493D"/>
    <w:rsid w:val="00B14E94"/>
    <w:rsid w:val="00B1563A"/>
    <w:rsid w:val="00B17D18"/>
    <w:rsid w:val="00B17E45"/>
    <w:rsid w:val="00B20D58"/>
    <w:rsid w:val="00B214E6"/>
    <w:rsid w:val="00B22754"/>
    <w:rsid w:val="00B22CDF"/>
    <w:rsid w:val="00B23050"/>
    <w:rsid w:val="00B2321C"/>
    <w:rsid w:val="00B2365E"/>
    <w:rsid w:val="00B2468B"/>
    <w:rsid w:val="00B24FBD"/>
    <w:rsid w:val="00B268B1"/>
    <w:rsid w:val="00B2704D"/>
    <w:rsid w:val="00B277A8"/>
    <w:rsid w:val="00B278A7"/>
    <w:rsid w:val="00B27AC1"/>
    <w:rsid w:val="00B27B92"/>
    <w:rsid w:val="00B30345"/>
    <w:rsid w:val="00B306B9"/>
    <w:rsid w:val="00B30CB7"/>
    <w:rsid w:val="00B30D2E"/>
    <w:rsid w:val="00B31397"/>
    <w:rsid w:val="00B32FCA"/>
    <w:rsid w:val="00B33378"/>
    <w:rsid w:val="00B338E2"/>
    <w:rsid w:val="00B34CDC"/>
    <w:rsid w:val="00B36260"/>
    <w:rsid w:val="00B36543"/>
    <w:rsid w:val="00B36B1D"/>
    <w:rsid w:val="00B40A4C"/>
    <w:rsid w:val="00B40E97"/>
    <w:rsid w:val="00B42DCE"/>
    <w:rsid w:val="00B43035"/>
    <w:rsid w:val="00B4491C"/>
    <w:rsid w:val="00B44A6E"/>
    <w:rsid w:val="00B45C7B"/>
    <w:rsid w:val="00B4771F"/>
    <w:rsid w:val="00B50256"/>
    <w:rsid w:val="00B50577"/>
    <w:rsid w:val="00B50902"/>
    <w:rsid w:val="00B50E8A"/>
    <w:rsid w:val="00B513E9"/>
    <w:rsid w:val="00B5223E"/>
    <w:rsid w:val="00B527C4"/>
    <w:rsid w:val="00B53DEE"/>
    <w:rsid w:val="00B54417"/>
    <w:rsid w:val="00B54E78"/>
    <w:rsid w:val="00B55D71"/>
    <w:rsid w:val="00B56828"/>
    <w:rsid w:val="00B5698F"/>
    <w:rsid w:val="00B569B9"/>
    <w:rsid w:val="00B614EE"/>
    <w:rsid w:val="00B62452"/>
    <w:rsid w:val="00B63CA1"/>
    <w:rsid w:val="00B6417F"/>
    <w:rsid w:val="00B64958"/>
    <w:rsid w:val="00B654FE"/>
    <w:rsid w:val="00B65B4A"/>
    <w:rsid w:val="00B66545"/>
    <w:rsid w:val="00B70522"/>
    <w:rsid w:val="00B70E7E"/>
    <w:rsid w:val="00B72A8F"/>
    <w:rsid w:val="00B73A15"/>
    <w:rsid w:val="00B741FB"/>
    <w:rsid w:val="00B753B4"/>
    <w:rsid w:val="00B76069"/>
    <w:rsid w:val="00B7661F"/>
    <w:rsid w:val="00B80F2C"/>
    <w:rsid w:val="00B81E01"/>
    <w:rsid w:val="00B82573"/>
    <w:rsid w:val="00B82591"/>
    <w:rsid w:val="00B82FC6"/>
    <w:rsid w:val="00B8343D"/>
    <w:rsid w:val="00B841B3"/>
    <w:rsid w:val="00B85788"/>
    <w:rsid w:val="00B8644C"/>
    <w:rsid w:val="00B86D97"/>
    <w:rsid w:val="00B8749B"/>
    <w:rsid w:val="00B90049"/>
    <w:rsid w:val="00B91EFD"/>
    <w:rsid w:val="00B926FA"/>
    <w:rsid w:val="00B92763"/>
    <w:rsid w:val="00B92A76"/>
    <w:rsid w:val="00B92BF6"/>
    <w:rsid w:val="00B95A6A"/>
    <w:rsid w:val="00B95E6E"/>
    <w:rsid w:val="00B96C4B"/>
    <w:rsid w:val="00B9707F"/>
    <w:rsid w:val="00B97EC3"/>
    <w:rsid w:val="00BA0230"/>
    <w:rsid w:val="00BA0822"/>
    <w:rsid w:val="00BA386F"/>
    <w:rsid w:val="00BA41E3"/>
    <w:rsid w:val="00BA64A3"/>
    <w:rsid w:val="00BB01BE"/>
    <w:rsid w:val="00BB08A6"/>
    <w:rsid w:val="00BB2A14"/>
    <w:rsid w:val="00BB3421"/>
    <w:rsid w:val="00BB4A79"/>
    <w:rsid w:val="00BB5EB9"/>
    <w:rsid w:val="00BB5EE7"/>
    <w:rsid w:val="00BB6203"/>
    <w:rsid w:val="00BB6A9C"/>
    <w:rsid w:val="00BB7992"/>
    <w:rsid w:val="00BB7A7A"/>
    <w:rsid w:val="00BC1370"/>
    <w:rsid w:val="00BC22E0"/>
    <w:rsid w:val="00BC254D"/>
    <w:rsid w:val="00BC2EF2"/>
    <w:rsid w:val="00BC3B37"/>
    <w:rsid w:val="00BC48F9"/>
    <w:rsid w:val="00BC4A64"/>
    <w:rsid w:val="00BC4C44"/>
    <w:rsid w:val="00BC507A"/>
    <w:rsid w:val="00BC53D4"/>
    <w:rsid w:val="00BC5726"/>
    <w:rsid w:val="00BC5F02"/>
    <w:rsid w:val="00BC5F20"/>
    <w:rsid w:val="00BC608B"/>
    <w:rsid w:val="00BC62E6"/>
    <w:rsid w:val="00BC6B57"/>
    <w:rsid w:val="00BC75EB"/>
    <w:rsid w:val="00BD1D58"/>
    <w:rsid w:val="00BD1F91"/>
    <w:rsid w:val="00BD2C00"/>
    <w:rsid w:val="00BD51CC"/>
    <w:rsid w:val="00BE064B"/>
    <w:rsid w:val="00BE1001"/>
    <w:rsid w:val="00BE10B1"/>
    <w:rsid w:val="00BE2546"/>
    <w:rsid w:val="00BE4521"/>
    <w:rsid w:val="00BE4E43"/>
    <w:rsid w:val="00BE4FD3"/>
    <w:rsid w:val="00BF0E14"/>
    <w:rsid w:val="00BF1928"/>
    <w:rsid w:val="00BF1B18"/>
    <w:rsid w:val="00BF56D7"/>
    <w:rsid w:val="00BF5B48"/>
    <w:rsid w:val="00BF7341"/>
    <w:rsid w:val="00BF76B0"/>
    <w:rsid w:val="00BF799E"/>
    <w:rsid w:val="00C008FE"/>
    <w:rsid w:val="00C01151"/>
    <w:rsid w:val="00C03904"/>
    <w:rsid w:val="00C0455B"/>
    <w:rsid w:val="00C04914"/>
    <w:rsid w:val="00C0687D"/>
    <w:rsid w:val="00C100EC"/>
    <w:rsid w:val="00C10AFC"/>
    <w:rsid w:val="00C10D7A"/>
    <w:rsid w:val="00C129BA"/>
    <w:rsid w:val="00C1383D"/>
    <w:rsid w:val="00C1391E"/>
    <w:rsid w:val="00C13F2C"/>
    <w:rsid w:val="00C1440E"/>
    <w:rsid w:val="00C14A85"/>
    <w:rsid w:val="00C1746E"/>
    <w:rsid w:val="00C21DD5"/>
    <w:rsid w:val="00C229AB"/>
    <w:rsid w:val="00C22FFA"/>
    <w:rsid w:val="00C23A1B"/>
    <w:rsid w:val="00C24D96"/>
    <w:rsid w:val="00C26FF9"/>
    <w:rsid w:val="00C273AE"/>
    <w:rsid w:val="00C278CC"/>
    <w:rsid w:val="00C278F9"/>
    <w:rsid w:val="00C30A13"/>
    <w:rsid w:val="00C316EF"/>
    <w:rsid w:val="00C32A01"/>
    <w:rsid w:val="00C3301A"/>
    <w:rsid w:val="00C35D56"/>
    <w:rsid w:val="00C363B3"/>
    <w:rsid w:val="00C36898"/>
    <w:rsid w:val="00C40C86"/>
    <w:rsid w:val="00C4223F"/>
    <w:rsid w:val="00C43A78"/>
    <w:rsid w:val="00C44FF6"/>
    <w:rsid w:val="00C45117"/>
    <w:rsid w:val="00C4722C"/>
    <w:rsid w:val="00C50E33"/>
    <w:rsid w:val="00C518FE"/>
    <w:rsid w:val="00C52310"/>
    <w:rsid w:val="00C527F1"/>
    <w:rsid w:val="00C5286E"/>
    <w:rsid w:val="00C53095"/>
    <w:rsid w:val="00C541EF"/>
    <w:rsid w:val="00C545D7"/>
    <w:rsid w:val="00C54889"/>
    <w:rsid w:val="00C5522F"/>
    <w:rsid w:val="00C55DFF"/>
    <w:rsid w:val="00C579CC"/>
    <w:rsid w:val="00C60C9B"/>
    <w:rsid w:val="00C616DD"/>
    <w:rsid w:val="00C619B4"/>
    <w:rsid w:val="00C62397"/>
    <w:rsid w:val="00C630DB"/>
    <w:rsid w:val="00C6526E"/>
    <w:rsid w:val="00C655D2"/>
    <w:rsid w:val="00C659CE"/>
    <w:rsid w:val="00C65C96"/>
    <w:rsid w:val="00C65E91"/>
    <w:rsid w:val="00C66671"/>
    <w:rsid w:val="00C67816"/>
    <w:rsid w:val="00C67E8C"/>
    <w:rsid w:val="00C70D52"/>
    <w:rsid w:val="00C70F61"/>
    <w:rsid w:val="00C71155"/>
    <w:rsid w:val="00C7165F"/>
    <w:rsid w:val="00C71FBD"/>
    <w:rsid w:val="00C736BF"/>
    <w:rsid w:val="00C754D4"/>
    <w:rsid w:val="00C75A99"/>
    <w:rsid w:val="00C76B43"/>
    <w:rsid w:val="00C76C4E"/>
    <w:rsid w:val="00C80047"/>
    <w:rsid w:val="00C8049A"/>
    <w:rsid w:val="00C816B7"/>
    <w:rsid w:val="00C82113"/>
    <w:rsid w:val="00C82913"/>
    <w:rsid w:val="00C82A2A"/>
    <w:rsid w:val="00C8311C"/>
    <w:rsid w:val="00C83AAC"/>
    <w:rsid w:val="00C83BA8"/>
    <w:rsid w:val="00C866FA"/>
    <w:rsid w:val="00C91533"/>
    <w:rsid w:val="00C92E13"/>
    <w:rsid w:val="00C9386F"/>
    <w:rsid w:val="00C9492B"/>
    <w:rsid w:val="00C97484"/>
    <w:rsid w:val="00C9753B"/>
    <w:rsid w:val="00C976FB"/>
    <w:rsid w:val="00C979AA"/>
    <w:rsid w:val="00CA1C54"/>
    <w:rsid w:val="00CA4D9C"/>
    <w:rsid w:val="00CA58E1"/>
    <w:rsid w:val="00CA597F"/>
    <w:rsid w:val="00CA59EC"/>
    <w:rsid w:val="00CA60D4"/>
    <w:rsid w:val="00CA6731"/>
    <w:rsid w:val="00CA67A1"/>
    <w:rsid w:val="00CA796C"/>
    <w:rsid w:val="00CB018A"/>
    <w:rsid w:val="00CB3144"/>
    <w:rsid w:val="00CB3B86"/>
    <w:rsid w:val="00CB4FEC"/>
    <w:rsid w:val="00CB54EA"/>
    <w:rsid w:val="00CB5E9C"/>
    <w:rsid w:val="00CB72DF"/>
    <w:rsid w:val="00CB7708"/>
    <w:rsid w:val="00CC06EA"/>
    <w:rsid w:val="00CC1374"/>
    <w:rsid w:val="00CC2932"/>
    <w:rsid w:val="00CC33FD"/>
    <w:rsid w:val="00CC3F5B"/>
    <w:rsid w:val="00CC504D"/>
    <w:rsid w:val="00CC5FEA"/>
    <w:rsid w:val="00CC772F"/>
    <w:rsid w:val="00CD1C5A"/>
    <w:rsid w:val="00CD248A"/>
    <w:rsid w:val="00CD4583"/>
    <w:rsid w:val="00CD4F21"/>
    <w:rsid w:val="00CD545F"/>
    <w:rsid w:val="00CD54A8"/>
    <w:rsid w:val="00CD6A29"/>
    <w:rsid w:val="00CD76C5"/>
    <w:rsid w:val="00CE1C33"/>
    <w:rsid w:val="00CE2B19"/>
    <w:rsid w:val="00CE3F1F"/>
    <w:rsid w:val="00CE442D"/>
    <w:rsid w:val="00CE5062"/>
    <w:rsid w:val="00CE6C4A"/>
    <w:rsid w:val="00CE6E9A"/>
    <w:rsid w:val="00CF0063"/>
    <w:rsid w:val="00CF0C5D"/>
    <w:rsid w:val="00CF33E5"/>
    <w:rsid w:val="00CF425F"/>
    <w:rsid w:val="00CF5333"/>
    <w:rsid w:val="00CF5629"/>
    <w:rsid w:val="00D0015C"/>
    <w:rsid w:val="00D0100B"/>
    <w:rsid w:val="00D03245"/>
    <w:rsid w:val="00D03417"/>
    <w:rsid w:val="00D04CAD"/>
    <w:rsid w:val="00D064A0"/>
    <w:rsid w:val="00D06773"/>
    <w:rsid w:val="00D075A2"/>
    <w:rsid w:val="00D07715"/>
    <w:rsid w:val="00D11C36"/>
    <w:rsid w:val="00D12802"/>
    <w:rsid w:val="00D12869"/>
    <w:rsid w:val="00D14CA8"/>
    <w:rsid w:val="00D14FAC"/>
    <w:rsid w:val="00D15569"/>
    <w:rsid w:val="00D20E8F"/>
    <w:rsid w:val="00D221D0"/>
    <w:rsid w:val="00D23AA3"/>
    <w:rsid w:val="00D23D6C"/>
    <w:rsid w:val="00D24708"/>
    <w:rsid w:val="00D26D53"/>
    <w:rsid w:val="00D318B0"/>
    <w:rsid w:val="00D31DBB"/>
    <w:rsid w:val="00D331CA"/>
    <w:rsid w:val="00D33293"/>
    <w:rsid w:val="00D35A93"/>
    <w:rsid w:val="00D35B27"/>
    <w:rsid w:val="00D374D1"/>
    <w:rsid w:val="00D375BE"/>
    <w:rsid w:val="00D4010B"/>
    <w:rsid w:val="00D40F95"/>
    <w:rsid w:val="00D41417"/>
    <w:rsid w:val="00D41AAF"/>
    <w:rsid w:val="00D41D0D"/>
    <w:rsid w:val="00D42003"/>
    <w:rsid w:val="00D43656"/>
    <w:rsid w:val="00D44219"/>
    <w:rsid w:val="00D44992"/>
    <w:rsid w:val="00D45D43"/>
    <w:rsid w:val="00D4766F"/>
    <w:rsid w:val="00D5230B"/>
    <w:rsid w:val="00D53926"/>
    <w:rsid w:val="00D5400D"/>
    <w:rsid w:val="00D5424A"/>
    <w:rsid w:val="00D54A75"/>
    <w:rsid w:val="00D555D6"/>
    <w:rsid w:val="00D560C7"/>
    <w:rsid w:val="00D5749A"/>
    <w:rsid w:val="00D60E52"/>
    <w:rsid w:val="00D62558"/>
    <w:rsid w:val="00D629F2"/>
    <w:rsid w:val="00D64890"/>
    <w:rsid w:val="00D65BB0"/>
    <w:rsid w:val="00D679AF"/>
    <w:rsid w:val="00D67B04"/>
    <w:rsid w:val="00D70C92"/>
    <w:rsid w:val="00D72DD9"/>
    <w:rsid w:val="00D73706"/>
    <w:rsid w:val="00D73ADA"/>
    <w:rsid w:val="00D73C8B"/>
    <w:rsid w:val="00D742EC"/>
    <w:rsid w:val="00D74E06"/>
    <w:rsid w:val="00D75443"/>
    <w:rsid w:val="00D75777"/>
    <w:rsid w:val="00D75A59"/>
    <w:rsid w:val="00D76271"/>
    <w:rsid w:val="00D80C1A"/>
    <w:rsid w:val="00D81D9E"/>
    <w:rsid w:val="00D82711"/>
    <w:rsid w:val="00D8434E"/>
    <w:rsid w:val="00D847E6"/>
    <w:rsid w:val="00D85C28"/>
    <w:rsid w:val="00D85C53"/>
    <w:rsid w:val="00D862A9"/>
    <w:rsid w:val="00D86F45"/>
    <w:rsid w:val="00D86FC1"/>
    <w:rsid w:val="00D87D0A"/>
    <w:rsid w:val="00D87DE4"/>
    <w:rsid w:val="00D90C9A"/>
    <w:rsid w:val="00D91DE0"/>
    <w:rsid w:val="00D93B25"/>
    <w:rsid w:val="00D95DBB"/>
    <w:rsid w:val="00D95DD3"/>
    <w:rsid w:val="00D964F3"/>
    <w:rsid w:val="00D97DA0"/>
    <w:rsid w:val="00DA000D"/>
    <w:rsid w:val="00DA0716"/>
    <w:rsid w:val="00DA071A"/>
    <w:rsid w:val="00DA1534"/>
    <w:rsid w:val="00DA1570"/>
    <w:rsid w:val="00DA27EB"/>
    <w:rsid w:val="00DA3285"/>
    <w:rsid w:val="00DA3A3B"/>
    <w:rsid w:val="00DA5571"/>
    <w:rsid w:val="00DA570D"/>
    <w:rsid w:val="00DA62F7"/>
    <w:rsid w:val="00DA67C4"/>
    <w:rsid w:val="00DA77A5"/>
    <w:rsid w:val="00DA79E1"/>
    <w:rsid w:val="00DB0FBA"/>
    <w:rsid w:val="00DB1AD4"/>
    <w:rsid w:val="00DB1B91"/>
    <w:rsid w:val="00DB285E"/>
    <w:rsid w:val="00DB288B"/>
    <w:rsid w:val="00DB2F2A"/>
    <w:rsid w:val="00DB41C6"/>
    <w:rsid w:val="00DB4B2E"/>
    <w:rsid w:val="00DB563D"/>
    <w:rsid w:val="00DB6582"/>
    <w:rsid w:val="00DB6941"/>
    <w:rsid w:val="00DB6FA3"/>
    <w:rsid w:val="00DB73E3"/>
    <w:rsid w:val="00DC0801"/>
    <w:rsid w:val="00DC0E43"/>
    <w:rsid w:val="00DC158C"/>
    <w:rsid w:val="00DC17DB"/>
    <w:rsid w:val="00DC18CE"/>
    <w:rsid w:val="00DC1ADF"/>
    <w:rsid w:val="00DC2E48"/>
    <w:rsid w:val="00DC47F9"/>
    <w:rsid w:val="00DC49B8"/>
    <w:rsid w:val="00DC5D86"/>
    <w:rsid w:val="00DC5E23"/>
    <w:rsid w:val="00DD05A4"/>
    <w:rsid w:val="00DD3580"/>
    <w:rsid w:val="00DD4842"/>
    <w:rsid w:val="00DD496F"/>
    <w:rsid w:val="00DD6F9C"/>
    <w:rsid w:val="00DD71B5"/>
    <w:rsid w:val="00DD758D"/>
    <w:rsid w:val="00DE0D8F"/>
    <w:rsid w:val="00DE37AB"/>
    <w:rsid w:val="00DE4044"/>
    <w:rsid w:val="00DE4E2E"/>
    <w:rsid w:val="00DE6011"/>
    <w:rsid w:val="00DE720D"/>
    <w:rsid w:val="00DF0195"/>
    <w:rsid w:val="00DF072C"/>
    <w:rsid w:val="00DF08D4"/>
    <w:rsid w:val="00DF08E3"/>
    <w:rsid w:val="00DF0C02"/>
    <w:rsid w:val="00DF15C4"/>
    <w:rsid w:val="00DF1F2B"/>
    <w:rsid w:val="00DF38F7"/>
    <w:rsid w:val="00DF4A3C"/>
    <w:rsid w:val="00DF4A64"/>
    <w:rsid w:val="00DF6483"/>
    <w:rsid w:val="00DF64BC"/>
    <w:rsid w:val="00DF731E"/>
    <w:rsid w:val="00DF73FC"/>
    <w:rsid w:val="00E00EA4"/>
    <w:rsid w:val="00E02A7D"/>
    <w:rsid w:val="00E03DA3"/>
    <w:rsid w:val="00E0448D"/>
    <w:rsid w:val="00E06317"/>
    <w:rsid w:val="00E06C9F"/>
    <w:rsid w:val="00E06D96"/>
    <w:rsid w:val="00E07584"/>
    <w:rsid w:val="00E076FD"/>
    <w:rsid w:val="00E10B2B"/>
    <w:rsid w:val="00E12447"/>
    <w:rsid w:val="00E1513A"/>
    <w:rsid w:val="00E200B2"/>
    <w:rsid w:val="00E20552"/>
    <w:rsid w:val="00E216A6"/>
    <w:rsid w:val="00E25486"/>
    <w:rsid w:val="00E27AD2"/>
    <w:rsid w:val="00E3041D"/>
    <w:rsid w:val="00E30548"/>
    <w:rsid w:val="00E30957"/>
    <w:rsid w:val="00E309F8"/>
    <w:rsid w:val="00E31197"/>
    <w:rsid w:val="00E31208"/>
    <w:rsid w:val="00E32A2D"/>
    <w:rsid w:val="00E32C76"/>
    <w:rsid w:val="00E34805"/>
    <w:rsid w:val="00E34C00"/>
    <w:rsid w:val="00E37D5B"/>
    <w:rsid w:val="00E408BB"/>
    <w:rsid w:val="00E41ABC"/>
    <w:rsid w:val="00E42E46"/>
    <w:rsid w:val="00E43198"/>
    <w:rsid w:val="00E45854"/>
    <w:rsid w:val="00E50646"/>
    <w:rsid w:val="00E5220B"/>
    <w:rsid w:val="00E52755"/>
    <w:rsid w:val="00E53566"/>
    <w:rsid w:val="00E55259"/>
    <w:rsid w:val="00E55A3E"/>
    <w:rsid w:val="00E56B1E"/>
    <w:rsid w:val="00E6021A"/>
    <w:rsid w:val="00E60337"/>
    <w:rsid w:val="00E614C5"/>
    <w:rsid w:val="00E61C99"/>
    <w:rsid w:val="00E62472"/>
    <w:rsid w:val="00E62750"/>
    <w:rsid w:val="00E62A62"/>
    <w:rsid w:val="00E62D64"/>
    <w:rsid w:val="00E676FA"/>
    <w:rsid w:val="00E67B3A"/>
    <w:rsid w:val="00E7070F"/>
    <w:rsid w:val="00E7136B"/>
    <w:rsid w:val="00E71529"/>
    <w:rsid w:val="00E71584"/>
    <w:rsid w:val="00E71AA1"/>
    <w:rsid w:val="00E72412"/>
    <w:rsid w:val="00E72C77"/>
    <w:rsid w:val="00E733C2"/>
    <w:rsid w:val="00E73568"/>
    <w:rsid w:val="00E74F43"/>
    <w:rsid w:val="00E750C3"/>
    <w:rsid w:val="00E76028"/>
    <w:rsid w:val="00E76478"/>
    <w:rsid w:val="00E835DC"/>
    <w:rsid w:val="00E8455A"/>
    <w:rsid w:val="00E8541A"/>
    <w:rsid w:val="00E8672C"/>
    <w:rsid w:val="00E86952"/>
    <w:rsid w:val="00E86964"/>
    <w:rsid w:val="00E86CEC"/>
    <w:rsid w:val="00E87E2E"/>
    <w:rsid w:val="00E90E9A"/>
    <w:rsid w:val="00E92382"/>
    <w:rsid w:val="00E924AF"/>
    <w:rsid w:val="00E9289E"/>
    <w:rsid w:val="00E93342"/>
    <w:rsid w:val="00E951BD"/>
    <w:rsid w:val="00E95E94"/>
    <w:rsid w:val="00E95F3C"/>
    <w:rsid w:val="00E96F05"/>
    <w:rsid w:val="00E970A3"/>
    <w:rsid w:val="00E972E4"/>
    <w:rsid w:val="00EA0181"/>
    <w:rsid w:val="00EA109F"/>
    <w:rsid w:val="00EA1B56"/>
    <w:rsid w:val="00EA1DF1"/>
    <w:rsid w:val="00EA2B35"/>
    <w:rsid w:val="00EA2F30"/>
    <w:rsid w:val="00EA3E4E"/>
    <w:rsid w:val="00EA4ECE"/>
    <w:rsid w:val="00EA4F03"/>
    <w:rsid w:val="00EA526B"/>
    <w:rsid w:val="00EA64D1"/>
    <w:rsid w:val="00EA6ADA"/>
    <w:rsid w:val="00EA70CC"/>
    <w:rsid w:val="00EB156E"/>
    <w:rsid w:val="00EB528D"/>
    <w:rsid w:val="00EB5877"/>
    <w:rsid w:val="00EB7388"/>
    <w:rsid w:val="00EC034A"/>
    <w:rsid w:val="00EC076F"/>
    <w:rsid w:val="00EC19DE"/>
    <w:rsid w:val="00EC5911"/>
    <w:rsid w:val="00EC5E33"/>
    <w:rsid w:val="00ED0167"/>
    <w:rsid w:val="00ED03A9"/>
    <w:rsid w:val="00ED0673"/>
    <w:rsid w:val="00ED0736"/>
    <w:rsid w:val="00ED0D0D"/>
    <w:rsid w:val="00ED31A5"/>
    <w:rsid w:val="00ED3D82"/>
    <w:rsid w:val="00ED55E0"/>
    <w:rsid w:val="00ED5676"/>
    <w:rsid w:val="00ED57F4"/>
    <w:rsid w:val="00ED6566"/>
    <w:rsid w:val="00ED746F"/>
    <w:rsid w:val="00EE0328"/>
    <w:rsid w:val="00EE0DCF"/>
    <w:rsid w:val="00EE129F"/>
    <w:rsid w:val="00EE1A96"/>
    <w:rsid w:val="00EE4AAD"/>
    <w:rsid w:val="00EE51F4"/>
    <w:rsid w:val="00EE7C37"/>
    <w:rsid w:val="00EF1287"/>
    <w:rsid w:val="00EF2965"/>
    <w:rsid w:val="00EF29B1"/>
    <w:rsid w:val="00EF37FE"/>
    <w:rsid w:val="00EF3AF2"/>
    <w:rsid w:val="00EF41F7"/>
    <w:rsid w:val="00EF491C"/>
    <w:rsid w:val="00EF58D9"/>
    <w:rsid w:val="00EF5A34"/>
    <w:rsid w:val="00EF5C74"/>
    <w:rsid w:val="00EF6D83"/>
    <w:rsid w:val="00EF7918"/>
    <w:rsid w:val="00EF7DD5"/>
    <w:rsid w:val="00F01746"/>
    <w:rsid w:val="00F01910"/>
    <w:rsid w:val="00F01AA4"/>
    <w:rsid w:val="00F02698"/>
    <w:rsid w:val="00F048ED"/>
    <w:rsid w:val="00F067F0"/>
    <w:rsid w:val="00F06997"/>
    <w:rsid w:val="00F07ED8"/>
    <w:rsid w:val="00F11D2D"/>
    <w:rsid w:val="00F12058"/>
    <w:rsid w:val="00F13093"/>
    <w:rsid w:val="00F134BC"/>
    <w:rsid w:val="00F13FB9"/>
    <w:rsid w:val="00F142DA"/>
    <w:rsid w:val="00F14DD3"/>
    <w:rsid w:val="00F15FAA"/>
    <w:rsid w:val="00F2045A"/>
    <w:rsid w:val="00F20F8A"/>
    <w:rsid w:val="00F23BCA"/>
    <w:rsid w:val="00F2697B"/>
    <w:rsid w:val="00F272CA"/>
    <w:rsid w:val="00F279D2"/>
    <w:rsid w:val="00F3166B"/>
    <w:rsid w:val="00F339EA"/>
    <w:rsid w:val="00F34B32"/>
    <w:rsid w:val="00F36290"/>
    <w:rsid w:val="00F36F4F"/>
    <w:rsid w:val="00F40497"/>
    <w:rsid w:val="00F4265A"/>
    <w:rsid w:val="00F4497A"/>
    <w:rsid w:val="00F44B5A"/>
    <w:rsid w:val="00F45530"/>
    <w:rsid w:val="00F45878"/>
    <w:rsid w:val="00F45938"/>
    <w:rsid w:val="00F466B3"/>
    <w:rsid w:val="00F50E93"/>
    <w:rsid w:val="00F51E56"/>
    <w:rsid w:val="00F568E2"/>
    <w:rsid w:val="00F57034"/>
    <w:rsid w:val="00F5703A"/>
    <w:rsid w:val="00F570FD"/>
    <w:rsid w:val="00F5724D"/>
    <w:rsid w:val="00F603CB"/>
    <w:rsid w:val="00F6078F"/>
    <w:rsid w:val="00F60DB4"/>
    <w:rsid w:val="00F616C2"/>
    <w:rsid w:val="00F62E5E"/>
    <w:rsid w:val="00F6415C"/>
    <w:rsid w:val="00F641B4"/>
    <w:rsid w:val="00F66A68"/>
    <w:rsid w:val="00F67C9E"/>
    <w:rsid w:val="00F7020F"/>
    <w:rsid w:val="00F71B12"/>
    <w:rsid w:val="00F73DB8"/>
    <w:rsid w:val="00F74842"/>
    <w:rsid w:val="00F754E7"/>
    <w:rsid w:val="00F75BD3"/>
    <w:rsid w:val="00F76792"/>
    <w:rsid w:val="00F76BD4"/>
    <w:rsid w:val="00F76C6F"/>
    <w:rsid w:val="00F805FC"/>
    <w:rsid w:val="00F809B4"/>
    <w:rsid w:val="00F80E19"/>
    <w:rsid w:val="00F82600"/>
    <w:rsid w:val="00F827F3"/>
    <w:rsid w:val="00F8482F"/>
    <w:rsid w:val="00F8520B"/>
    <w:rsid w:val="00F869DA"/>
    <w:rsid w:val="00F90C55"/>
    <w:rsid w:val="00F9410E"/>
    <w:rsid w:val="00F95572"/>
    <w:rsid w:val="00F97448"/>
    <w:rsid w:val="00FA02D5"/>
    <w:rsid w:val="00FA1B21"/>
    <w:rsid w:val="00FA20DB"/>
    <w:rsid w:val="00FA258D"/>
    <w:rsid w:val="00FA2AC5"/>
    <w:rsid w:val="00FA2C72"/>
    <w:rsid w:val="00FA2D1F"/>
    <w:rsid w:val="00FA4814"/>
    <w:rsid w:val="00FA7AAF"/>
    <w:rsid w:val="00FB21C3"/>
    <w:rsid w:val="00FB253E"/>
    <w:rsid w:val="00FB263D"/>
    <w:rsid w:val="00FB3C5C"/>
    <w:rsid w:val="00FB61A4"/>
    <w:rsid w:val="00FB627F"/>
    <w:rsid w:val="00FB683F"/>
    <w:rsid w:val="00FB7A97"/>
    <w:rsid w:val="00FC0EC6"/>
    <w:rsid w:val="00FC1764"/>
    <w:rsid w:val="00FC334D"/>
    <w:rsid w:val="00FC34A8"/>
    <w:rsid w:val="00FC359A"/>
    <w:rsid w:val="00FC44F2"/>
    <w:rsid w:val="00FC6110"/>
    <w:rsid w:val="00FC63B0"/>
    <w:rsid w:val="00FC795C"/>
    <w:rsid w:val="00FC7DE8"/>
    <w:rsid w:val="00FD13EC"/>
    <w:rsid w:val="00FD1E27"/>
    <w:rsid w:val="00FD35C1"/>
    <w:rsid w:val="00FE0E09"/>
    <w:rsid w:val="00FE0E65"/>
    <w:rsid w:val="00FE0FD8"/>
    <w:rsid w:val="00FE12D4"/>
    <w:rsid w:val="00FE23A4"/>
    <w:rsid w:val="00FE2D88"/>
    <w:rsid w:val="00FE320B"/>
    <w:rsid w:val="00FE4B4E"/>
    <w:rsid w:val="00FE5143"/>
    <w:rsid w:val="00FE55AE"/>
    <w:rsid w:val="00FE5D91"/>
    <w:rsid w:val="00FE6A5B"/>
    <w:rsid w:val="00FE7491"/>
    <w:rsid w:val="00FF0194"/>
    <w:rsid w:val="00FF0419"/>
    <w:rsid w:val="00FF0DE0"/>
    <w:rsid w:val="00FF1F58"/>
    <w:rsid w:val="00FF24D7"/>
    <w:rsid w:val="00FF48C9"/>
    <w:rsid w:val="00FF513F"/>
    <w:rsid w:val="00FF52CC"/>
    <w:rsid w:val="00FF57A0"/>
    <w:rsid w:val="00FF601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1CCD20"/>
  <w15:docId w15:val="{B45D2D58-611F-424B-BF2C-DBF5A134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73"/>
    <w:pPr>
      <w:suppressAutoHyphens/>
      <w:spacing w:line="100" w:lineRule="atLeast"/>
    </w:pPr>
    <w:rPr>
      <w:sz w:val="24"/>
      <w:szCs w:val="24"/>
      <w:lang w:eastAsia="ar-SA"/>
    </w:rPr>
  </w:style>
  <w:style w:type="paragraph" w:styleId="Heading1">
    <w:name w:val="heading 1"/>
    <w:basedOn w:val="Normal"/>
    <w:next w:val="BodyText"/>
    <w:link w:val="Heading1Char1"/>
    <w:qFormat/>
    <w:rsid w:val="00BF799E"/>
    <w:pPr>
      <w:keepNext/>
      <w:numPr>
        <w:numId w:val="1"/>
      </w:numPr>
      <w:spacing w:before="240" w:after="60"/>
      <w:outlineLvl w:val="0"/>
    </w:pPr>
    <w:rPr>
      <w:rFonts w:ascii="Arial" w:hAnsi="Arial" w:cs="Arial"/>
      <w:b/>
      <w:bCs/>
      <w:kern w:val="1"/>
      <w:sz w:val="32"/>
      <w:szCs w:val="32"/>
      <w:lang w:val="en-AU"/>
    </w:rPr>
  </w:style>
  <w:style w:type="paragraph" w:styleId="Heading2">
    <w:name w:val="heading 2"/>
    <w:basedOn w:val="Normal"/>
    <w:next w:val="BodyText"/>
    <w:qFormat/>
    <w:rsid w:val="00BF799E"/>
    <w:pPr>
      <w:keepNext/>
      <w:numPr>
        <w:ilvl w:val="1"/>
        <w:numId w:val="1"/>
      </w:numPr>
      <w:jc w:val="center"/>
      <w:outlineLvl w:val="1"/>
    </w:pPr>
    <w:rPr>
      <w:b/>
      <w:bCs/>
    </w:rPr>
  </w:style>
  <w:style w:type="paragraph" w:styleId="Heading3">
    <w:name w:val="heading 3"/>
    <w:basedOn w:val="Normal"/>
    <w:next w:val="BodyText"/>
    <w:qFormat/>
    <w:rsid w:val="00BF799E"/>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qFormat/>
    <w:rsid w:val="00BF799E"/>
    <w:pPr>
      <w:keepNext/>
      <w:numPr>
        <w:ilvl w:val="3"/>
        <w:numId w:val="1"/>
      </w:numPr>
      <w:spacing w:before="240" w:after="60"/>
      <w:outlineLvl w:val="3"/>
    </w:pPr>
    <w:rPr>
      <w:b/>
      <w:bCs/>
      <w:sz w:val="28"/>
      <w:szCs w:val="28"/>
    </w:rPr>
  </w:style>
  <w:style w:type="paragraph" w:styleId="Heading5">
    <w:name w:val="heading 5"/>
    <w:basedOn w:val="Normal"/>
    <w:next w:val="BodyText"/>
    <w:qFormat/>
    <w:rsid w:val="00BF799E"/>
    <w:pPr>
      <w:numPr>
        <w:ilvl w:val="4"/>
        <w:numId w:val="1"/>
      </w:numPr>
      <w:spacing w:before="240" w:after="60"/>
      <w:outlineLvl w:val="4"/>
    </w:pPr>
    <w:rPr>
      <w:b/>
      <w:bCs/>
      <w:i/>
      <w:iCs/>
      <w:sz w:val="26"/>
      <w:szCs w:val="26"/>
      <w:lang w:val="en-US"/>
    </w:rPr>
  </w:style>
  <w:style w:type="paragraph" w:styleId="Heading6">
    <w:name w:val="heading 6"/>
    <w:basedOn w:val="Normal"/>
    <w:next w:val="BodyText"/>
    <w:qFormat/>
    <w:rsid w:val="00BF799E"/>
    <w:pPr>
      <w:numPr>
        <w:ilvl w:val="5"/>
        <w:numId w:val="1"/>
      </w:numPr>
      <w:spacing w:before="240" w:after="60"/>
      <w:outlineLvl w:val="5"/>
    </w:pPr>
    <w:rPr>
      <w:b/>
      <w:bCs/>
      <w:sz w:val="22"/>
      <w:szCs w:val="22"/>
      <w:lang w:val="en-GB"/>
    </w:rPr>
  </w:style>
  <w:style w:type="paragraph" w:styleId="Heading7">
    <w:name w:val="heading 7"/>
    <w:basedOn w:val="Normal"/>
    <w:next w:val="BodyText"/>
    <w:qFormat/>
    <w:rsid w:val="00BF799E"/>
    <w:pPr>
      <w:numPr>
        <w:ilvl w:val="6"/>
        <w:numId w:val="1"/>
      </w:numPr>
      <w:spacing w:before="240" w:after="60"/>
      <w:outlineLvl w:val="6"/>
    </w:pPr>
    <w:rPr>
      <w:lang w:val="en-US"/>
    </w:rPr>
  </w:style>
  <w:style w:type="paragraph" w:styleId="Heading8">
    <w:name w:val="heading 8"/>
    <w:basedOn w:val="Normal"/>
    <w:next w:val="BodyText"/>
    <w:qFormat/>
    <w:rsid w:val="00BF799E"/>
    <w:pPr>
      <w:numPr>
        <w:ilvl w:val="7"/>
        <w:numId w:val="1"/>
      </w:numPr>
      <w:spacing w:before="240" w:after="60"/>
      <w:outlineLvl w:val="7"/>
    </w:pPr>
    <w:rPr>
      <w:i/>
      <w:iCs/>
      <w:lang w:val="en-GB"/>
    </w:rPr>
  </w:style>
  <w:style w:type="paragraph" w:styleId="Heading9">
    <w:name w:val="heading 9"/>
    <w:basedOn w:val="Normal"/>
    <w:next w:val="BodyText"/>
    <w:qFormat/>
    <w:rsid w:val="00BF799E"/>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DefaultParagraphFont"/>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Hyperlink">
    <w:name w:val="Hyperlink"/>
    <w:uiPriority w:val="99"/>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TitleChar">
    <w:name w:val="Title Char"/>
    <w:link w:val="Title"/>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FollowedHyperlink">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Cite">
    <w:name w:val="HTML Cite"/>
    <w:rsid w:val="00BF799E"/>
    <w:rPr>
      <w:i/>
      <w:iCs/>
    </w:rPr>
  </w:style>
  <w:style w:type="character" w:customStyle="1" w:styleId="newdocreference">
    <w:name w:val="newdocreference"/>
    <w:basedOn w:val="DefaultParagraphFont"/>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
    <w:name w:val="Основен текст (2)_"/>
    <w:rsid w:val="00BF799E"/>
    <w:rPr>
      <w:rFonts w:ascii="Arial Narrow" w:eastAsia="Arial Narrow" w:hAnsi="Arial Narrow" w:cs="Arial Narrow"/>
      <w:sz w:val="19"/>
      <w:szCs w:val="19"/>
    </w:rPr>
  </w:style>
  <w:style w:type="character" w:customStyle="1" w:styleId="3">
    <w:name w:val="Основен текст (3)_"/>
    <w:rsid w:val="00BF799E"/>
    <w:rPr>
      <w:rFonts w:ascii="Arial Narrow" w:eastAsia="Arial Narrow" w:hAnsi="Arial Narrow" w:cs="Arial Narrow"/>
      <w:sz w:val="19"/>
      <w:szCs w:val="19"/>
    </w:rPr>
  </w:style>
  <w:style w:type="character" w:customStyle="1" w:styleId="a">
    <w:name w:val="Основен текст_"/>
    <w:link w:val="5"/>
    <w:rsid w:val="00BF799E"/>
    <w:rPr>
      <w:rFonts w:ascii="Times New Roman" w:eastAsia="Times New Roman" w:hAnsi="Times New Roman" w:cs="Times New Roman"/>
      <w:sz w:val="24"/>
      <w:szCs w:val="24"/>
      <w:lang w:val="en-GB"/>
    </w:rPr>
  </w:style>
  <w:style w:type="character" w:customStyle="1" w:styleId="10">
    <w:name w:val="Заглавие #1_"/>
    <w:rsid w:val="00BF799E"/>
    <w:rPr>
      <w:rFonts w:ascii="Arial Narrow" w:eastAsia="Arial Narrow" w:hAnsi="Arial Narrow" w:cs="Arial Narrow"/>
      <w:sz w:val="23"/>
      <w:szCs w:val="23"/>
    </w:rPr>
  </w:style>
  <w:style w:type="character" w:customStyle="1" w:styleId="a0">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0">
    <w:name w:val="Заглавие на изображение (2)_"/>
    <w:rsid w:val="00BF799E"/>
    <w:rPr>
      <w:rFonts w:ascii="Arial Narrow" w:eastAsia="Arial Narrow" w:hAnsi="Arial Narrow" w:cs="Arial Narrow"/>
      <w:sz w:val="19"/>
      <w:szCs w:val="19"/>
    </w:rPr>
  </w:style>
  <w:style w:type="character" w:customStyle="1" w:styleId="30">
    <w:name w:val="Заглавие на изображение (3)_"/>
    <w:rsid w:val="00BF799E"/>
    <w:rPr>
      <w:rFonts w:ascii="Arial Narrow" w:eastAsia="Arial Narrow" w:hAnsi="Arial Narrow" w:cs="Arial Narrow"/>
      <w:sz w:val="19"/>
      <w:szCs w:val="19"/>
    </w:rPr>
  </w:style>
  <w:style w:type="character" w:customStyle="1" w:styleId="31">
    <w:name w:val="Заглавие #3_"/>
    <w:rsid w:val="00BF799E"/>
    <w:rPr>
      <w:rFonts w:ascii="Arial Narrow" w:eastAsia="Arial Narrow" w:hAnsi="Arial Narrow" w:cs="Arial Narrow"/>
      <w:sz w:val="21"/>
      <w:szCs w:val="21"/>
    </w:rPr>
  </w:style>
  <w:style w:type="character" w:customStyle="1" w:styleId="9">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DefaultParagraphFont"/>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1">
    <w:name w:val="Заглавие2"/>
    <w:basedOn w:val="Normal"/>
    <w:next w:val="BodyText"/>
    <w:rsid w:val="00BF799E"/>
    <w:pPr>
      <w:keepNext/>
      <w:spacing w:before="240" w:after="120"/>
      <w:jc w:val="center"/>
    </w:pPr>
    <w:rPr>
      <w:rFonts w:ascii="Arial" w:eastAsia="Microsoft YaHei" w:hAnsi="Arial" w:cs="Arial"/>
      <w:b/>
      <w:sz w:val="28"/>
      <w:szCs w:val="20"/>
    </w:rPr>
  </w:style>
  <w:style w:type="paragraph" w:styleId="BodyText">
    <w:name w:val="Body Text"/>
    <w:basedOn w:val="Normal"/>
    <w:uiPriority w:val="99"/>
    <w:rsid w:val="00BF799E"/>
    <w:pPr>
      <w:jc w:val="both"/>
    </w:pPr>
  </w:style>
  <w:style w:type="paragraph" w:styleId="List">
    <w:name w:val="List"/>
    <w:basedOn w:val="BodyText"/>
    <w:rsid w:val="00BF799E"/>
    <w:rPr>
      <w:rFonts w:cs="Arial"/>
    </w:rPr>
  </w:style>
  <w:style w:type="paragraph" w:customStyle="1" w:styleId="11">
    <w:name w:val="Надпис1"/>
    <w:basedOn w:val="Normal"/>
    <w:rsid w:val="00BF799E"/>
    <w:pPr>
      <w:suppressLineNumbers/>
      <w:spacing w:before="120" w:after="120"/>
    </w:pPr>
    <w:rPr>
      <w:rFonts w:cs="Arial"/>
      <w:i/>
      <w:iCs/>
    </w:rPr>
  </w:style>
  <w:style w:type="paragraph" w:customStyle="1" w:styleId="a1">
    <w:name w:val="Указател"/>
    <w:basedOn w:val="Normal"/>
    <w:rsid w:val="00BF799E"/>
    <w:pPr>
      <w:suppressLineNumbers/>
    </w:pPr>
    <w:rPr>
      <w:rFonts w:cs="Arial"/>
    </w:rPr>
  </w:style>
  <w:style w:type="paragraph" w:styleId="Subtitle">
    <w:name w:val="Subtitle"/>
    <w:basedOn w:val="Normal"/>
    <w:next w:val="BodyText"/>
    <w:qFormat/>
    <w:rsid w:val="00BF799E"/>
    <w:pPr>
      <w:jc w:val="center"/>
    </w:pPr>
    <w:rPr>
      <w:i/>
      <w:iCs/>
      <w:sz w:val="28"/>
      <w:szCs w:val="28"/>
    </w:rPr>
  </w:style>
  <w:style w:type="paragraph" w:customStyle="1" w:styleId="CharChar">
    <w:name w:val="Знак Знак Char Char"/>
    <w:basedOn w:val="Normal"/>
    <w:rsid w:val="00BF799E"/>
    <w:pPr>
      <w:tabs>
        <w:tab w:val="left" w:pos="709"/>
      </w:tabs>
    </w:pPr>
    <w:rPr>
      <w:rFonts w:ascii="Tahoma" w:hAnsi="Tahoma" w:cs="Tahoma"/>
      <w:lang w:val="pl-PL"/>
    </w:rPr>
  </w:style>
  <w:style w:type="paragraph" w:customStyle="1" w:styleId="a2">
    <w:name w:val="Знак Знак"/>
    <w:basedOn w:val="Normal"/>
    <w:rsid w:val="00BF799E"/>
    <w:pPr>
      <w:tabs>
        <w:tab w:val="left" w:pos="709"/>
      </w:tabs>
      <w:spacing w:before="120"/>
      <w:ind w:firstLine="709"/>
      <w:jc w:val="both"/>
    </w:pPr>
    <w:rPr>
      <w:rFonts w:ascii="Tahoma" w:hAnsi="Tahoma" w:cs="Tahoma"/>
      <w:lang w:val="pl-PL"/>
    </w:rPr>
  </w:style>
  <w:style w:type="paragraph" w:customStyle="1" w:styleId="Text3">
    <w:name w:val="Text 3"/>
    <w:basedOn w:val="Normal"/>
    <w:rsid w:val="00BF799E"/>
    <w:pPr>
      <w:tabs>
        <w:tab w:val="left" w:pos="2302"/>
      </w:tabs>
      <w:spacing w:after="240"/>
      <w:ind w:left="1202"/>
      <w:jc w:val="both"/>
    </w:pPr>
    <w:rPr>
      <w:lang w:val="en-GB"/>
    </w:rPr>
  </w:style>
  <w:style w:type="paragraph" w:styleId="Header">
    <w:name w:val="header"/>
    <w:aliases w:val="Intestazione.int.intestazione,Intestazione.int,Char1 Char, Char2,even,Header Char1,Header Char Char,Char5 Char Char,Char5 Char1 Char,Char2 Char1 Char,Header Char1 Char,Header Char Char Char,Char5 Char Char Char,Char2 Char Char Char, Cha"/>
    <w:basedOn w:val="Normal"/>
    <w:link w:val="HeaderChar2"/>
    <w:uiPriority w:val="99"/>
    <w:rsid w:val="00BF799E"/>
    <w:pPr>
      <w:suppressLineNumbers/>
      <w:tabs>
        <w:tab w:val="center" w:pos="4536"/>
        <w:tab w:val="right" w:pos="9072"/>
      </w:tabs>
    </w:pPr>
    <w:rPr>
      <w:sz w:val="28"/>
      <w:szCs w:val="28"/>
      <w:lang w:val="en-US"/>
    </w:rPr>
  </w:style>
  <w:style w:type="paragraph" w:styleId="Footer">
    <w:name w:val="footer"/>
    <w:basedOn w:val="Normal"/>
    <w:link w:val="FooterChar1"/>
    <w:rsid w:val="00BF799E"/>
    <w:pPr>
      <w:suppressLineNumbers/>
      <w:tabs>
        <w:tab w:val="center" w:pos="4536"/>
        <w:tab w:val="right" w:pos="9072"/>
      </w:tabs>
    </w:pPr>
    <w:rPr>
      <w:sz w:val="28"/>
      <w:szCs w:val="28"/>
      <w:lang w:val="en-US"/>
    </w:rPr>
  </w:style>
  <w:style w:type="paragraph" w:customStyle="1" w:styleId="1">
    <w:name w:val="Основен текст1"/>
    <w:basedOn w:val="Normal"/>
    <w:rsid w:val="00BF799E"/>
    <w:pPr>
      <w:numPr>
        <w:numId w:val="2"/>
      </w:numPr>
      <w:spacing w:line="268" w:lineRule="auto"/>
      <w:ind w:left="0" w:firstLine="397"/>
      <w:jc w:val="both"/>
    </w:pPr>
    <w:rPr>
      <w:lang w:val="en-GB"/>
    </w:rPr>
  </w:style>
  <w:style w:type="paragraph" w:customStyle="1" w:styleId="bullet-3">
    <w:name w:val="bullet-3"/>
    <w:basedOn w:val="Normal"/>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Normal"/>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Normal"/>
    <w:rsid w:val="00BF799E"/>
    <w:pPr>
      <w:ind w:left="240" w:hanging="240"/>
    </w:pPr>
  </w:style>
  <w:style w:type="paragraph" w:customStyle="1" w:styleId="IndexHeading1">
    <w:name w:val="Index Heading1"/>
    <w:basedOn w:val="Normal"/>
    <w:rsid w:val="00BF799E"/>
    <w:rPr>
      <w:rFonts w:ascii="Arial" w:hAnsi="Arial" w:cs="Arial"/>
      <w:b/>
      <w:bCs/>
    </w:rPr>
  </w:style>
  <w:style w:type="paragraph" w:customStyle="1" w:styleId="FootnoteText1">
    <w:name w:val="Footnote Text1"/>
    <w:basedOn w:val="Normal"/>
    <w:rsid w:val="00BF799E"/>
    <w:rPr>
      <w:sz w:val="20"/>
      <w:szCs w:val="20"/>
      <w:lang w:val="en-GB"/>
    </w:rPr>
  </w:style>
  <w:style w:type="paragraph" w:customStyle="1" w:styleId="Style6">
    <w:name w:val="Style6"/>
    <w:basedOn w:val="Normal"/>
    <w:rsid w:val="00BF799E"/>
    <w:pPr>
      <w:widowControl w:val="0"/>
      <w:spacing w:line="300" w:lineRule="exact"/>
      <w:ind w:firstLine="682"/>
    </w:pPr>
  </w:style>
  <w:style w:type="paragraph" w:customStyle="1" w:styleId="Style10">
    <w:name w:val="Style10"/>
    <w:basedOn w:val="Normal"/>
    <w:rsid w:val="00BF799E"/>
    <w:pPr>
      <w:widowControl w:val="0"/>
      <w:spacing w:line="293" w:lineRule="exact"/>
      <w:jc w:val="both"/>
    </w:pPr>
  </w:style>
  <w:style w:type="paragraph" w:customStyle="1" w:styleId="CharCharChar">
    <w:name w:val="Char Char Char"/>
    <w:basedOn w:val="Normal"/>
    <w:rsid w:val="00BF799E"/>
    <w:pPr>
      <w:tabs>
        <w:tab w:val="left" w:pos="709"/>
      </w:tabs>
    </w:pPr>
    <w:rPr>
      <w:rFonts w:ascii="Tahoma" w:hAnsi="Tahoma" w:cs="Tahoma"/>
      <w:lang w:val="pl-PL"/>
    </w:rPr>
  </w:style>
  <w:style w:type="paragraph" w:styleId="DocumentMap">
    <w:name w:val="Document Map"/>
    <w:basedOn w:val="Normal"/>
    <w:rsid w:val="00BF799E"/>
    <w:pPr>
      <w:shd w:val="clear" w:color="auto" w:fill="000080"/>
    </w:pPr>
    <w:rPr>
      <w:rFonts w:ascii="Tahoma" w:hAnsi="Tahoma" w:cs="Tahoma"/>
      <w:sz w:val="20"/>
      <w:szCs w:val="20"/>
    </w:rPr>
  </w:style>
  <w:style w:type="paragraph" w:customStyle="1" w:styleId="titre4">
    <w:name w:val="titre4"/>
    <w:basedOn w:val="Normal"/>
    <w:rsid w:val="00BF799E"/>
    <w:pPr>
      <w:tabs>
        <w:tab w:val="decimal" w:pos="357"/>
      </w:tabs>
      <w:ind w:left="357" w:hanging="357"/>
    </w:pPr>
    <w:rPr>
      <w:rFonts w:ascii="Arial" w:hAnsi="Arial" w:cs="Arial"/>
      <w:b/>
      <w:szCs w:val="20"/>
      <w:lang w:val="en-GB"/>
    </w:rPr>
  </w:style>
  <w:style w:type="paragraph" w:customStyle="1" w:styleId="Annexetitle">
    <w:name w:val="Annexe_title"/>
    <w:basedOn w:val="Heading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Normal"/>
    <w:rsid w:val="00BF799E"/>
    <w:pPr>
      <w:spacing w:before="120" w:after="120"/>
      <w:jc w:val="both"/>
    </w:pPr>
    <w:rPr>
      <w:rFonts w:ascii="Optima" w:hAnsi="Optima" w:cs="Optima"/>
      <w:sz w:val="22"/>
      <w:szCs w:val="20"/>
      <w:lang w:val="en-GB"/>
    </w:rPr>
  </w:style>
  <w:style w:type="paragraph" w:styleId="PlainText">
    <w:name w:val="Plain Text"/>
    <w:basedOn w:val="Normal"/>
    <w:rsid w:val="00BF799E"/>
    <w:rPr>
      <w:rFonts w:ascii="Courier New" w:hAnsi="Courier New" w:cs="Courier New"/>
      <w:sz w:val="20"/>
      <w:szCs w:val="20"/>
      <w:lang w:val="en-US"/>
    </w:rPr>
  </w:style>
  <w:style w:type="paragraph" w:customStyle="1" w:styleId="oddl-nadpis">
    <w:name w:val="oddíl-nadpis"/>
    <w:basedOn w:val="Normal"/>
    <w:rsid w:val="00BF799E"/>
    <w:pPr>
      <w:keepNext/>
      <w:widowControl w:val="0"/>
      <w:tabs>
        <w:tab w:val="left" w:pos="567"/>
      </w:tabs>
      <w:spacing w:before="240" w:line="240" w:lineRule="exact"/>
    </w:pPr>
    <w:rPr>
      <w:rFonts w:ascii="Arial" w:hAnsi="Arial" w:cs="Arial"/>
      <w:b/>
      <w:szCs w:val="20"/>
      <w:lang w:val="cs-CZ"/>
    </w:rPr>
  </w:style>
  <w:style w:type="paragraph" w:styleId="BalloonText">
    <w:name w:val="Balloon Text"/>
    <w:basedOn w:val="Normal"/>
    <w:link w:val="BalloonTextChar1"/>
    <w:uiPriority w:val="99"/>
    <w:rsid w:val="00BF799E"/>
    <w:rPr>
      <w:rFonts w:ascii="Tahoma" w:hAnsi="Tahoma" w:cs="Tahoma"/>
      <w:sz w:val="16"/>
      <w:szCs w:val="16"/>
    </w:rPr>
  </w:style>
  <w:style w:type="paragraph" w:customStyle="1" w:styleId="Style9">
    <w:name w:val="Style9"/>
    <w:basedOn w:val="Normal"/>
    <w:rsid w:val="00BF799E"/>
    <w:pPr>
      <w:widowControl w:val="0"/>
    </w:pPr>
  </w:style>
  <w:style w:type="paragraph" w:customStyle="1" w:styleId="CommentText1">
    <w:name w:val="Comment Text1"/>
    <w:basedOn w:val="Normal"/>
    <w:rsid w:val="00BF799E"/>
    <w:rPr>
      <w:sz w:val="20"/>
      <w:szCs w:val="20"/>
    </w:rPr>
  </w:style>
  <w:style w:type="paragraph" w:customStyle="1" w:styleId="CommentSubject1">
    <w:name w:val="Comment Subject1"/>
    <w:basedOn w:val="CommentText1"/>
    <w:rsid w:val="00BF799E"/>
    <w:rPr>
      <w:b/>
      <w:bCs/>
    </w:rPr>
  </w:style>
  <w:style w:type="paragraph" w:styleId="BodyTextIndent3">
    <w:name w:val="Body Text Indent 3"/>
    <w:basedOn w:val="Normal"/>
    <w:rsid w:val="00BF799E"/>
    <w:pPr>
      <w:spacing w:after="120"/>
      <w:ind w:left="360"/>
    </w:pPr>
    <w:rPr>
      <w:sz w:val="16"/>
      <w:szCs w:val="16"/>
    </w:rPr>
  </w:style>
  <w:style w:type="paragraph" w:styleId="NormalWeb">
    <w:name w:val="Normal (Web)"/>
    <w:basedOn w:val="Normal"/>
    <w:rsid w:val="00BF799E"/>
    <w:pPr>
      <w:tabs>
        <w:tab w:val="num" w:pos="720"/>
      </w:tabs>
      <w:spacing w:before="100" w:after="100"/>
    </w:pPr>
  </w:style>
  <w:style w:type="paragraph" w:styleId="BodyTextIndent">
    <w:name w:val="Body Text Indent"/>
    <w:basedOn w:val="Normal"/>
    <w:rsid w:val="00BF799E"/>
    <w:pPr>
      <w:spacing w:after="120"/>
      <w:ind w:left="360"/>
    </w:pPr>
  </w:style>
  <w:style w:type="paragraph" w:customStyle="1" w:styleId="EnvelopeReturn1">
    <w:name w:val="Envelope Return1"/>
    <w:basedOn w:val="Normal"/>
    <w:rsid w:val="00BF799E"/>
    <w:rPr>
      <w:rFonts w:ascii="Arial" w:hAnsi="Arial" w:cs="Arial"/>
      <w:b/>
      <w:szCs w:val="20"/>
    </w:rPr>
  </w:style>
  <w:style w:type="paragraph" w:customStyle="1" w:styleId="a3">
    <w:name w:val="Член"/>
    <w:basedOn w:val="Normal"/>
    <w:rsid w:val="00BF799E"/>
    <w:pPr>
      <w:tabs>
        <w:tab w:val="left" w:pos="1158"/>
      </w:tabs>
      <w:spacing w:before="240"/>
      <w:ind w:left="1158" w:hanging="360"/>
      <w:jc w:val="both"/>
    </w:pPr>
    <w:rPr>
      <w:rFonts w:ascii="ExcelciorCyr" w:hAnsi="ExcelciorCyr" w:cs="ExcelciorCyr"/>
      <w:szCs w:val="20"/>
    </w:rPr>
  </w:style>
  <w:style w:type="paragraph" w:customStyle="1" w:styleId="a4">
    <w:name w:val="текст"/>
    <w:basedOn w:val="Normal"/>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5">
    <w:name w:val="Подчлен"/>
    <w:basedOn w:val="Normal"/>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6">
    <w:name w:val="Глава"/>
    <w:basedOn w:val="Heading1"/>
    <w:rsid w:val="00BF799E"/>
    <w:pPr>
      <w:numPr>
        <w:numId w:val="0"/>
      </w:numPr>
      <w:spacing w:before="360" w:after="0"/>
      <w:jc w:val="both"/>
    </w:pPr>
    <w:rPr>
      <w:rFonts w:ascii="ExcelciorCyr" w:hAnsi="ExcelciorCyr" w:cs="Times New Roman"/>
      <w:bCs w:val="0"/>
      <w:sz w:val="28"/>
      <w:szCs w:val="20"/>
      <w:lang w:val="en-US"/>
    </w:rPr>
  </w:style>
  <w:style w:type="paragraph" w:styleId="BodyText2">
    <w:name w:val="Body Text 2"/>
    <w:basedOn w:val="Normal"/>
    <w:rsid w:val="00BF799E"/>
    <w:pPr>
      <w:spacing w:after="120" w:line="480" w:lineRule="auto"/>
    </w:pPr>
  </w:style>
  <w:style w:type="paragraph" w:customStyle="1" w:styleId="CVHeading1">
    <w:name w:val="CV Heading 1"/>
    <w:basedOn w:val="Normal"/>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Normal"/>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Normal"/>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Normal"/>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Normal"/>
    <w:rsid w:val="00BF799E"/>
    <w:pPr>
      <w:spacing w:before="74"/>
      <w:ind w:left="113" w:right="113"/>
    </w:pPr>
    <w:rPr>
      <w:rFonts w:ascii="Arial Narrow" w:hAnsi="Arial Narrow" w:cs="Arial Narrow"/>
      <w:b/>
      <w:szCs w:val="20"/>
    </w:rPr>
  </w:style>
  <w:style w:type="paragraph" w:customStyle="1" w:styleId="CVMedium-FirstLine">
    <w:name w:val="CV Medium - First Line"/>
    <w:basedOn w:val="Normal"/>
    <w:rsid w:val="00BF799E"/>
    <w:pPr>
      <w:spacing w:before="74"/>
      <w:ind w:left="113" w:right="113"/>
    </w:pPr>
    <w:rPr>
      <w:rFonts w:ascii="Arial Narrow" w:hAnsi="Arial Narrow" w:cs="Arial Narrow"/>
      <w:b/>
      <w:sz w:val="22"/>
      <w:szCs w:val="20"/>
    </w:rPr>
  </w:style>
  <w:style w:type="paragraph" w:customStyle="1" w:styleId="CVNormal">
    <w:name w:val="CV Normal"/>
    <w:basedOn w:val="Normal"/>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BodyTextIndent2">
    <w:name w:val="Body Text Indent 2"/>
    <w:basedOn w:val="Normal"/>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BodyText3">
    <w:name w:val="Body Text 3"/>
    <w:basedOn w:val="Normal"/>
    <w:rsid w:val="00BF799E"/>
    <w:pPr>
      <w:spacing w:after="120"/>
    </w:pPr>
    <w:rPr>
      <w:sz w:val="16"/>
      <w:szCs w:val="16"/>
      <w:lang w:val="en-GB"/>
    </w:rPr>
  </w:style>
  <w:style w:type="paragraph" w:styleId="TOC1">
    <w:name w:val="toc 1"/>
    <w:basedOn w:val="Normal"/>
    <w:rsid w:val="00BF799E"/>
    <w:pPr>
      <w:tabs>
        <w:tab w:val="left" w:pos="360"/>
        <w:tab w:val="left" w:leader="dot" w:pos="9000"/>
      </w:tabs>
      <w:spacing w:before="240"/>
      <w:ind w:left="720" w:hanging="720"/>
    </w:pPr>
    <w:rPr>
      <w:szCs w:val="20"/>
      <w:lang w:val="en-US"/>
    </w:rPr>
  </w:style>
  <w:style w:type="paragraph" w:styleId="BlockText">
    <w:name w:val="Block Text"/>
    <w:basedOn w:val="Normal"/>
    <w:rsid w:val="00BF799E"/>
    <w:pPr>
      <w:tabs>
        <w:tab w:val="left" w:pos="360"/>
      </w:tabs>
      <w:ind w:left="360" w:right="-72"/>
      <w:jc w:val="both"/>
    </w:pPr>
    <w:rPr>
      <w:sz w:val="22"/>
      <w:szCs w:val="22"/>
    </w:rPr>
  </w:style>
  <w:style w:type="paragraph" w:customStyle="1" w:styleId="a7">
    <w:name w:val="Знак"/>
    <w:basedOn w:val="Normal"/>
    <w:rsid w:val="00BF799E"/>
    <w:pPr>
      <w:tabs>
        <w:tab w:val="left" w:pos="709"/>
      </w:tabs>
    </w:pPr>
    <w:rPr>
      <w:rFonts w:ascii="Tahoma" w:hAnsi="Tahoma" w:cs="Tahoma"/>
      <w:lang w:val="pl-PL"/>
    </w:rPr>
  </w:style>
  <w:style w:type="paragraph" w:customStyle="1" w:styleId="xl24">
    <w:name w:val="xl24"/>
    <w:basedOn w:val="Normal"/>
    <w:rsid w:val="00BF799E"/>
    <w:pPr>
      <w:pBdr>
        <w:top w:val="single" w:sz="8" w:space="0" w:color="000000"/>
        <w:right w:val="single" w:sz="8" w:space="0" w:color="000000"/>
      </w:pBdr>
      <w:spacing w:before="100" w:after="100"/>
      <w:jc w:val="center"/>
    </w:pPr>
    <w:rPr>
      <w:b/>
      <w:bCs/>
    </w:rPr>
  </w:style>
  <w:style w:type="paragraph" w:customStyle="1" w:styleId="xl25">
    <w:name w:val="xl25"/>
    <w:basedOn w:val="Normal"/>
    <w:rsid w:val="00BF799E"/>
    <w:pPr>
      <w:pBdr>
        <w:bottom w:val="single" w:sz="8" w:space="0" w:color="000000"/>
        <w:right w:val="single" w:sz="8" w:space="0" w:color="000000"/>
      </w:pBdr>
      <w:spacing w:before="100" w:after="100"/>
      <w:jc w:val="center"/>
    </w:pPr>
    <w:rPr>
      <w:b/>
      <w:bCs/>
    </w:rPr>
  </w:style>
  <w:style w:type="paragraph" w:customStyle="1" w:styleId="xl26">
    <w:name w:val="xl26"/>
    <w:basedOn w:val="Normal"/>
    <w:rsid w:val="00BF799E"/>
    <w:pPr>
      <w:pBdr>
        <w:top w:val="single" w:sz="8" w:space="0" w:color="000000"/>
        <w:right w:val="single" w:sz="8" w:space="0" w:color="000000"/>
      </w:pBdr>
      <w:spacing w:before="100" w:after="100"/>
      <w:jc w:val="center"/>
    </w:pPr>
    <w:rPr>
      <w:b/>
      <w:bCs/>
    </w:rPr>
  </w:style>
  <w:style w:type="paragraph" w:customStyle="1" w:styleId="xl27">
    <w:name w:val="xl27"/>
    <w:basedOn w:val="Normal"/>
    <w:rsid w:val="00BF799E"/>
    <w:pPr>
      <w:pBdr>
        <w:bottom w:val="single" w:sz="8" w:space="0" w:color="000000"/>
        <w:right w:val="single" w:sz="8" w:space="0" w:color="000000"/>
      </w:pBdr>
      <w:spacing w:before="100" w:after="100"/>
      <w:jc w:val="center"/>
    </w:pPr>
    <w:rPr>
      <w:b/>
      <w:bCs/>
    </w:rPr>
  </w:style>
  <w:style w:type="paragraph" w:customStyle="1" w:styleId="xl28">
    <w:name w:val="xl28"/>
    <w:basedOn w:val="Normal"/>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Normal"/>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Normal"/>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Normal"/>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Normal"/>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Normal"/>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Normal"/>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Normal"/>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Normal"/>
    <w:rsid w:val="00BF799E"/>
    <w:pPr>
      <w:pBdr>
        <w:bottom w:val="single" w:sz="8" w:space="0" w:color="000000"/>
        <w:right w:val="single" w:sz="8" w:space="0" w:color="000000"/>
      </w:pBdr>
      <w:spacing w:before="100" w:after="100"/>
    </w:pPr>
  </w:style>
  <w:style w:type="paragraph" w:customStyle="1" w:styleId="xl37">
    <w:name w:val="xl37"/>
    <w:basedOn w:val="Normal"/>
    <w:rsid w:val="00BF799E"/>
    <w:pPr>
      <w:pBdr>
        <w:bottom w:val="single" w:sz="8" w:space="0" w:color="000000"/>
        <w:right w:val="single" w:sz="8" w:space="0" w:color="000000"/>
      </w:pBdr>
      <w:spacing w:before="100" w:after="100"/>
      <w:jc w:val="center"/>
    </w:pPr>
  </w:style>
  <w:style w:type="paragraph" w:customStyle="1" w:styleId="xl38">
    <w:name w:val="xl38"/>
    <w:basedOn w:val="Normal"/>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Normal"/>
    <w:rsid w:val="00BF799E"/>
    <w:pPr>
      <w:spacing w:before="100" w:after="100"/>
    </w:pPr>
  </w:style>
  <w:style w:type="paragraph" w:customStyle="1" w:styleId="xl40">
    <w:name w:val="xl40"/>
    <w:basedOn w:val="Normal"/>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Normal"/>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Normal"/>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Normal"/>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Normal"/>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Normal"/>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Normal"/>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Normal"/>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Normal"/>
    <w:rsid w:val="00BF799E"/>
    <w:pPr>
      <w:pBdr>
        <w:left w:val="single" w:sz="8" w:space="0" w:color="000000"/>
      </w:pBdr>
      <w:spacing w:before="100" w:after="100"/>
      <w:jc w:val="center"/>
    </w:pPr>
  </w:style>
  <w:style w:type="paragraph" w:customStyle="1" w:styleId="xl49">
    <w:name w:val="xl49"/>
    <w:basedOn w:val="Normal"/>
    <w:rsid w:val="00BF799E"/>
    <w:pPr>
      <w:pBdr>
        <w:left w:val="single" w:sz="8" w:space="0" w:color="000000"/>
        <w:bottom w:val="single" w:sz="8" w:space="0" w:color="000000"/>
      </w:pBdr>
      <w:spacing w:before="100" w:after="100"/>
      <w:jc w:val="center"/>
    </w:pPr>
  </w:style>
  <w:style w:type="paragraph" w:customStyle="1" w:styleId="xl50">
    <w:name w:val="xl50"/>
    <w:basedOn w:val="Normal"/>
    <w:rsid w:val="00BF799E"/>
    <w:pPr>
      <w:pBdr>
        <w:top w:val="single" w:sz="8" w:space="0" w:color="000000"/>
        <w:left w:val="single" w:sz="8" w:space="0" w:color="000000"/>
      </w:pBdr>
      <w:spacing w:before="100" w:after="100"/>
      <w:jc w:val="center"/>
    </w:pPr>
  </w:style>
  <w:style w:type="paragraph" w:customStyle="1" w:styleId="xl51">
    <w:name w:val="xl51"/>
    <w:basedOn w:val="Normal"/>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Normal"/>
    <w:rsid w:val="00BF799E"/>
    <w:pPr>
      <w:pBdr>
        <w:top w:val="single" w:sz="8" w:space="0" w:color="000000"/>
        <w:bottom w:val="single" w:sz="8" w:space="0" w:color="000000"/>
      </w:pBdr>
      <w:spacing w:before="100" w:after="100"/>
    </w:pPr>
  </w:style>
  <w:style w:type="paragraph" w:customStyle="1" w:styleId="xl53">
    <w:name w:val="xl53"/>
    <w:basedOn w:val="Normal"/>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Normal"/>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Normal"/>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Normal"/>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Normal"/>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Normal"/>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Normal"/>
    <w:rsid w:val="00BF799E"/>
    <w:pPr>
      <w:spacing w:before="100" w:after="100"/>
    </w:pPr>
  </w:style>
  <w:style w:type="paragraph" w:customStyle="1" w:styleId="xl60">
    <w:name w:val="xl60"/>
    <w:basedOn w:val="Normal"/>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Normal"/>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Normal"/>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Normal"/>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Normal"/>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Normal"/>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Normal"/>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Normal"/>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Normal"/>
    <w:rsid w:val="00BF799E"/>
    <w:pPr>
      <w:pBdr>
        <w:right w:val="single" w:sz="4" w:space="0" w:color="000000"/>
      </w:pBdr>
      <w:spacing w:before="100" w:after="100"/>
    </w:pPr>
  </w:style>
  <w:style w:type="paragraph" w:customStyle="1" w:styleId="xl69">
    <w:name w:val="xl69"/>
    <w:basedOn w:val="Normal"/>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Normal"/>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Normal"/>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Normal"/>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Normal"/>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Normal"/>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Normal"/>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Normal"/>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Normal"/>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8">
    <w:name w:val="Знак Знак Знак Знак"/>
    <w:basedOn w:val="Normal"/>
    <w:rsid w:val="00BF799E"/>
    <w:pPr>
      <w:tabs>
        <w:tab w:val="left" w:pos="709"/>
      </w:tabs>
    </w:pPr>
    <w:rPr>
      <w:rFonts w:ascii="Tahoma" w:hAnsi="Tahoma" w:cs="Tahoma"/>
      <w:lang w:val="pl-PL"/>
    </w:rPr>
  </w:style>
  <w:style w:type="paragraph" w:customStyle="1" w:styleId="xl22">
    <w:name w:val="xl22"/>
    <w:basedOn w:val="Normal"/>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Normal"/>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rsid w:val="00BF799E"/>
    <w:pPr>
      <w:spacing w:after="120"/>
    </w:pPr>
    <w:rPr>
      <w:rFonts w:ascii="Futura Bk" w:hAnsi="Futura Bk" w:cs="Futura Bk"/>
      <w:sz w:val="20"/>
      <w:szCs w:val="20"/>
      <w:lang w:val="en-US"/>
    </w:rPr>
  </w:style>
  <w:style w:type="paragraph" w:customStyle="1" w:styleId="CharChar0">
    <w:name w:val="Знак Знак Знак Char Char"/>
    <w:basedOn w:val="Normal"/>
    <w:rsid w:val="00BF799E"/>
    <w:pPr>
      <w:tabs>
        <w:tab w:val="left" w:pos="709"/>
      </w:tabs>
    </w:pPr>
    <w:rPr>
      <w:rFonts w:ascii="Tahoma" w:hAnsi="Tahoma" w:cs="Tahoma"/>
      <w:lang w:val="pl-PL"/>
    </w:rPr>
  </w:style>
  <w:style w:type="paragraph" w:customStyle="1" w:styleId="Char">
    <w:name w:val="Char"/>
    <w:basedOn w:val="Normal"/>
    <w:rsid w:val="00BF799E"/>
    <w:pPr>
      <w:tabs>
        <w:tab w:val="num" w:pos="720"/>
      </w:tabs>
      <w:ind w:left="357" w:firstLine="3"/>
      <w:jc w:val="both"/>
    </w:pPr>
    <w:rPr>
      <w:lang w:val="en-US"/>
    </w:rPr>
  </w:style>
  <w:style w:type="paragraph" w:customStyle="1" w:styleId="Default">
    <w:name w:val="Default"/>
    <w:link w:val="DefaultChar"/>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Normal"/>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Normal"/>
    <w:rsid w:val="00BF799E"/>
    <w:pPr>
      <w:tabs>
        <w:tab w:val="left" w:pos="709"/>
      </w:tabs>
    </w:pPr>
    <w:rPr>
      <w:rFonts w:ascii="Tahoma" w:hAnsi="Tahoma" w:cs="Tahoma"/>
      <w:lang w:val="pl-PL"/>
    </w:rPr>
  </w:style>
  <w:style w:type="paragraph" w:customStyle="1" w:styleId="Char1CharCharCharCharChar">
    <w:name w:val="Char1 Char Char Char Char Char"/>
    <w:basedOn w:val="Normal"/>
    <w:rsid w:val="00BF799E"/>
    <w:pPr>
      <w:tabs>
        <w:tab w:val="left" w:pos="709"/>
      </w:tabs>
    </w:pPr>
    <w:rPr>
      <w:rFonts w:ascii="Tahoma" w:hAnsi="Tahoma" w:cs="Tahoma"/>
      <w:lang w:val="pl-PL"/>
    </w:rPr>
  </w:style>
  <w:style w:type="paragraph" w:customStyle="1" w:styleId="Style2">
    <w:name w:val="Style2"/>
    <w:basedOn w:val="Heading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Normal"/>
    <w:rsid w:val="00BF799E"/>
    <w:pPr>
      <w:tabs>
        <w:tab w:val="left" w:pos="709"/>
      </w:tabs>
    </w:pPr>
    <w:rPr>
      <w:rFonts w:ascii="Tahoma" w:hAnsi="Tahoma" w:cs="Tahoma"/>
      <w:lang w:val="pl-PL"/>
    </w:rPr>
  </w:style>
  <w:style w:type="paragraph" w:customStyle="1" w:styleId="ListNumberLevel2">
    <w:name w:val="List Number (Level 2)"/>
    <w:basedOn w:val="Normal"/>
    <w:rsid w:val="00BF799E"/>
    <w:pPr>
      <w:spacing w:after="240"/>
      <w:jc w:val="both"/>
    </w:pPr>
    <w:rPr>
      <w:szCs w:val="20"/>
      <w:lang w:val="en-GB"/>
    </w:rPr>
  </w:style>
  <w:style w:type="paragraph" w:customStyle="1" w:styleId="Char1CharCharCharCharCharChar1CharChar">
    <w:name w:val="Char1 Char Char Char Char Char Char1 Char Char"/>
    <w:basedOn w:val="Normal"/>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BF799E"/>
    <w:pPr>
      <w:tabs>
        <w:tab w:val="left" w:pos="709"/>
      </w:tabs>
    </w:pPr>
    <w:rPr>
      <w:rFonts w:ascii="Tahoma" w:hAnsi="Tahoma" w:cs="Tahoma"/>
      <w:lang w:val="pl-PL"/>
    </w:rPr>
  </w:style>
  <w:style w:type="paragraph" w:customStyle="1" w:styleId="CharChar1">
    <w:name w:val="Char Char"/>
    <w:basedOn w:val="Normal"/>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Normal"/>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Normal"/>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Normal"/>
    <w:rsid w:val="00BF799E"/>
    <w:pPr>
      <w:tabs>
        <w:tab w:val="left" w:pos="709"/>
      </w:tabs>
    </w:pPr>
    <w:rPr>
      <w:rFonts w:ascii="Tahoma" w:hAnsi="Tahoma" w:cs="Tahoma"/>
      <w:lang w:val="pl-PL"/>
    </w:rPr>
  </w:style>
  <w:style w:type="paragraph" w:customStyle="1" w:styleId="1CharChar">
    <w:name w:val="Знак Знак1 Char Char"/>
    <w:basedOn w:val="Normal"/>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Normal"/>
    <w:rsid w:val="00BF799E"/>
    <w:pPr>
      <w:tabs>
        <w:tab w:val="left" w:pos="709"/>
      </w:tabs>
    </w:pPr>
    <w:rPr>
      <w:rFonts w:ascii="Tahoma" w:hAnsi="Tahoma" w:cs="Tahoma"/>
      <w:lang w:val="pl-PL"/>
    </w:rPr>
  </w:style>
  <w:style w:type="paragraph" w:customStyle="1" w:styleId="NormalParagraph">
    <w:name w:val="Normal Paragraph"/>
    <w:basedOn w:val="Normal"/>
    <w:rsid w:val="00BF799E"/>
    <w:pPr>
      <w:widowControl w:val="0"/>
      <w:spacing w:after="120"/>
    </w:pPr>
    <w:rPr>
      <w:sz w:val="22"/>
      <w:szCs w:val="22"/>
      <w:lang w:val="en-GB"/>
    </w:rPr>
  </w:style>
  <w:style w:type="paragraph" w:customStyle="1" w:styleId="CharCharChar1CharCharCharCharCharChar">
    <w:name w:val="Char Char Char1 Char Char Char Char Char Char"/>
    <w:basedOn w:val="Normal"/>
    <w:rsid w:val="00BF799E"/>
    <w:pPr>
      <w:tabs>
        <w:tab w:val="left" w:pos="709"/>
      </w:tabs>
    </w:pPr>
    <w:rPr>
      <w:rFonts w:ascii="Tahoma" w:hAnsi="Tahoma" w:cs="Tahoma"/>
      <w:lang w:val="pl-PL"/>
    </w:rPr>
  </w:style>
  <w:style w:type="paragraph" w:customStyle="1" w:styleId="CharCharCharCharCharChar1">
    <w:name w:val="Char Char Char Char Char Char1"/>
    <w:basedOn w:val="Normal"/>
    <w:rsid w:val="00BF799E"/>
    <w:pPr>
      <w:tabs>
        <w:tab w:val="left" w:pos="709"/>
      </w:tabs>
    </w:pPr>
    <w:rPr>
      <w:rFonts w:ascii="Tahoma" w:hAnsi="Tahoma" w:cs="Tahoma"/>
      <w:lang w:val="pl-PL"/>
    </w:rPr>
  </w:style>
  <w:style w:type="paragraph" w:customStyle="1" w:styleId="firstline">
    <w:name w:val="firstline"/>
    <w:basedOn w:val="Normal"/>
    <w:rsid w:val="00BF799E"/>
    <w:pPr>
      <w:spacing w:line="240" w:lineRule="atLeast"/>
      <w:ind w:firstLine="640"/>
      <w:jc w:val="both"/>
    </w:pPr>
    <w:rPr>
      <w:color w:val="000000"/>
    </w:rPr>
  </w:style>
  <w:style w:type="paragraph" w:customStyle="1" w:styleId="Caption1">
    <w:name w:val="Caption1"/>
    <w:basedOn w:val="Normal"/>
    <w:rsid w:val="00BF799E"/>
    <w:rPr>
      <w:b/>
      <w:bCs/>
      <w:sz w:val="20"/>
      <w:szCs w:val="20"/>
      <w:lang w:val="en-US"/>
    </w:rPr>
  </w:style>
  <w:style w:type="paragraph" w:customStyle="1" w:styleId="BodyText21">
    <w:name w:val="Body Text 21"/>
    <w:basedOn w:val="Normal"/>
    <w:rsid w:val="00BF799E"/>
    <w:pPr>
      <w:widowControl w:val="0"/>
      <w:jc w:val="center"/>
    </w:pPr>
    <w:rPr>
      <w:b/>
      <w:szCs w:val="20"/>
      <w:lang w:val="en-US"/>
    </w:rPr>
  </w:style>
  <w:style w:type="paragraph" w:customStyle="1" w:styleId="12">
    <w:name w:val="Списък на абзаци1"/>
    <w:basedOn w:val="Normal"/>
    <w:rsid w:val="00BF799E"/>
    <w:pPr>
      <w:ind w:left="720"/>
    </w:pPr>
    <w:rPr>
      <w:sz w:val="20"/>
      <w:szCs w:val="20"/>
    </w:rPr>
  </w:style>
  <w:style w:type="paragraph" w:customStyle="1" w:styleId="13">
    <w:name w:val="Без разредка1"/>
    <w:link w:val="a9"/>
    <w:qFormat/>
    <w:rsid w:val="00BF799E"/>
    <w:pPr>
      <w:suppressAutoHyphens/>
      <w:spacing w:line="100" w:lineRule="atLeast"/>
    </w:pPr>
    <w:rPr>
      <w:sz w:val="24"/>
      <w:lang w:val="en-US" w:eastAsia="ar-SA"/>
    </w:rPr>
  </w:style>
  <w:style w:type="paragraph" w:customStyle="1" w:styleId="22">
    <w:name w:val="Основен текст (2)"/>
    <w:basedOn w:val="Normal"/>
    <w:rsid w:val="00BF799E"/>
    <w:pPr>
      <w:shd w:val="clear" w:color="auto" w:fill="FFFFFF"/>
      <w:spacing w:line="0" w:lineRule="atLeast"/>
    </w:pPr>
    <w:rPr>
      <w:rFonts w:ascii="Arial Narrow" w:eastAsia="Arial Narrow" w:hAnsi="Arial Narrow" w:cs="font336"/>
      <w:sz w:val="19"/>
      <w:szCs w:val="19"/>
    </w:rPr>
  </w:style>
  <w:style w:type="paragraph" w:customStyle="1" w:styleId="32">
    <w:name w:val="Основен текст (3)"/>
    <w:basedOn w:val="Normal"/>
    <w:rsid w:val="00BF799E"/>
    <w:pPr>
      <w:shd w:val="clear" w:color="auto" w:fill="FFFFFF"/>
      <w:spacing w:line="0" w:lineRule="atLeast"/>
    </w:pPr>
    <w:rPr>
      <w:rFonts w:ascii="Arial Narrow" w:eastAsia="Arial Narrow" w:hAnsi="Arial Narrow" w:cs="font336"/>
      <w:sz w:val="19"/>
      <w:szCs w:val="19"/>
    </w:rPr>
  </w:style>
  <w:style w:type="paragraph" w:customStyle="1" w:styleId="14">
    <w:name w:val="Заглавие #1"/>
    <w:basedOn w:val="Normal"/>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Normal"/>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3">
    <w:name w:val="Заглавие на изображение (2)"/>
    <w:basedOn w:val="Normal"/>
    <w:rsid w:val="00BF799E"/>
    <w:pPr>
      <w:shd w:val="clear" w:color="auto" w:fill="FFFFFF"/>
      <w:spacing w:line="0" w:lineRule="atLeast"/>
    </w:pPr>
    <w:rPr>
      <w:rFonts w:ascii="Arial Narrow" w:eastAsia="Arial Narrow" w:hAnsi="Arial Narrow" w:cs="font336"/>
      <w:sz w:val="19"/>
      <w:szCs w:val="19"/>
    </w:rPr>
  </w:style>
  <w:style w:type="paragraph" w:customStyle="1" w:styleId="33">
    <w:name w:val="Заглавие на изображение (3)"/>
    <w:basedOn w:val="Normal"/>
    <w:rsid w:val="00BF799E"/>
    <w:pPr>
      <w:shd w:val="clear" w:color="auto" w:fill="FFFFFF"/>
      <w:spacing w:line="0" w:lineRule="atLeast"/>
    </w:pPr>
    <w:rPr>
      <w:rFonts w:ascii="Arial Narrow" w:eastAsia="Arial Narrow" w:hAnsi="Arial Narrow" w:cs="font336"/>
      <w:sz w:val="19"/>
      <w:szCs w:val="19"/>
    </w:rPr>
  </w:style>
  <w:style w:type="paragraph" w:customStyle="1" w:styleId="34">
    <w:name w:val="Заглавие #3"/>
    <w:basedOn w:val="Normal"/>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0">
    <w:name w:val="Основен текст (9)"/>
    <w:basedOn w:val="Normal"/>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Normal"/>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Normal"/>
    <w:rsid w:val="00BF799E"/>
    <w:pPr>
      <w:tabs>
        <w:tab w:val="left" w:pos="709"/>
      </w:tabs>
    </w:pPr>
    <w:rPr>
      <w:rFonts w:ascii="Tahoma" w:hAnsi="Tahoma" w:cs="Tahoma"/>
      <w:lang w:val="pl-PL"/>
    </w:rPr>
  </w:style>
  <w:style w:type="paragraph" w:customStyle="1" w:styleId="14CharChar">
    <w:name w:val="Знак Знак14 Char Char Знак Знак"/>
    <w:basedOn w:val="Normal"/>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Normal"/>
    <w:rsid w:val="00BF799E"/>
    <w:pPr>
      <w:tabs>
        <w:tab w:val="left" w:pos="709"/>
      </w:tabs>
    </w:pPr>
    <w:rPr>
      <w:rFonts w:ascii="Tahoma" w:hAnsi="Tahoma" w:cs="Tahoma"/>
      <w:lang w:val="pl-PL"/>
    </w:rPr>
  </w:style>
  <w:style w:type="paragraph" w:customStyle="1" w:styleId="tigrseq">
    <w:name w:val="tigrseq"/>
    <w:basedOn w:val="Normal"/>
    <w:rsid w:val="00BF799E"/>
    <w:pPr>
      <w:spacing w:before="100" w:after="100"/>
    </w:pPr>
  </w:style>
  <w:style w:type="paragraph" w:customStyle="1" w:styleId="15">
    <w:name w:val="Заглавие1"/>
    <w:basedOn w:val="Normal"/>
    <w:rsid w:val="00BF799E"/>
    <w:pPr>
      <w:spacing w:before="100" w:after="100"/>
    </w:pPr>
  </w:style>
  <w:style w:type="paragraph" w:customStyle="1" w:styleId="Style1">
    <w:name w:val="Style1"/>
    <w:basedOn w:val="Normal"/>
    <w:rsid w:val="00BF799E"/>
    <w:pPr>
      <w:shd w:val="clear" w:color="auto" w:fill="FFFFFF"/>
      <w:spacing w:after="120" w:line="360" w:lineRule="auto"/>
      <w:jc w:val="center"/>
    </w:pPr>
    <w:rPr>
      <w:b/>
      <w:bCs/>
      <w:kern w:val="1"/>
      <w:u w:val="single"/>
    </w:rPr>
  </w:style>
  <w:style w:type="paragraph" w:customStyle="1" w:styleId="title1">
    <w:name w:val="title1"/>
    <w:basedOn w:val="Normal"/>
    <w:rsid w:val="00BF799E"/>
    <w:pPr>
      <w:spacing w:before="100" w:after="100"/>
      <w:jc w:val="center"/>
    </w:pPr>
    <w:rPr>
      <w:b/>
      <w:bCs/>
      <w:sz w:val="30"/>
      <w:szCs w:val="30"/>
    </w:rPr>
  </w:style>
  <w:style w:type="paragraph" w:customStyle="1" w:styleId="Style5">
    <w:name w:val="Style5"/>
    <w:basedOn w:val="Normal"/>
    <w:rsid w:val="00BF799E"/>
    <w:pPr>
      <w:widowControl w:val="0"/>
    </w:pPr>
  </w:style>
  <w:style w:type="paragraph" w:customStyle="1" w:styleId="Style8">
    <w:name w:val="Style8"/>
    <w:basedOn w:val="Normal"/>
    <w:rsid w:val="00BF799E"/>
    <w:pPr>
      <w:widowControl w:val="0"/>
      <w:spacing w:line="250" w:lineRule="exact"/>
      <w:ind w:firstLine="365"/>
      <w:jc w:val="both"/>
    </w:pPr>
  </w:style>
  <w:style w:type="paragraph" w:customStyle="1" w:styleId="Style13">
    <w:name w:val="Style13"/>
    <w:basedOn w:val="Normal"/>
    <w:rsid w:val="00BF799E"/>
    <w:pPr>
      <w:widowControl w:val="0"/>
      <w:spacing w:line="250" w:lineRule="exact"/>
      <w:ind w:firstLine="360"/>
      <w:jc w:val="both"/>
    </w:pPr>
  </w:style>
  <w:style w:type="paragraph" w:customStyle="1" w:styleId="Style16">
    <w:name w:val="Style16"/>
    <w:basedOn w:val="Normal"/>
    <w:rsid w:val="00BF799E"/>
    <w:pPr>
      <w:widowControl w:val="0"/>
      <w:spacing w:line="254" w:lineRule="exact"/>
      <w:ind w:firstLine="365"/>
    </w:pPr>
  </w:style>
  <w:style w:type="paragraph" w:styleId="HTMLPreformatted">
    <w:name w:val="HTML Preformatted"/>
    <w:basedOn w:val="Normal"/>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aliases w:val="ПАРАГРАФ"/>
    <w:basedOn w:val="Normal"/>
    <w:link w:val="ListParagraphChar"/>
    <w:uiPriority w:val="34"/>
    <w:qFormat/>
    <w:rsid w:val="00BF799E"/>
    <w:pPr>
      <w:ind w:left="720"/>
    </w:pPr>
  </w:style>
  <w:style w:type="paragraph" w:customStyle="1" w:styleId="WW-BodyTextIndent3">
    <w:name w:val="WW-Body Text Indent 3"/>
    <w:basedOn w:val="Normal"/>
    <w:uiPriority w:val="99"/>
    <w:rsid w:val="00BF799E"/>
    <w:pPr>
      <w:spacing w:after="120"/>
      <w:ind w:left="283"/>
    </w:pPr>
    <w:rPr>
      <w:sz w:val="16"/>
      <w:szCs w:val="16"/>
    </w:rPr>
  </w:style>
  <w:style w:type="paragraph" w:customStyle="1" w:styleId="-">
    <w:name w:val="Таблица - съдържание"/>
    <w:basedOn w:val="Normal"/>
    <w:rsid w:val="00BF799E"/>
    <w:pPr>
      <w:suppressLineNumbers/>
    </w:pPr>
  </w:style>
  <w:style w:type="paragraph" w:customStyle="1" w:styleId="-0">
    <w:name w:val="Таблица - заглавие"/>
    <w:basedOn w:val="-"/>
    <w:rsid w:val="00BF799E"/>
    <w:pPr>
      <w:jc w:val="center"/>
    </w:pPr>
    <w:rPr>
      <w:b/>
      <w:bCs/>
    </w:rPr>
  </w:style>
  <w:style w:type="character" w:customStyle="1" w:styleId="HeaderChar2">
    <w:name w:val="Header Char2"/>
    <w:aliases w:val="Intestazione.int.intestazione Char,Intestazione.int Char,Char1 Char Char, Char2 Char,even Char,Header Char1 Char1,Header Char Char Char1,Char5 Char Char Char1,Char5 Char1 Char Char,Char2 Char1 Char Char,Header Char1 Char Char, Cha Char"/>
    <w:link w:val="Header"/>
    <w:uiPriority w:val="99"/>
    <w:locked/>
    <w:rsid w:val="00576A5A"/>
    <w:rPr>
      <w:sz w:val="28"/>
      <w:szCs w:val="28"/>
      <w:lang w:val="en-US" w:eastAsia="ar-SA"/>
    </w:rPr>
  </w:style>
  <w:style w:type="paragraph" w:styleId="Title">
    <w:name w:val="Title"/>
    <w:basedOn w:val="Normal"/>
    <w:link w:val="TitleChar"/>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Normal"/>
    <w:rsid w:val="00882206"/>
    <w:pPr>
      <w:tabs>
        <w:tab w:val="left" w:pos="709"/>
      </w:tabs>
      <w:suppressAutoHyphens w:val="0"/>
      <w:spacing w:line="240" w:lineRule="auto"/>
    </w:pPr>
    <w:rPr>
      <w:rFonts w:ascii="Tahoma" w:hAnsi="Tahoma"/>
      <w:lang w:val="pl-PL" w:eastAsia="pl-PL"/>
    </w:rPr>
  </w:style>
  <w:style w:type="paragraph" w:customStyle="1" w:styleId="24">
    <w:name w:val="Основен текст2"/>
    <w:basedOn w:val="Normal"/>
    <w:rsid w:val="00E34805"/>
    <w:pPr>
      <w:widowControl w:val="0"/>
      <w:shd w:val="clear" w:color="auto" w:fill="FFFFFF"/>
      <w:suppressAutoHyphens w:val="0"/>
      <w:spacing w:before="300" w:line="413" w:lineRule="exact"/>
      <w:jc w:val="both"/>
    </w:pPr>
    <w:rPr>
      <w:spacing w:val="-3"/>
      <w:sz w:val="23"/>
      <w:szCs w:val="23"/>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nhideWhenUsed/>
    <w:rsid w:val="00276701"/>
    <w:rPr>
      <w:sz w:val="20"/>
      <w:szCs w:val="20"/>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rsid w:val="00276701"/>
    <w:rPr>
      <w:lang w:eastAsia="ar-SA"/>
    </w:rPr>
  </w:style>
  <w:style w:type="character" w:styleId="FootnoteReference">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TableNormal"/>
    <w:next w:val="TableGrid"/>
    <w:uiPriority w:val="59"/>
    <w:rsid w:val="006D025F"/>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02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D025F"/>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D025F"/>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D025F"/>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2"/>
    <w:locked/>
    <w:rsid w:val="006D025F"/>
    <w:rPr>
      <w:rFonts w:ascii="Verdana" w:eastAsia="Verdana" w:hAnsi="Verdana" w:cs="Verdana"/>
      <w:i/>
      <w:iCs/>
      <w:shd w:val="clear" w:color="auto" w:fill="FFFFFF"/>
    </w:rPr>
  </w:style>
  <w:style w:type="paragraph" w:customStyle="1" w:styleId="Bodytext22">
    <w:name w:val="Body text (2)"/>
    <w:basedOn w:val="Normal"/>
    <w:link w:val="Bodytext20"/>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0">
    <w:name w:val="Heading #4_"/>
    <w:link w:val="Heading41"/>
    <w:locked/>
    <w:rsid w:val="006D025F"/>
    <w:rPr>
      <w:rFonts w:ascii="Verdana" w:eastAsia="Verdana" w:hAnsi="Verdana" w:cs="Verdana"/>
      <w:b/>
      <w:bCs/>
      <w:i/>
      <w:iCs/>
      <w:shd w:val="clear" w:color="auto" w:fill="FFFFFF"/>
    </w:rPr>
  </w:style>
  <w:style w:type="paragraph" w:customStyle="1" w:styleId="Heading41">
    <w:name w:val="Heading #4"/>
    <w:basedOn w:val="Normal"/>
    <w:link w:val="Heading40"/>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Normal"/>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Normal"/>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TableNormal"/>
    <w:next w:val="TableGrid"/>
    <w:uiPriority w:val="59"/>
    <w:rsid w:val="007429FB"/>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15007"/>
    <w:rPr>
      <w:sz w:val="16"/>
      <w:szCs w:val="16"/>
    </w:rPr>
  </w:style>
  <w:style w:type="paragraph" w:styleId="CommentText">
    <w:name w:val="annotation text"/>
    <w:basedOn w:val="Normal"/>
    <w:link w:val="CommentTextChar1"/>
    <w:uiPriority w:val="99"/>
    <w:semiHidden/>
    <w:unhideWhenUsed/>
    <w:rsid w:val="00215007"/>
    <w:rPr>
      <w:sz w:val="20"/>
      <w:szCs w:val="20"/>
    </w:rPr>
  </w:style>
  <w:style w:type="character" w:customStyle="1" w:styleId="CommentTextChar1">
    <w:name w:val="Comment Text Char1"/>
    <w:link w:val="CommentText"/>
    <w:uiPriority w:val="99"/>
    <w:semiHidden/>
    <w:rsid w:val="00215007"/>
    <w:rPr>
      <w:lang w:val="bg-BG" w:eastAsia="ar-SA"/>
    </w:rPr>
  </w:style>
  <w:style w:type="paragraph" w:styleId="CommentSubject">
    <w:name w:val="annotation subject"/>
    <w:basedOn w:val="CommentText"/>
    <w:next w:val="CommentText"/>
    <w:link w:val="CommentSubjectChar1"/>
    <w:uiPriority w:val="99"/>
    <w:semiHidden/>
    <w:unhideWhenUsed/>
    <w:rsid w:val="00215007"/>
    <w:rPr>
      <w:b/>
      <w:bCs/>
    </w:rPr>
  </w:style>
  <w:style w:type="character" w:customStyle="1" w:styleId="CommentSubjectChar1">
    <w:name w:val="Comment Subject Char1"/>
    <w:link w:val="CommentSubject"/>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Normal"/>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uiPriority w:val="99"/>
    <w:rsid w:val="008230F0"/>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uiPriority w:val="99"/>
    <w:rsid w:val="008230F0"/>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uiPriority w:val="99"/>
    <w:rsid w:val="008230F0"/>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uiPriority w:val="99"/>
    <w:rsid w:val="008230F0"/>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uiPriority w:val="99"/>
    <w:rsid w:val="00B82573"/>
  </w:style>
  <w:style w:type="character" w:customStyle="1" w:styleId="ListParagraphChar">
    <w:name w:val="List Paragraph Char"/>
    <w:aliases w:val="ПАРАГРАФ Char"/>
    <w:link w:val="ListParagraph"/>
    <w:locked/>
    <w:rsid w:val="0061412F"/>
    <w:rPr>
      <w:sz w:val="24"/>
      <w:szCs w:val="24"/>
      <w:lang w:eastAsia="ar-SA"/>
    </w:rPr>
  </w:style>
  <w:style w:type="character" w:styleId="Strong">
    <w:name w:val="Strong"/>
    <w:uiPriority w:val="99"/>
    <w:qFormat/>
    <w:rsid w:val="00A838DF"/>
    <w:rPr>
      <w:b/>
      <w:bCs/>
    </w:rPr>
  </w:style>
  <w:style w:type="character" w:customStyle="1" w:styleId="greenlight">
    <w:name w:val="greenlight"/>
    <w:rsid w:val="00B7661F"/>
  </w:style>
  <w:style w:type="character" w:styleId="LineNumber">
    <w:name w:val="line number"/>
    <w:basedOn w:val="DefaultParagraphFont"/>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Revision">
    <w:name w:val="Revision"/>
    <w:hidden/>
    <w:uiPriority w:val="99"/>
    <w:semiHidden/>
    <w:rsid w:val="007E1267"/>
    <w:rPr>
      <w:sz w:val="24"/>
      <w:szCs w:val="24"/>
      <w:lang w:eastAsia="ar-SA"/>
    </w:rPr>
  </w:style>
  <w:style w:type="numbering" w:customStyle="1" w:styleId="NoList1">
    <w:name w:val="No List1"/>
    <w:next w:val="NoList"/>
    <w:uiPriority w:val="99"/>
    <w:semiHidden/>
    <w:unhideWhenUsed/>
    <w:rsid w:val="00D555D6"/>
  </w:style>
  <w:style w:type="paragraph" w:customStyle="1" w:styleId="BalloonText1">
    <w:name w:val="Balloon Text1"/>
    <w:basedOn w:val="Normal"/>
    <w:next w:val="BalloonText"/>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TableNormal"/>
    <w:next w:val="TableGrid"/>
    <w:uiPriority w:val="59"/>
    <w:rsid w:val="00D555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rsid w:val="00D555D6"/>
    <w:rPr>
      <w:rFonts w:ascii="Tahoma" w:hAnsi="Tahoma" w:cs="Tahoma"/>
      <w:sz w:val="16"/>
      <w:szCs w:val="16"/>
      <w:lang w:eastAsia="ar-SA"/>
    </w:rPr>
  </w:style>
  <w:style w:type="paragraph" w:customStyle="1" w:styleId="ListParagraph1">
    <w:name w:val="List Paragraph1"/>
    <w:basedOn w:val="Normal"/>
    <w:rsid w:val="00D555D6"/>
    <w:pPr>
      <w:spacing w:line="240" w:lineRule="auto"/>
      <w:ind w:left="720"/>
      <w:jc w:val="both"/>
    </w:pPr>
    <w:rPr>
      <w:rFonts w:ascii="Calibri" w:hAnsi="Calibri"/>
      <w:color w:val="000000"/>
      <w:lang w:val="en-US"/>
    </w:rPr>
  </w:style>
  <w:style w:type="paragraph" w:customStyle="1" w:styleId="newStyle1">
    <w:name w:val="new Style1"/>
    <w:basedOn w:val="Normal"/>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703328"/>
    <w:pPr>
      <w:tabs>
        <w:tab w:val="left" w:pos="709"/>
      </w:tabs>
      <w:suppressAutoHyphens w:val="0"/>
      <w:spacing w:line="240" w:lineRule="auto"/>
    </w:pPr>
    <w:rPr>
      <w:rFonts w:ascii="Tahoma" w:hAnsi="Tahoma"/>
      <w:lang w:val="pl-PL" w:eastAsia="pl-PL"/>
    </w:rPr>
  </w:style>
  <w:style w:type="character" w:customStyle="1" w:styleId="FooterChar1">
    <w:name w:val="Footer Char1"/>
    <w:basedOn w:val="DefaultParagraphFont"/>
    <w:link w:val="Footer"/>
    <w:rsid w:val="001C6F07"/>
    <w:rPr>
      <w:sz w:val="28"/>
      <w:szCs w:val="28"/>
      <w:lang w:val="en-US" w:eastAsia="ar-SA"/>
    </w:rPr>
  </w:style>
  <w:style w:type="character" w:customStyle="1" w:styleId="DefaultChar">
    <w:name w:val="Default Char"/>
    <w:link w:val="Default"/>
    <w:rsid w:val="0022406E"/>
    <w:rPr>
      <w:color w:val="000000"/>
      <w:sz w:val="24"/>
      <w:szCs w:val="24"/>
      <w:lang w:eastAsia="ar-SA"/>
    </w:rPr>
  </w:style>
  <w:style w:type="character" w:customStyle="1" w:styleId="Heading1Char1">
    <w:name w:val="Heading 1 Char1"/>
    <w:basedOn w:val="DefaultParagraphFont"/>
    <w:link w:val="Heading1"/>
    <w:rsid w:val="009D3EBD"/>
    <w:rPr>
      <w:rFonts w:ascii="Arial" w:hAnsi="Arial" w:cs="Arial"/>
      <w:b/>
      <w:bCs/>
      <w:kern w:val="1"/>
      <w:sz w:val="32"/>
      <w:szCs w:val="32"/>
      <w:lang w:val="en-AU" w:eastAsia="ar-SA"/>
    </w:rPr>
  </w:style>
  <w:style w:type="character" w:customStyle="1" w:styleId="StyleLatinArialComplexArial">
    <w:name w:val="Style (Latin) Arial (Complex) Arial"/>
    <w:rsid w:val="009D3EBD"/>
    <w:rPr>
      <w:rFonts w:ascii="Arial" w:hAnsi="Arial" w:cs="Arial" w:hint="default"/>
      <w:sz w:val="22"/>
      <w:szCs w:val="22"/>
    </w:rPr>
  </w:style>
  <w:style w:type="paragraph" w:styleId="NoSpacing">
    <w:name w:val="No Spacing"/>
    <w:uiPriority w:val="1"/>
    <w:qFormat/>
    <w:rsid w:val="00A95568"/>
    <w:pPr>
      <w:suppressAutoHyphens/>
    </w:pPr>
    <w:rPr>
      <w:sz w:val="24"/>
      <w:szCs w:val="24"/>
      <w:lang w:eastAsia="ar-SA"/>
    </w:rPr>
  </w:style>
  <w:style w:type="paragraph" w:customStyle="1" w:styleId="m">
    <w:name w:val="m"/>
    <w:basedOn w:val="Normal"/>
    <w:rsid w:val="00AA665B"/>
    <w:pPr>
      <w:suppressAutoHyphens w:val="0"/>
      <w:spacing w:line="240" w:lineRule="auto"/>
      <w:ind w:firstLine="990"/>
      <w:jc w:val="both"/>
    </w:pPr>
    <w:rPr>
      <w:color w:val="000000"/>
      <w:lang w:eastAsia="bg-BG"/>
    </w:rPr>
  </w:style>
  <w:style w:type="character" w:styleId="Emphasis">
    <w:name w:val="Emphasis"/>
    <w:uiPriority w:val="20"/>
    <w:qFormat/>
    <w:rsid w:val="00EC5911"/>
    <w:rPr>
      <w:i/>
    </w:rPr>
  </w:style>
  <w:style w:type="character" w:customStyle="1" w:styleId="a9">
    <w:name w:val="Без разредка Знак"/>
    <w:link w:val="13"/>
    <w:rsid w:val="00365C53"/>
    <w:rPr>
      <w:sz w:val="24"/>
      <w:lang w:val="en-US" w:eastAsia="ar-SA"/>
    </w:rPr>
  </w:style>
  <w:style w:type="paragraph" w:styleId="TOC2">
    <w:name w:val="toc 2"/>
    <w:basedOn w:val="Normal"/>
    <w:next w:val="Normal"/>
    <w:autoRedefine/>
    <w:uiPriority w:val="39"/>
    <w:semiHidden/>
    <w:unhideWhenUsed/>
    <w:rsid w:val="0080050B"/>
    <w:pPr>
      <w:spacing w:after="100"/>
      <w:ind w:left="240"/>
    </w:pPr>
  </w:style>
  <w:style w:type="paragraph" w:customStyle="1" w:styleId="CharCharCharChar">
    <w:name w:val="Char Char Char Char"/>
    <w:basedOn w:val="Normal"/>
    <w:link w:val="CharCharCharCharChar"/>
    <w:rsid w:val="00337908"/>
    <w:pPr>
      <w:tabs>
        <w:tab w:val="left" w:pos="709"/>
      </w:tabs>
      <w:suppressAutoHyphens w:val="0"/>
      <w:spacing w:line="240" w:lineRule="auto"/>
    </w:pPr>
    <w:rPr>
      <w:rFonts w:ascii="Tahoma" w:hAnsi="Tahoma"/>
      <w:lang w:val="pl-PL" w:eastAsia="pl-PL"/>
    </w:rPr>
  </w:style>
  <w:style w:type="character" w:customStyle="1" w:styleId="CharCharCharCharChar">
    <w:name w:val="Char Char Char Char Char"/>
    <w:link w:val="CharCharCharChar"/>
    <w:rsid w:val="00337908"/>
    <w:rPr>
      <w:rFonts w:ascii="Tahoma" w:hAnsi="Tahoma"/>
      <w:sz w:val="24"/>
      <w:szCs w:val="24"/>
      <w:lang w:val="pl-PL" w:eastAsia="pl-PL"/>
    </w:rPr>
  </w:style>
  <w:style w:type="character" w:customStyle="1" w:styleId="postbody">
    <w:name w:val="postbody"/>
    <w:basedOn w:val="DefaultParagraphFont"/>
    <w:rsid w:val="00337908"/>
  </w:style>
  <w:style w:type="character" w:customStyle="1" w:styleId="apple-style-span">
    <w:name w:val="apple-style-span"/>
    <w:basedOn w:val="DefaultParagraphFont"/>
    <w:rsid w:val="00337908"/>
  </w:style>
  <w:style w:type="character" w:customStyle="1" w:styleId="proddettext">
    <w:name w:val="proddettext"/>
    <w:basedOn w:val="DefaultParagraphFont"/>
    <w:rsid w:val="00337908"/>
  </w:style>
  <w:style w:type="character" w:customStyle="1" w:styleId="25">
    <w:name w:val="Основен текст (2) + Не е удебелен;Не е курсив"/>
    <w:basedOn w:val="2"/>
    <w:rsid w:val="00F6415C"/>
    <w:rPr>
      <w:rFonts w:ascii="Times New Roman" w:eastAsia="Times New Roman" w:hAnsi="Times New Roman" w:cs="Times New Roman"/>
      <w:b/>
      <w:bCs/>
      <w:i/>
      <w:iCs/>
      <w:smallCaps w:val="0"/>
      <w:strike w:val="0"/>
      <w:spacing w:val="0"/>
      <w:sz w:val="23"/>
      <w:szCs w:val="23"/>
    </w:rPr>
  </w:style>
  <w:style w:type="character" w:customStyle="1" w:styleId="aa">
    <w:name w:val="Основен текст + Удебелен;Курсив"/>
    <w:basedOn w:val="a"/>
    <w:rsid w:val="00F6415C"/>
    <w:rPr>
      <w:rFonts w:ascii="Times New Roman" w:eastAsia="Times New Roman" w:hAnsi="Times New Roman" w:cs="Times New Roman"/>
      <w:b/>
      <w:bCs/>
      <w:i/>
      <w:iCs/>
      <w:smallCaps w:val="0"/>
      <w:strike w:val="0"/>
      <w:spacing w:val="0"/>
      <w:sz w:val="23"/>
      <w:szCs w:val="23"/>
      <w:lang w:val="en-GB"/>
    </w:rPr>
  </w:style>
  <w:style w:type="paragraph" w:customStyle="1" w:styleId="5">
    <w:name w:val="Основен текст5"/>
    <w:basedOn w:val="Normal"/>
    <w:link w:val="a"/>
    <w:rsid w:val="00F6415C"/>
    <w:pPr>
      <w:shd w:val="clear" w:color="auto" w:fill="FFFFFF"/>
      <w:suppressAutoHyphens w:val="0"/>
      <w:spacing w:after="300" w:line="264" w:lineRule="exact"/>
      <w:jc w:val="both"/>
    </w:pPr>
    <w:rPr>
      <w:lang w:val="en-GB" w:eastAsia="bg-BG"/>
    </w:rPr>
  </w:style>
  <w:style w:type="character" w:customStyle="1" w:styleId="41pt">
    <w:name w:val="Заглавие #4 + Разредка 1 pt"/>
    <w:basedOn w:val="DefaultParagraphFont"/>
    <w:rsid w:val="00A0086D"/>
    <w:rPr>
      <w:rFonts w:ascii="Arial Unicode MS" w:eastAsia="Arial Unicode MS" w:hAnsi="Arial Unicode MS" w:cs="Arial Unicode MS"/>
      <w:b w:val="0"/>
      <w:bCs w:val="0"/>
      <w:i w:val="0"/>
      <w:iCs w:val="0"/>
      <w:smallCaps w:val="0"/>
      <w:strike w:val="0"/>
      <w:color w:val="000000"/>
      <w:spacing w:val="30"/>
      <w:w w:val="100"/>
      <w:position w:val="0"/>
      <w:sz w:val="24"/>
      <w:szCs w:val="24"/>
      <w:u w:val="none"/>
      <w:lang w:val="bg-BG" w:eastAsia="bg-BG" w:bidi="bg-BG"/>
    </w:rPr>
  </w:style>
  <w:style w:type="character" w:customStyle="1" w:styleId="8">
    <w:name w:val="Основен текст (8)_"/>
    <w:basedOn w:val="DefaultParagraphFont"/>
    <w:link w:val="80"/>
    <w:rsid w:val="002F0E03"/>
    <w:rPr>
      <w:sz w:val="26"/>
      <w:szCs w:val="26"/>
      <w:shd w:val="clear" w:color="auto" w:fill="FFFFFF"/>
    </w:rPr>
  </w:style>
  <w:style w:type="paragraph" w:customStyle="1" w:styleId="80">
    <w:name w:val="Основен текст (8)"/>
    <w:basedOn w:val="Normal"/>
    <w:link w:val="8"/>
    <w:rsid w:val="002F0E03"/>
    <w:pPr>
      <w:widowControl w:val="0"/>
      <w:shd w:val="clear" w:color="auto" w:fill="FFFFFF"/>
      <w:suppressAutoHyphens w:val="0"/>
      <w:spacing w:after="1140" w:line="292" w:lineRule="exact"/>
      <w:ind w:hanging="500"/>
    </w:pPr>
    <w:rPr>
      <w:sz w:val="26"/>
      <w:szCs w:val="26"/>
      <w:lang w:eastAsia="bg-BG"/>
    </w:rPr>
  </w:style>
  <w:style w:type="paragraph" w:customStyle="1" w:styleId="style12">
    <w:name w:val="style12"/>
    <w:basedOn w:val="Normal"/>
    <w:rsid w:val="002645DB"/>
    <w:pPr>
      <w:suppressAutoHyphens w:val="0"/>
      <w:spacing w:before="100" w:beforeAutospacing="1" w:after="100" w:afterAutospacing="1" w:line="240" w:lineRule="auto"/>
    </w:pPr>
    <w:rPr>
      <w:lang w:eastAsia="bg-BG"/>
    </w:rPr>
  </w:style>
  <w:style w:type="paragraph" w:customStyle="1" w:styleId="6">
    <w:name w:val="Основен текст6"/>
    <w:basedOn w:val="Normal"/>
    <w:rsid w:val="002645DB"/>
    <w:pPr>
      <w:widowControl w:val="0"/>
      <w:shd w:val="clear" w:color="auto" w:fill="FFFFFF"/>
      <w:suppressAutoHyphens w:val="0"/>
      <w:spacing w:before="300" w:after="1380" w:line="269" w:lineRule="exact"/>
      <w:ind w:hanging="400"/>
      <w:jc w:val="center"/>
    </w:pPr>
    <w:rPr>
      <w:sz w:val="22"/>
      <w:szCs w:val="22"/>
      <w:lang w:eastAsia="bg-BG"/>
    </w:rPr>
  </w:style>
  <w:style w:type="character" w:customStyle="1" w:styleId="ab">
    <w:name w:val="Основен текст + Курсив"/>
    <w:rsid w:val="008D47B4"/>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26">
    <w:name w:val="Основен текст (2) + Не е удебелен"/>
    <w:rsid w:val="008D47B4"/>
    <w:rPr>
      <w:rFonts w:ascii="Times New Roman" w:eastAsia="Times New Roman" w:hAnsi="Times New Roman" w:cs="Times New Roman"/>
      <w:b/>
      <w:bCs/>
      <w:color w:val="000000"/>
      <w:spacing w:val="0"/>
      <w:w w:val="100"/>
      <w:position w:val="0"/>
      <w:sz w:val="22"/>
      <w:szCs w:val="22"/>
      <w:shd w:val="clear" w:color="auto" w:fill="FFFFFF"/>
      <w:lang w:val="bg-BG" w:bidi="ar-SA"/>
    </w:rPr>
  </w:style>
  <w:style w:type="character" w:customStyle="1" w:styleId="4">
    <w:name w:val="Основен текст (4)_"/>
    <w:link w:val="40"/>
    <w:rsid w:val="008D47B4"/>
    <w:rPr>
      <w:i/>
      <w:iCs/>
      <w:sz w:val="22"/>
      <w:szCs w:val="22"/>
      <w:shd w:val="clear" w:color="auto" w:fill="FFFFFF"/>
    </w:rPr>
  </w:style>
  <w:style w:type="character" w:customStyle="1" w:styleId="41">
    <w:name w:val="Основен текст (4) + Удебелен;Не е курсив"/>
    <w:rsid w:val="008D47B4"/>
    <w:rPr>
      <w:rFonts w:ascii="Times New Roman" w:eastAsia="Times New Roman" w:hAnsi="Times New Roman" w:cs="Times New Roman"/>
      <w:b/>
      <w:bCs/>
      <w:i/>
      <w:iCs/>
      <w:color w:val="000000"/>
      <w:spacing w:val="0"/>
      <w:w w:val="100"/>
      <w:position w:val="0"/>
      <w:sz w:val="22"/>
      <w:szCs w:val="22"/>
      <w:shd w:val="clear" w:color="auto" w:fill="FFFFFF"/>
      <w:lang w:val="bg-BG"/>
    </w:rPr>
  </w:style>
  <w:style w:type="paragraph" w:customStyle="1" w:styleId="40">
    <w:name w:val="Основен текст (4)"/>
    <w:basedOn w:val="Normal"/>
    <w:link w:val="4"/>
    <w:rsid w:val="008D47B4"/>
    <w:pPr>
      <w:widowControl w:val="0"/>
      <w:shd w:val="clear" w:color="auto" w:fill="FFFFFF"/>
      <w:suppressAutoHyphens w:val="0"/>
      <w:spacing w:line="264" w:lineRule="exact"/>
      <w:ind w:firstLine="720"/>
      <w:jc w:val="both"/>
    </w:pPr>
    <w:rPr>
      <w:i/>
      <w:iCs/>
      <w:sz w:val="22"/>
      <w:szCs w:val="22"/>
      <w:lang w:eastAsia="bg-BG"/>
    </w:rPr>
  </w:style>
  <w:style w:type="paragraph" w:customStyle="1" w:styleId="CharChar1CharCharChar">
    <w:name w:val="Char Char1 Знак Знак Char Char Char"/>
    <w:basedOn w:val="Normal"/>
    <w:rsid w:val="008D47B4"/>
    <w:pPr>
      <w:tabs>
        <w:tab w:val="left" w:pos="709"/>
      </w:tabs>
      <w:suppressAutoHyphens w:val="0"/>
      <w:spacing w:line="240" w:lineRule="auto"/>
    </w:pPr>
    <w:rPr>
      <w:rFonts w:ascii="Tahoma" w:hAnsi="Tahoma"/>
      <w:lang w:val="pl-PL" w:eastAsia="pl-PL"/>
    </w:rPr>
  </w:style>
  <w:style w:type="character" w:customStyle="1" w:styleId="42">
    <w:name w:val="Основен текст4"/>
    <w:rsid w:val="008D47B4"/>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FontStyle11">
    <w:name w:val="Font Style11"/>
    <w:uiPriority w:val="99"/>
    <w:rsid w:val="00305AB0"/>
    <w:rPr>
      <w:rFonts w:ascii="Times New Roman" w:hAnsi="Times New Roman" w:cs="Times New Roman"/>
      <w:sz w:val="22"/>
      <w:szCs w:val="22"/>
    </w:rPr>
  </w:style>
  <w:style w:type="character" w:customStyle="1" w:styleId="FontStyle49">
    <w:name w:val="Font Style49"/>
    <w:uiPriority w:val="99"/>
    <w:rsid w:val="00305AB0"/>
    <w:rPr>
      <w:rFonts w:ascii="Times New Roman" w:hAnsi="Times New Roman" w:cs="Times New Roman"/>
      <w:sz w:val="18"/>
      <w:szCs w:val="18"/>
    </w:rPr>
  </w:style>
  <w:style w:type="character" w:customStyle="1" w:styleId="27">
    <w:name w:val="Основен текст (2) + Малки букви"/>
    <w:basedOn w:val="2"/>
    <w:rsid w:val="00117776"/>
    <w:rPr>
      <w:rFonts w:ascii="Century Gothic" w:eastAsia="Century Gothic" w:hAnsi="Century Gothic" w:cs="Century Gothic"/>
      <w:b w:val="0"/>
      <w:bCs w:val="0"/>
      <w:i w:val="0"/>
      <w:iCs w:val="0"/>
      <w:smallCaps/>
      <w:strike w:val="0"/>
      <w:color w:val="000000"/>
      <w:spacing w:val="0"/>
      <w:w w:val="100"/>
      <w:position w:val="0"/>
      <w:sz w:val="20"/>
      <w:szCs w:val="20"/>
      <w:u w:val="none"/>
      <w:lang w:val="bg-BG" w:eastAsia="bg-BG" w:bidi="bg-BG"/>
    </w:rPr>
  </w:style>
  <w:style w:type="character" w:customStyle="1" w:styleId="28">
    <w:name w:val="Основен текст (2) + Удебелен"/>
    <w:basedOn w:val="2"/>
    <w:rsid w:val="006B3C6F"/>
    <w:rPr>
      <w:rFonts w:ascii="Century Gothic" w:eastAsia="Century Gothic" w:hAnsi="Century Gothic" w:cs="Century Gothic"/>
      <w:b/>
      <w:bCs/>
      <w:i w:val="0"/>
      <w:iCs w:val="0"/>
      <w:smallCaps w:val="0"/>
      <w:strike w:val="0"/>
      <w:color w:val="000000"/>
      <w:spacing w:val="0"/>
      <w:w w:val="100"/>
      <w:position w:val="0"/>
      <w:sz w:val="20"/>
      <w:szCs w:val="20"/>
      <w:u w:val="none"/>
      <w:lang w:val="bg-BG" w:eastAsia="bg-BG" w:bidi="bg-BG"/>
    </w:rPr>
  </w:style>
  <w:style w:type="character" w:customStyle="1" w:styleId="310pt">
    <w:name w:val="Основен текст (3) + 10 pt;Не е удебелен"/>
    <w:basedOn w:val="3"/>
    <w:rsid w:val="006B3C6F"/>
    <w:rPr>
      <w:rFonts w:ascii="Century Gothic" w:eastAsia="Century Gothic" w:hAnsi="Century Gothic" w:cs="Century Gothic"/>
      <w:b/>
      <w:bCs/>
      <w:i w:val="0"/>
      <w:iCs w:val="0"/>
      <w:smallCaps w:val="0"/>
      <w:strike w:val="0"/>
      <w:color w:val="000000"/>
      <w:spacing w:val="0"/>
      <w:w w:val="100"/>
      <w:position w:val="0"/>
      <w:sz w:val="20"/>
      <w:szCs w:val="20"/>
      <w:u w:val="none"/>
      <w:lang w:val="bg-BG" w:eastAsia="bg-BG" w:bidi="bg-BG"/>
    </w:rPr>
  </w:style>
  <w:style w:type="character" w:customStyle="1" w:styleId="265pt">
    <w:name w:val="Основен текст (2) + 6;5 pt;Удебелен"/>
    <w:basedOn w:val="2"/>
    <w:rsid w:val="006B3C6F"/>
    <w:rPr>
      <w:rFonts w:ascii="Century Gothic" w:eastAsia="Century Gothic" w:hAnsi="Century Gothic" w:cs="Century Gothic"/>
      <w:b/>
      <w:bCs/>
      <w:i w:val="0"/>
      <w:iCs w:val="0"/>
      <w:smallCaps w:val="0"/>
      <w:strike w:val="0"/>
      <w:color w:val="000000"/>
      <w:spacing w:val="0"/>
      <w:w w:val="100"/>
      <w:position w:val="0"/>
      <w:sz w:val="13"/>
      <w:szCs w:val="13"/>
      <w:u w:val="none"/>
      <w:lang w:val="bg-BG" w:eastAsia="bg-BG" w:bidi="bg-BG"/>
    </w:rPr>
  </w:style>
  <w:style w:type="character" w:customStyle="1" w:styleId="ac">
    <w:name w:val="Съдържание_"/>
    <w:basedOn w:val="DefaultParagraphFont"/>
    <w:link w:val="ad"/>
    <w:rsid w:val="006B3C6F"/>
    <w:rPr>
      <w:rFonts w:ascii="Century Gothic" w:eastAsia="Century Gothic" w:hAnsi="Century Gothic" w:cs="Century Gothic"/>
      <w:shd w:val="clear" w:color="auto" w:fill="FFFFFF"/>
    </w:rPr>
  </w:style>
  <w:style w:type="character" w:customStyle="1" w:styleId="ae">
    <w:name w:val="Съдържание + Малки букви"/>
    <w:basedOn w:val="ac"/>
    <w:rsid w:val="006B3C6F"/>
    <w:rPr>
      <w:rFonts w:ascii="Century Gothic" w:eastAsia="Century Gothic" w:hAnsi="Century Gothic" w:cs="Century Gothic"/>
      <w:smallCaps/>
      <w:color w:val="000000"/>
      <w:spacing w:val="0"/>
      <w:w w:val="100"/>
      <w:position w:val="0"/>
      <w:shd w:val="clear" w:color="auto" w:fill="FFFFFF"/>
      <w:lang w:val="bg-BG" w:eastAsia="bg-BG" w:bidi="bg-BG"/>
    </w:rPr>
  </w:style>
  <w:style w:type="character" w:customStyle="1" w:styleId="43">
    <w:name w:val="Основен текст (4) + Не е удебелен"/>
    <w:basedOn w:val="4"/>
    <w:rsid w:val="006B3C6F"/>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FFFFFF"/>
      <w:lang w:val="bg-BG" w:eastAsia="bg-BG" w:bidi="bg-BG"/>
    </w:rPr>
  </w:style>
  <w:style w:type="paragraph" w:customStyle="1" w:styleId="ad">
    <w:name w:val="Съдържание"/>
    <w:basedOn w:val="Normal"/>
    <w:link w:val="ac"/>
    <w:rsid w:val="006B3C6F"/>
    <w:pPr>
      <w:widowControl w:val="0"/>
      <w:shd w:val="clear" w:color="auto" w:fill="FFFFFF"/>
      <w:suppressAutoHyphens w:val="0"/>
      <w:spacing w:line="322" w:lineRule="exact"/>
      <w:jc w:val="both"/>
    </w:pPr>
    <w:rPr>
      <w:rFonts w:ascii="Century Gothic" w:eastAsia="Century Gothic" w:hAnsi="Century Gothic" w:cs="Century Gothic"/>
      <w:sz w:val="20"/>
      <w:szCs w:val="20"/>
      <w:lang w:eastAsia="bg-BG"/>
    </w:rPr>
  </w:style>
  <w:style w:type="character" w:customStyle="1" w:styleId="29pt0pt">
    <w:name w:val="Основен текст (2) + 9 pt;Малки букви;Разредка 0 pt"/>
    <w:basedOn w:val="2"/>
    <w:rsid w:val="00C71FBD"/>
    <w:rPr>
      <w:rFonts w:ascii="Century Gothic" w:eastAsia="Century Gothic" w:hAnsi="Century Gothic" w:cs="Century Gothic"/>
      <w:b w:val="0"/>
      <w:bCs w:val="0"/>
      <w:i w:val="0"/>
      <w:iCs w:val="0"/>
      <w:smallCaps/>
      <w:strike w:val="0"/>
      <w:color w:val="000000"/>
      <w:spacing w:val="-10"/>
      <w:w w:val="100"/>
      <w:position w:val="0"/>
      <w:sz w:val="18"/>
      <w:szCs w:val="18"/>
      <w:u w:val="none"/>
      <w:lang w:val="bg-BG" w:eastAsia="bg-BG" w:bidi="bg-BG"/>
    </w:rPr>
  </w:style>
  <w:style w:type="character" w:customStyle="1" w:styleId="29pt0pt0">
    <w:name w:val="Основен текст (2) + 9 pt;Разредка 0 pt"/>
    <w:basedOn w:val="2"/>
    <w:rsid w:val="00C71FBD"/>
    <w:rPr>
      <w:rFonts w:ascii="Century Gothic" w:eastAsia="Century Gothic" w:hAnsi="Century Gothic" w:cs="Century Gothic"/>
      <w:b w:val="0"/>
      <w:bCs w:val="0"/>
      <w:i w:val="0"/>
      <w:iCs w:val="0"/>
      <w:smallCaps w:val="0"/>
      <w:strike w:val="0"/>
      <w:color w:val="000000"/>
      <w:spacing w:val="-10"/>
      <w:w w:val="100"/>
      <w:position w:val="0"/>
      <w:sz w:val="18"/>
      <w:szCs w:val="18"/>
      <w:u w:val="none"/>
      <w:lang w:val="bg-BG" w:eastAsia="bg-BG" w:bidi="bg-BG"/>
    </w:rPr>
  </w:style>
  <w:style w:type="character" w:customStyle="1" w:styleId="29">
    <w:name w:val="Заглавие #2_"/>
    <w:basedOn w:val="DefaultParagraphFont"/>
    <w:link w:val="2a"/>
    <w:rsid w:val="000D17BA"/>
    <w:rPr>
      <w:rFonts w:ascii="Century Gothic" w:eastAsia="Century Gothic" w:hAnsi="Century Gothic" w:cs="Century Gothic"/>
      <w:b/>
      <w:bCs/>
      <w:shd w:val="clear" w:color="auto" w:fill="FFFFFF"/>
    </w:rPr>
  </w:style>
  <w:style w:type="paragraph" w:customStyle="1" w:styleId="2a">
    <w:name w:val="Заглавие #2"/>
    <w:basedOn w:val="Normal"/>
    <w:link w:val="29"/>
    <w:rsid w:val="000D17BA"/>
    <w:pPr>
      <w:widowControl w:val="0"/>
      <w:shd w:val="clear" w:color="auto" w:fill="FFFFFF"/>
      <w:suppressAutoHyphens w:val="0"/>
      <w:spacing w:before="360" w:after="360" w:line="0" w:lineRule="atLeast"/>
      <w:ind w:hanging="460"/>
      <w:jc w:val="both"/>
      <w:outlineLvl w:val="1"/>
    </w:pPr>
    <w:rPr>
      <w:rFonts w:ascii="Century Gothic" w:eastAsia="Century Gothic" w:hAnsi="Century Gothic" w:cs="Century Gothic"/>
      <w:b/>
      <w:bCs/>
      <w:sz w:val="20"/>
      <w:szCs w:val="20"/>
      <w:lang w:eastAsia="bg-BG"/>
    </w:rPr>
  </w:style>
  <w:style w:type="paragraph" w:customStyle="1" w:styleId="af">
    <w:name w:val="По подразбиране"/>
    <w:rsid w:val="006878D3"/>
    <w:pPr>
      <w:widowControl w:val="0"/>
      <w:pBdr>
        <w:top w:val="nil"/>
        <w:left w:val="nil"/>
        <w:bottom w:val="nil"/>
        <w:right w:val="nil"/>
        <w:between w:val="nil"/>
        <w:bar w:val="nil"/>
      </w:pBdr>
      <w:suppressAutoHyphens/>
    </w:pPr>
    <w:rPr>
      <w:rFonts w:eastAsia="Arial Unicode MS" w:cs="Arial Unicode MS"/>
      <w:color w:val="000000"/>
      <w:kern w:val="1"/>
      <w:sz w:val="24"/>
      <w:szCs w:val="24"/>
      <w:bdr w:val="nil"/>
    </w:rPr>
  </w:style>
  <w:style w:type="character" w:customStyle="1" w:styleId="7">
    <w:name w:val="Основен текст (7)_"/>
    <w:basedOn w:val="DefaultParagraphFont"/>
    <w:rsid w:val="007D159C"/>
    <w:rPr>
      <w:rFonts w:ascii="Times New Roman" w:eastAsia="Times New Roman" w:hAnsi="Times New Roman" w:cs="Times New Roman"/>
      <w:b/>
      <w:bCs/>
      <w:i/>
      <w:iCs/>
      <w:smallCaps w:val="0"/>
      <w:strike w:val="0"/>
      <w:u w:val="none"/>
    </w:rPr>
  </w:style>
  <w:style w:type="character" w:customStyle="1" w:styleId="af0">
    <w:name w:val="Горен или долен колонтитул_"/>
    <w:basedOn w:val="DefaultParagraphFont"/>
    <w:rsid w:val="007D159C"/>
    <w:rPr>
      <w:rFonts w:ascii="Times New Roman" w:eastAsia="Times New Roman" w:hAnsi="Times New Roman" w:cs="Times New Roman"/>
      <w:b w:val="0"/>
      <w:bCs w:val="0"/>
      <w:i/>
      <w:iCs/>
      <w:smallCaps w:val="0"/>
      <w:strike w:val="0"/>
      <w:u w:val="none"/>
    </w:rPr>
  </w:style>
  <w:style w:type="character" w:customStyle="1" w:styleId="105pt">
    <w:name w:val="Горен или долен колонтитул + 10;5 pt;Не е курсив"/>
    <w:basedOn w:val="af0"/>
    <w:rsid w:val="007D159C"/>
    <w:rPr>
      <w:rFonts w:ascii="Times New Roman" w:eastAsia="Times New Roman" w:hAnsi="Times New Roman" w:cs="Times New Roman"/>
      <w:b w:val="0"/>
      <w:bCs w:val="0"/>
      <w:i/>
      <w:iCs/>
      <w:smallCaps w:val="0"/>
      <w:strike w:val="0"/>
      <w:color w:val="000000"/>
      <w:spacing w:val="0"/>
      <w:w w:val="100"/>
      <w:position w:val="0"/>
      <w:sz w:val="21"/>
      <w:szCs w:val="21"/>
      <w:u w:val="none"/>
      <w:lang w:val="bg-BG" w:eastAsia="bg-BG" w:bidi="bg-BG"/>
    </w:rPr>
  </w:style>
  <w:style w:type="character" w:customStyle="1" w:styleId="70">
    <w:name w:val="Основен текст (7) + Не е удебелен;Не е курсив"/>
    <w:basedOn w:val="7"/>
    <w:rsid w:val="007D159C"/>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2b">
    <w:name w:val="Основен текст (2) + Удебелен;Курсив"/>
    <w:basedOn w:val="2"/>
    <w:rsid w:val="007D159C"/>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71">
    <w:name w:val="Основен текст (7)"/>
    <w:basedOn w:val="7"/>
    <w:rsid w:val="007D159C"/>
    <w:rPr>
      <w:rFonts w:ascii="Times New Roman" w:eastAsia="Times New Roman" w:hAnsi="Times New Roman" w:cs="Times New Roman"/>
      <w:b/>
      <w:bCs/>
      <w:i/>
      <w:iCs/>
      <w:smallCaps w:val="0"/>
      <w:strike w:val="0"/>
      <w:color w:val="000000"/>
      <w:spacing w:val="0"/>
      <w:w w:val="100"/>
      <w:position w:val="0"/>
      <w:sz w:val="24"/>
      <w:szCs w:val="24"/>
      <w:u w:val="single"/>
      <w:lang w:val="bg-BG" w:eastAsia="bg-BG" w:bidi="bg-BG"/>
    </w:rPr>
  </w:style>
  <w:style w:type="character" w:customStyle="1" w:styleId="af1">
    <w:name w:val="Заглавие на таблица_"/>
    <w:basedOn w:val="DefaultParagraphFont"/>
    <w:link w:val="af2"/>
    <w:rsid w:val="007D159C"/>
    <w:rPr>
      <w:shd w:val="clear" w:color="auto" w:fill="FFFFFF"/>
    </w:rPr>
  </w:style>
  <w:style w:type="character" w:customStyle="1" w:styleId="2c">
    <w:name w:val="Основен текст (2) + Курсив"/>
    <w:basedOn w:val="2"/>
    <w:rsid w:val="007D159C"/>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81">
    <w:name w:val="Основен текст (8) + Не е курсив"/>
    <w:basedOn w:val="8"/>
    <w:rsid w:val="007D15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2d">
    <w:name w:val="Заглавие #2 + Не е удебелен;Не е курсив"/>
    <w:basedOn w:val="29"/>
    <w:rsid w:val="007D159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af3">
    <w:name w:val="Горен или долен колонтитул"/>
    <w:basedOn w:val="af0"/>
    <w:rsid w:val="007D159C"/>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paragraph" w:customStyle="1" w:styleId="af2">
    <w:name w:val="Заглавие на таблица"/>
    <w:basedOn w:val="Normal"/>
    <w:link w:val="af1"/>
    <w:rsid w:val="007D159C"/>
    <w:pPr>
      <w:widowControl w:val="0"/>
      <w:shd w:val="clear" w:color="auto" w:fill="FFFFFF"/>
      <w:suppressAutoHyphens w:val="0"/>
      <w:spacing w:line="336" w:lineRule="exact"/>
    </w:pPr>
    <w:rPr>
      <w:sz w:val="20"/>
      <w:szCs w:val="20"/>
      <w:lang w:eastAsia="bg-BG"/>
    </w:rPr>
  </w:style>
  <w:style w:type="numbering" w:customStyle="1" w:styleId="List1">
    <w:name w:val="List 1"/>
    <w:rsid w:val="00CA597F"/>
    <w:pPr>
      <w:numPr>
        <w:numId w:val="17"/>
      </w:numPr>
    </w:pPr>
  </w:style>
  <w:style w:type="numbering" w:customStyle="1" w:styleId="List11">
    <w:name w:val="List 11"/>
    <w:rsid w:val="00CA597F"/>
  </w:style>
  <w:style w:type="character" w:customStyle="1" w:styleId="4075ptExact">
    <w:name w:val="Основен текст (40) + 7;5 pt;Не е удебелен;Не е курсив Exact"/>
    <w:basedOn w:val="DefaultParagraphFont"/>
    <w:rsid w:val="007F1790"/>
    <w:rPr>
      <w:rFonts w:ascii="Arial" w:eastAsia="Arial" w:hAnsi="Arial" w:cs="Arial"/>
      <w:b/>
      <w:bCs/>
      <w:i/>
      <w:iCs/>
      <w:smallCaps w:val="0"/>
      <w:strike w:val="0"/>
      <w:color w:val="000000"/>
      <w:spacing w:val="0"/>
      <w:w w:val="100"/>
      <w:position w:val="0"/>
      <w:sz w:val="15"/>
      <w:szCs w:val="15"/>
      <w:u w:val="none"/>
      <w:lang w:val="bg-BG" w:eastAsia="bg-BG" w:bidi="bg-BG"/>
    </w:rPr>
  </w:style>
  <w:style w:type="character" w:customStyle="1" w:styleId="285pt">
    <w:name w:val="Основен текст (2) + 8;5 pt;Малки букви"/>
    <w:basedOn w:val="DefaultParagraphFont"/>
    <w:rsid w:val="005F7BEA"/>
    <w:rPr>
      <w:rFonts w:ascii="Times New Roman" w:eastAsia="Times New Roman" w:hAnsi="Times New Roman" w:cs="Times New Roman"/>
      <w:b w:val="0"/>
      <w:bCs w:val="0"/>
      <w:i w:val="0"/>
      <w:iCs w:val="0"/>
      <w:smallCaps/>
      <w:strike w:val="0"/>
      <w:color w:val="000000"/>
      <w:spacing w:val="0"/>
      <w:w w:val="100"/>
      <w:position w:val="0"/>
      <w:sz w:val="17"/>
      <w:szCs w:val="17"/>
      <w:u w:val="none"/>
      <w:lang w:val="bg-BG" w:eastAsia="bg-BG" w:bidi="bg-BG"/>
    </w:rPr>
  </w:style>
  <w:style w:type="character" w:customStyle="1" w:styleId="40Exact">
    <w:name w:val="Основен текст (40) Exact"/>
    <w:basedOn w:val="DefaultParagraphFont"/>
    <w:rsid w:val="005F7BEA"/>
    <w:rPr>
      <w:rFonts w:ascii="Arial" w:eastAsia="Arial" w:hAnsi="Arial" w:cs="Arial"/>
      <w:b/>
      <w:bCs/>
      <w:i/>
      <w:iCs/>
      <w:smallCaps w:val="0"/>
      <w:strike w:val="0"/>
      <w:color w:val="000000"/>
      <w:spacing w:val="0"/>
      <w:w w:val="100"/>
      <w:position w:val="0"/>
      <w:sz w:val="14"/>
      <w:szCs w:val="14"/>
      <w:u w:val="single"/>
      <w:lang w:val="bg-BG" w:eastAsia="bg-BG" w:bidi="bg-BG"/>
    </w:rPr>
  </w:style>
  <w:style w:type="character" w:customStyle="1" w:styleId="110">
    <w:name w:val="Основен текст (11)_"/>
    <w:basedOn w:val="DefaultParagraphFont"/>
    <w:rsid w:val="005F7BEA"/>
    <w:rPr>
      <w:rFonts w:ascii="Times New Roman" w:eastAsia="Times New Roman" w:hAnsi="Times New Roman" w:cs="Times New Roman"/>
      <w:b/>
      <w:bCs/>
      <w:i/>
      <w:iCs/>
      <w:smallCaps w:val="0"/>
      <w:strike w:val="0"/>
      <w:u w:val="none"/>
    </w:rPr>
  </w:style>
  <w:style w:type="character" w:customStyle="1" w:styleId="111">
    <w:name w:val="Основен текст (11)"/>
    <w:basedOn w:val="110"/>
    <w:rsid w:val="005F7BEA"/>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60">
    <w:name w:val="Основен текст (6)_"/>
    <w:basedOn w:val="DefaultParagraphFont"/>
    <w:rsid w:val="00161CB9"/>
    <w:rPr>
      <w:rFonts w:ascii="Times New Roman" w:eastAsia="Times New Roman" w:hAnsi="Times New Roman" w:cs="Times New Roman"/>
      <w:b w:val="0"/>
      <w:bCs w:val="0"/>
      <w:i w:val="0"/>
      <w:iCs w:val="0"/>
      <w:smallCaps w:val="0"/>
      <w:strike w:val="0"/>
      <w:u w:val="none"/>
    </w:rPr>
  </w:style>
  <w:style w:type="character" w:customStyle="1" w:styleId="61">
    <w:name w:val="Основен текст (6)"/>
    <w:basedOn w:val="60"/>
    <w:rsid w:val="00161C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62">
    <w:name w:val="Основен текст (6) + Малки букви"/>
    <w:basedOn w:val="60"/>
    <w:rsid w:val="00161CB9"/>
    <w:rPr>
      <w:rFonts w:ascii="Times New Roman" w:eastAsia="Times New Roman" w:hAnsi="Times New Roman" w:cs="Times New Roman"/>
      <w:b w:val="0"/>
      <w:bCs w:val="0"/>
      <w:i w:val="0"/>
      <w:iCs w:val="0"/>
      <w:smallCaps/>
      <w:strike w:val="0"/>
      <w:color w:val="000000"/>
      <w:spacing w:val="0"/>
      <w:w w:val="100"/>
      <w:position w:val="0"/>
      <w:sz w:val="24"/>
      <w:szCs w:val="24"/>
      <w:u w:val="none"/>
      <w:lang w:val="bg-BG" w:eastAsia="bg-BG" w:bidi="bg-BG"/>
    </w:rPr>
  </w:style>
  <w:style w:type="character" w:customStyle="1" w:styleId="63">
    <w:name w:val="Заглавие #6_"/>
    <w:basedOn w:val="DefaultParagraphFont"/>
    <w:rsid w:val="009947E3"/>
    <w:rPr>
      <w:rFonts w:ascii="Times New Roman" w:eastAsia="Times New Roman" w:hAnsi="Times New Roman" w:cs="Times New Roman"/>
      <w:b w:val="0"/>
      <w:bCs w:val="0"/>
      <w:i w:val="0"/>
      <w:iCs w:val="0"/>
      <w:smallCaps w:val="0"/>
      <w:strike w:val="0"/>
      <w:u w:val="none"/>
    </w:rPr>
  </w:style>
  <w:style w:type="character" w:customStyle="1" w:styleId="64">
    <w:name w:val="Заглавие #6"/>
    <w:basedOn w:val="63"/>
    <w:rsid w:val="009947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130">
    <w:name w:val="Основен текст (13)"/>
    <w:basedOn w:val="DefaultParagraphFont"/>
    <w:rsid w:val="00F45530"/>
    <w:rPr>
      <w:rFonts w:ascii="Arial" w:eastAsia="Arial" w:hAnsi="Arial" w:cs="Arial"/>
      <w:b/>
      <w:bCs/>
      <w:i/>
      <w:iCs/>
      <w:smallCaps w:val="0"/>
      <w:strike w:val="0"/>
      <w:color w:val="000000"/>
      <w:spacing w:val="0"/>
      <w:w w:val="100"/>
      <w:position w:val="0"/>
      <w:sz w:val="24"/>
      <w:szCs w:val="24"/>
      <w:u w:val="none"/>
      <w:lang w:val="bg-BG" w:eastAsia="bg-BG" w:bidi="bg-BG"/>
    </w:rPr>
  </w:style>
  <w:style w:type="character" w:customStyle="1" w:styleId="52">
    <w:name w:val="Заглавие #5 (2)"/>
    <w:basedOn w:val="DefaultParagraphFont"/>
    <w:rsid w:val="0073668F"/>
    <w:rPr>
      <w:rFonts w:ascii="Arial" w:eastAsia="Arial" w:hAnsi="Arial" w:cs="Arial"/>
      <w:b w:val="0"/>
      <w:bCs w:val="0"/>
      <w:i w:val="0"/>
      <w:iCs w:val="0"/>
      <w:smallCaps w:val="0"/>
      <w:strike w:val="0"/>
      <w:color w:val="000000"/>
      <w:spacing w:val="0"/>
      <w:w w:val="100"/>
      <w:position w:val="0"/>
      <w:sz w:val="28"/>
      <w:szCs w:val="28"/>
      <w:u w:val="none"/>
      <w:lang w:val="bg-BG" w:eastAsia="bg-BG" w:bidi="bg-BG"/>
    </w:rPr>
  </w:style>
  <w:style w:type="character" w:customStyle="1" w:styleId="39">
    <w:name w:val="Основен текст (39)"/>
    <w:basedOn w:val="DefaultParagraphFont"/>
    <w:rsid w:val="000C04E9"/>
    <w:rPr>
      <w:rFonts w:ascii="Arial" w:eastAsia="Arial" w:hAnsi="Arial" w:cs="Arial"/>
      <w:b w:val="0"/>
      <w:bCs w:val="0"/>
      <w:i w:val="0"/>
      <w:iCs w:val="0"/>
      <w:smallCaps w:val="0"/>
      <w:strike w:val="0"/>
      <w:color w:val="000000"/>
      <w:spacing w:val="0"/>
      <w:w w:val="100"/>
      <w:position w:val="0"/>
      <w:sz w:val="15"/>
      <w:szCs w:val="15"/>
      <w:u w:val="none"/>
      <w:lang w:val="bg-BG" w:eastAsia="bg-BG" w:bidi="bg-BG"/>
    </w:rPr>
  </w:style>
  <w:style w:type="character" w:customStyle="1" w:styleId="390">
    <w:name w:val="Основен текст (39)_"/>
    <w:basedOn w:val="DefaultParagraphFont"/>
    <w:rsid w:val="000C04E9"/>
    <w:rPr>
      <w:rFonts w:ascii="Arial" w:eastAsia="Arial" w:hAnsi="Arial" w:cs="Arial"/>
      <w:b w:val="0"/>
      <w:bCs w:val="0"/>
      <w:i w:val="0"/>
      <w:iCs w:val="0"/>
      <w:smallCaps w:val="0"/>
      <w:strike w:val="0"/>
      <w:sz w:val="15"/>
      <w:szCs w:val="15"/>
      <w:u w:val="none"/>
    </w:rPr>
  </w:style>
  <w:style w:type="character" w:customStyle="1" w:styleId="397pt">
    <w:name w:val="Основен текст (39) + 7 pt;Удебелен;Курсив"/>
    <w:basedOn w:val="390"/>
    <w:rsid w:val="0079143C"/>
    <w:rPr>
      <w:rFonts w:ascii="Arial" w:eastAsia="Arial" w:hAnsi="Arial" w:cs="Arial"/>
      <w:b/>
      <w:bCs/>
      <w:i/>
      <w:iCs/>
      <w:smallCaps w:val="0"/>
      <w:strike w:val="0"/>
      <w:color w:val="000000"/>
      <w:spacing w:val="0"/>
      <w:w w:val="100"/>
      <w:position w:val="0"/>
      <w:sz w:val="14"/>
      <w:szCs w:val="14"/>
      <w:u w:val="none"/>
      <w:lang w:val="bg-BG" w:eastAsia="bg-BG" w:bidi="bg-BG"/>
    </w:rPr>
  </w:style>
  <w:style w:type="character" w:customStyle="1" w:styleId="390pt">
    <w:name w:val="Основен текст (39) + Разредка 0 pt"/>
    <w:basedOn w:val="390"/>
    <w:rsid w:val="007A4555"/>
    <w:rPr>
      <w:rFonts w:ascii="Arial" w:eastAsia="Arial" w:hAnsi="Arial" w:cs="Arial"/>
      <w:b w:val="0"/>
      <w:bCs w:val="0"/>
      <w:i w:val="0"/>
      <w:iCs w:val="0"/>
      <w:smallCaps w:val="0"/>
      <w:strike w:val="0"/>
      <w:color w:val="000000"/>
      <w:spacing w:val="-10"/>
      <w:w w:val="100"/>
      <w:position w:val="0"/>
      <w:sz w:val="15"/>
      <w:szCs w:val="15"/>
      <w:u w:val="none"/>
      <w:lang w:val="bg-BG" w:eastAsia="bg-BG" w:bidi="bg-BG"/>
    </w:rPr>
  </w:style>
  <w:style w:type="character" w:customStyle="1" w:styleId="17">
    <w:name w:val="Основен текст (17)"/>
    <w:basedOn w:val="DefaultParagraphFont"/>
    <w:rsid w:val="00426278"/>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430">
    <w:name w:val="Основен текст (43)_"/>
    <w:basedOn w:val="DefaultParagraphFont"/>
    <w:rsid w:val="00045403"/>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431">
    <w:name w:val="Основен текст (43)"/>
    <w:basedOn w:val="430"/>
    <w:rsid w:val="000454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432">
    <w:name w:val="Основен текст (43) + Удебелен"/>
    <w:basedOn w:val="430"/>
    <w:rsid w:val="00045403"/>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140">
    <w:name w:val="Основен текст (14)_"/>
    <w:basedOn w:val="DefaultParagraphFont"/>
    <w:link w:val="141"/>
    <w:rsid w:val="00BC5F20"/>
    <w:rPr>
      <w:rFonts w:ascii="Microsoft Sans Serif" w:eastAsia="Microsoft Sans Serif" w:hAnsi="Microsoft Sans Serif" w:cs="Microsoft Sans Serif"/>
      <w:sz w:val="21"/>
      <w:szCs w:val="21"/>
      <w:shd w:val="clear" w:color="auto" w:fill="FFFFFF"/>
    </w:rPr>
  </w:style>
  <w:style w:type="character" w:customStyle="1" w:styleId="140pt">
    <w:name w:val="Основен текст (14) + Курсив;Разредка 0 pt"/>
    <w:basedOn w:val="140"/>
    <w:rsid w:val="00BC5F20"/>
    <w:rPr>
      <w:rFonts w:ascii="Microsoft Sans Serif" w:eastAsia="Microsoft Sans Serif" w:hAnsi="Microsoft Sans Serif" w:cs="Microsoft Sans Serif"/>
      <w:i/>
      <w:iCs/>
      <w:color w:val="000000"/>
      <w:spacing w:val="-10"/>
      <w:w w:val="100"/>
      <w:position w:val="0"/>
      <w:sz w:val="21"/>
      <w:szCs w:val="21"/>
      <w:shd w:val="clear" w:color="auto" w:fill="FFFFFF"/>
      <w:lang w:val="en-US" w:eastAsia="en-US" w:bidi="en-US"/>
    </w:rPr>
  </w:style>
  <w:style w:type="paragraph" w:customStyle="1" w:styleId="141">
    <w:name w:val="Основен текст (14)"/>
    <w:basedOn w:val="Normal"/>
    <w:link w:val="140"/>
    <w:rsid w:val="00BC5F20"/>
    <w:pPr>
      <w:widowControl w:val="0"/>
      <w:shd w:val="clear" w:color="auto" w:fill="FFFFFF"/>
      <w:suppressAutoHyphens w:val="0"/>
      <w:spacing w:before="780" w:line="461" w:lineRule="exact"/>
      <w:ind w:hanging="360"/>
    </w:pPr>
    <w:rPr>
      <w:rFonts w:ascii="Microsoft Sans Serif" w:eastAsia="Microsoft Sans Serif" w:hAnsi="Microsoft Sans Serif" w:cs="Microsoft Sans Serif"/>
      <w:sz w:val="21"/>
      <w:szCs w:val="21"/>
      <w:lang w:eastAsia="bg-BG"/>
    </w:rPr>
  </w:style>
  <w:style w:type="character" w:customStyle="1" w:styleId="170">
    <w:name w:val="Основен текст (17)_"/>
    <w:basedOn w:val="DefaultParagraphFont"/>
    <w:rsid w:val="00BC5F20"/>
    <w:rPr>
      <w:rFonts w:ascii="Times New Roman" w:eastAsia="Times New Roman" w:hAnsi="Times New Roman" w:cs="Times New Roman"/>
      <w:b w:val="0"/>
      <w:bCs w:val="0"/>
      <w:i/>
      <w:iCs/>
      <w:smallCaps w:val="0"/>
      <w:strike w:val="0"/>
      <w:sz w:val="22"/>
      <w:szCs w:val="22"/>
      <w:u w:val="none"/>
    </w:rPr>
  </w:style>
  <w:style w:type="character" w:customStyle="1" w:styleId="93Arial0pt">
    <w:name w:val="Заглавие #9 (3) + Arial;Не е удебелен;Курсив;Разредка 0 pt"/>
    <w:basedOn w:val="DefaultParagraphFont"/>
    <w:rsid w:val="00BC5F20"/>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18">
    <w:name w:val="Основен текст (18)_"/>
    <w:basedOn w:val="DefaultParagraphFont"/>
    <w:link w:val="180"/>
    <w:rsid w:val="007D126C"/>
    <w:rPr>
      <w:rFonts w:ascii="Microsoft Sans Serif" w:eastAsia="Microsoft Sans Serif" w:hAnsi="Microsoft Sans Serif" w:cs="Microsoft Sans Serif"/>
      <w:spacing w:val="20"/>
      <w:sz w:val="17"/>
      <w:szCs w:val="17"/>
      <w:shd w:val="clear" w:color="auto" w:fill="FFFFFF"/>
    </w:rPr>
  </w:style>
  <w:style w:type="character" w:customStyle="1" w:styleId="180pt">
    <w:name w:val="Основен текст (18) + Разредка 0 pt"/>
    <w:basedOn w:val="18"/>
    <w:rsid w:val="007D126C"/>
    <w:rPr>
      <w:rFonts w:ascii="Microsoft Sans Serif" w:eastAsia="Microsoft Sans Serif" w:hAnsi="Microsoft Sans Serif" w:cs="Microsoft Sans Serif"/>
      <w:color w:val="000000"/>
      <w:spacing w:val="-10"/>
      <w:w w:val="100"/>
      <w:position w:val="0"/>
      <w:sz w:val="17"/>
      <w:szCs w:val="17"/>
      <w:shd w:val="clear" w:color="auto" w:fill="FFFFFF"/>
      <w:lang w:val="bg-BG" w:eastAsia="bg-BG" w:bidi="bg-BG"/>
    </w:rPr>
  </w:style>
  <w:style w:type="character" w:customStyle="1" w:styleId="180pt0">
    <w:name w:val="Основен текст (18) + Курсив;Разредка 0 pt"/>
    <w:basedOn w:val="18"/>
    <w:rsid w:val="007D126C"/>
    <w:rPr>
      <w:rFonts w:ascii="Microsoft Sans Serif" w:eastAsia="Microsoft Sans Serif" w:hAnsi="Microsoft Sans Serif" w:cs="Microsoft Sans Serif"/>
      <w:i/>
      <w:iCs/>
      <w:color w:val="000000"/>
      <w:spacing w:val="0"/>
      <w:w w:val="100"/>
      <w:position w:val="0"/>
      <w:sz w:val="17"/>
      <w:szCs w:val="17"/>
      <w:shd w:val="clear" w:color="auto" w:fill="FFFFFF"/>
      <w:lang w:val="bg-BG" w:eastAsia="bg-BG" w:bidi="bg-BG"/>
    </w:rPr>
  </w:style>
  <w:style w:type="character" w:customStyle="1" w:styleId="190">
    <w:name w:val="Основен текст (19)_"/>
    <w:basedOn w:val="DefaultParagraphFont"/>
    <w:link w:val="191"/>
    <w:rsid w:val="007D126C"/>
    <w:rPr>
      <w:rFonts w:ascii="Microsoft Sans Serif" w:eastAsia="Microsoft Sans Serif" w:hAnsi="Microsoft Sans Serif" w:cs="Microsoft Sans Serif"/>
      <w:i/>
      <w:iCs/>
      <w:spacing w:val="-10"/>
      <w:sz w:val="21"/>
      <w:szCs w:val="21"/>
      <w:shd w:val="clear" w:color="auto" w:fill="FFFFFF"/>
      <w:lang w:val="en-US" w:eastAsia="en-US" w:bidi="en-US"/>
    </w:rPr>
  </w:style>
  <w:style w:type="character" w:customStyle="1" w:styleId="190pt">
    <w:name w:val="Основен текст (19) + Не е курсив;Разредка 0 pt"/>
    <w:basedOn w:val="190"/>
    <w:rsid w:val="007D126C"/>
    <w:rPr>
      <w:rFonts w:ascii="Microsoft Sans Serif" w:eastAsia="Microsoft Sans Serif" w:hAnsi="Microsoft Sans Serif" w:cs="Microsoft Sans Serif"/>
      <w:i/>
      <w:iCs/>
      <w:color w:val="000000"/>
      <w:spacing w:val="0"/>
      <w:w w:val="100"/>
      <w:position w:val="0"/>
      <w:sz w:val="21"/>
      <w:szCs w:val="21"/>
      <w:shd w:val="clear" w:color="auto" w:fill="FFFFFF"/>
      <w:lang w:val="en-US" w:eastAsia="en-US" w:bidi="en-US"/>
    </w:rPr>
  </w:style>
  <w:style w:type="paragraph" w:customStyle="1" w:styleId="180">
    <w:name w:val="Основен текст (18)"/>
    <w:basedOn w:val="Normal"/>
    <w:link w:val="18"/>
    <w:rsid w:val="007D126C"/>
    <w:pPr>
      <w:widowControl w:val="0"/>
      <w:shd w:val="clear" w:color="auto" w:fill="FFFFFF"/>
      <w:suppressAutoHyphens w:val="0"/>
      <w:spacing w:after="240" w:line="326" w:lineRule="exact"/>
    </w:pPr>
    <w:rPr>
      <w:rFonts w:ascii="Microsoft Sans Serif" w:eastAsia="Microsoft Sans Serif" w:hAnsi="Microsoft Sans Serif" w:cs="Microsoft Sans Serif"/>
      <w:spacing w:val="20"/>
      <w:sz w:val="17"/>
      <w:szCs w:val="17"/>
      <w:lang w:eastAsia="bg-BG"/>
    </w:rPr>
  </w:style>
  <w:style w:type="paragraph" w:customStyle="1" w:styleId="191">
    <w:name w:val="Основен текст (19)"/>
    <w:basedOn w:val="Normal"/>
    <w:link w:val="190"/>
    <w:rsid w:val="007D126C"/>
    <w:pPr>
      <w:widowControl w:val="0"/>
      <w:shd w:val="clear" w:color="auto" w:fill="FFFFFF"/>
      <w:suppressAutoHyphens w:val="0"/>
      <w:spacing w:before="120" w:after="720" w:line="0" w:lineRule="atLeast"/>
      <w:jc w:val="both"/>
    </w:pPr>
    <w:rPr>
      <w:rFonts w:ascii="Microsoft Sans Serif" w:eastAsia="Microsoft Sans Serif" w:hAnsi="Microsoft Sans Serif" w:cs="Microsoft Sans Serif"/>
      <w:i/>
      <w:iCs/>
      <w:spacing w:val="-10"/>
      <w:sz w:val="21"/>
      <w:szCs w:val="21"/>
      <w:lang w:val="en-US" w:eastAsia="en-US" w:bidi="en-US"/>
    </w:rPr>
  </w:style>
  <w:style w:type="character" w:customStyle="1" w:styleId="102">
    <w:name w:val="Заглавие #10_"/>
    <w:basedOn w:val="DefaultParagraphFont"/>
    <w:link w:val="103"/>
    <w:rsid w:val="006468CC"/>
    <w:rPr>
      <w:b/>
      <w:bCs/>
      <w:sz w:val="22"/>
      <w:szCs w:val="22"/>
      <w:shd w:val="clear" w:color="auto" w:fill="FFFFFF"/>
    </w:rPr>
  </w:style>
  <w:style w:type="character" w:customStyle="1" w:styleId="1020">
    <w:name w:val="Заглавие #10 (2)_"/>
    <w:basedOn w:val="DefaultParagraphFont"/>
    <w:link w:val="1021"/>
    <w:rsid w:val="006468CC"/>
    <w:rPr>
      <w:sz w:val="22"/>
      <w:szCs w:val="22"/>
      <w:shd w:val="clear" w:color="auto" w:fill="FFFFFF"/>
    </w:rPr>
  </w:style>
  <w:style w:type="character" w:customStyle="1" w:styleId="220">
    <w:name w:val="Основен текст (22)_"/>
    <w:basedOn w:val="DefaultParagraphFont"/>
    <w:link w:val="221"/>
    <w:rsid w:val="006468CC"/>
    <w:rPr>
      <w:b/>
      <w:bCs/>
      <w:spacing w:val="-10"/>
      <w:sz w:val="22"/>
      <w:szCs w:val="22"/>
      <w:shd w:val="clear" w:color="auto" w:fill="FFFFFF"/>
    </w:rPr>
  </w:style>
  <w:style w:type="character" w:customStyle="1" w:styleId="230">
    <w:name w:val="Основен текст (23)_"/>
    <w:basedOn w:val="DefaultParagraphFont"/>
    <w:link w:val="231"/>
    <w:rsid w:val="006468CC"/>
    <w:rPr>
      <w:shd w:val="clear" w:color="auto" w:fill="FFFFFF"/>
    </w:rPr>
  </w:style>
  <w:style w:type="character" w:customStyle="1" w:styleId="2311pt">
    <w:name w:val="Основен текст (23) + 11 pt;Удебелен"/>
    <w:basedOn w:val="230"/>
    <w:rsid w:val="006468CC"/>
    <w:rPr>
      <w:b/>
      <w:bCs/>
      <w:color w:val="000000"/>
      <w:spacing w:val="0"/>
      <w:w w:val="100"/>
      <w:position w:val="0"/>
      <w:sz w:val="22"/>
      <w:szCs w:val="22"/>
      <w:shd w:val="clear" w:color="auto" w:fill="FFFFFF"/>
      <w:lang w:val="bg-BG" w:eastAsia="bg-BG" w:bidi="bg-BG"/>
    </w:rPr>
  </w:style>
  <w:style w:type="paragraph" w:customStyle="1" w:styleId="103">
    <w:name w:val="Заглавие #10"/>
    <w:basedOn w:val="Normal"/>
    <w:link w:val="102"/>
    <w:rsid w:val="006468CC"/>
    <w:pPr>
      <w:widowControl w:val="0"/>
      <w:shd w:val="clear" w:color="auto" w:fill="FFFFFF"/>
      <w:suppressAutoHyphens w:val="0"/>
      <w:spacing w:before="180" w:after="360" w:line="0" w:lineRule="atLeast"/>
      <w:jc w:val="both"/>
    </w:pPr>
    <w:rPr>
      <w:b/>
      <w:bCs/>
      <w:sz w:val="22"/>
      <w:szCs w:val="22"/>
      <w:lang w:eastAsia="bg-BG"/>
    </w:rPr>
  </w:style>
  <w:style w:type="paragraph" w:customStyle="1" w:styleId="1021">
    <w:name w:val="Заглавие #10 (2)"/>
    <w:basedOn w:val="Normal"/>
    <w:link w:val="1020"/>
    <w:rsid w:val="006468CC"/>
    <w:pPr>
      <w:widowControl w:val="0"/>
      <w:shd w:val="clear" w:color="auto" w:fill="FFFFFF"/>
      <w:suppressAutoHyphens w:val="0"/>
      <w:spacing w:before="300" w:line="259" w:lineRule="exact"/>
      <w:ind w:firstLine="740"/>
      <w:jc w:val="both"/>
    </w:pPr>
    <w:rPr>
      <w:sz w:val="22"/>
      <w:szCs w:val="22"/>
      <w:lang w:eastAsia="bg-BG"/>
    </w:rPr>
  </w:style>
  <w:style w:type="paragraph" w:customStyle="1" w:styleId="221">
    <w:name w:val="Основен текст (22)"/>
    <w:basedOn w:val="Normal"/>
    <w:link w:val="220"/>
    <w:rsid w:val="006468CC"/>
    <w:pPr>
      <w:widowControl w:val="0"/>
      <w:shd w:val="clear" w:color="auto" w:fill="FFFFFF"/>
      <w:suppressAutoHyphens w:val="0"/>
      <w:spacing w:before="240" w:line="269" w:lineRule="exact"/>
    </w:pPr>
    <w:rPr>
      <w:b/>
      <w:bCs/>
      <w:spacing w:val="-10"/>
      <w:sz w:val="22"/>
      <w:szCs w:val="22"/>
      <w:lang w:eastAsia="bg-BG"/>
    </w:rPr>
  </w:style>
  <w:style w:type="paragraph" w:customStyle="1" w:styleId="231">
    <w:name w:val="Основен текст (23)"/>
    <w:basedOn w:val="Normal"/>
    <w:link w:val="230"/>
    <w:rsid w:val="006468CC"/>
    <w:pPr>
      <w:widowControl w:val="0"/>
      <w:shd w:val="clear" w:color="auto" w:fill="FFFFFF"/>
      <w:suppressAutoHyphens w:val="0"/>
      <w:spacing w:line="264" w:lineRule="exact"/>
      <w:jc w:val="both"/>
    </w:pPr>
    <w:rPr>
      <w:sz w:val="20"/>
      <w:szCs w:val="20"/>
      <w:lang w:eastAsia="bg-BG"/>
    </w:rPr>
  </w:style>
  <w:style w:type="character" w:customStyle="1" w:styleId="23Exact">
    <w:name w:val="Основен текст (23) Exact"/>
    <w:basedOn w:val="DefaultParagraphFont"/>
    <w:rsid w:val="00B70522"/>
    <w:rPr>
      <w:rFonts w:ascii="Times New Roman" w:eastAsia="Times New Roman" w:hAnsi="Times New Roman" w:cs="Times New Roman"/>
      <w:b w:val="0"/>
      <w:bCs w:val="0"/>
      <w:i w:val="0"/>
      <w:iCs w:val="0"/>
      <w:smallCaps w:val="0"/>
      <w:strike w:val="0"/>
      <w:sz w:val="20"/>
      <w:szCs w:val="20"/>
      <w:u w:val="none"/>
    </w:rPr>
  </w:style>
  <w:style w:type="character" w:customStyle="1" w:styleId="91">
    <w:name w:val="Заглавие #9_"/>
    <w:basedOn w:val="DefaultParagraphFont"/>
    <w:link w:val="92"/>
    <w:rsid w:val="00FF52CC"/>
    <w:rPr>
      <w:sz w:val="22"/>
      <w:szCs w:val="22"/>
      <w:shd w:val="clear" w:color="auto" w:fill="FFFFFF"/>
    </w:rPr>
  </w:style>
  <w:style w:type="paragraph" w:customStyle="1" w:styleId="92">
    <w:name w:val="Заглавие #9"/>
    <w:basedOn w:val="Normal"/>
    <w:link w:val="91"/>
    <w:rsid w:val="00FF52CC"/>
    <w:pPr>
      <w:widowControl w:val="0"/>
      <w:shd w:val="clear" w:color="auto" w:fill="FFFFFF"/>
      <w:suppressAutoHyphens w:val="0"/>
      <w:spacing w:before="240" w:line="259" w:lineRule="exact"/>
      <w:ind w:hanging="960"/>
      <w:jc w:val="both"/>
      <w:outlineLvl w:val="8"/>
    </w:pPr>
    <w:rPr>
      <w:sz w:val="22"/>
      <w:szCs w:val="22"/>
      <w:lang w:eastAsia="bg-BG"/>
    </w:rPr>
  </w:style>
  <w:style w:type="character" w:customStyle="1" w:styleId="311pt">
    <w:name w:val="Основен текст (3) + 11 pt"/>
    <w:basedOn w:val="3"/>
    <w:rsid w:val="00FF52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5Exact">
    <w:name w:val="Основен текст (5) Exact"/>
    <w:basedOn w:val="DefaultParagraphFont"/>
    <w:rsid w:val="00FF52CC"/>
    <w:rPr>
      <w:rFonts w:ascii="Times New Roman" w:eastAsia="Times New Roman" w:hAnsi="Times New Roman" w:cs="Times New Roman"/>
      <w:b w:val="0"/>
      <w:bCs w:val="0"/>
      <w:i w:val="0"/>
      <w:iCs w:val="0"/>
      <w:smallCaps w:val="0"/>
      <w:strike w:val="0"/>
      <w:sz w:val="22"/>
      <w:szCs w:val="22"/>
      <w:u w:val="none"/>
    </w:rPr>
  </w:style>
  <w:style w:type="character" w:customStyle="1" w:styleId="311pt0">
    <w:name w:val="Основен текст (3) + 11 pt;Удебелен"/>
    <w:basedOn w:val="3"/>
    <w:rsid w:val="0075211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table" w:customStyle="1" w:styleId="TableNormal1">
    <w:name w:val="Table Normal1"/>
    <w:uiPriority w:val="2"/>
    <w:semiHidden/>
    <w:unhideWhenUsed/>
    <w:qFormat/>
    <w:rsid w:val="007776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1840"/>
    <w:pPr>
      <w:widowControl w:val="0"/>
      <w:suppressAutoHyphens w:val="0"/>
      <w:spacing w:line="240" w:lineRule="auto"/>
    </w:pPr>
    <w:rPr>
      <w:rFonts w:asciiTheme="minorHAnsi" w:eastAsiaTheme="minorHAnsi" w:hAnsiTheme="minorHAnsi" w:cstheme="minorBidi"/>
      <w:sz w:val="22"/>
      <w:szCs w:val="22"/>
      <w:lang w:val="en-US" w:eastAsia="en-US"/>
    </w:rPr>
  </w:style>
  <w:style w:type="character" w:customStyle="1" w:styleId="21pt">
    <w:name w:val="Основен текст (2) + Разредка 1 pt"/>
    <w:basedOn w:val="2"/>
    <w:rsid w:val="00C6526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bg-BG" w:eastAsia="bg-BG" w:bidi="bg-BG"/>
    </w:rPr>
  </w:style>
  <w:style w:type="paragraph" w:customStyle="1" w:styleId="xl82">
    <w:name w:val="xl82"/>
    <w:basedOn w:val="Normal"/>
    <w:rsid w:val="0054166D"/>
    <w:pPr>
      <w:shd w:val="clear" w:color="000000" w:fill="FFFFFF"/>
      <w:suppressAutoHyphens w:val="0"/>
      <w:spacing w:before="100" w:beforeAutospacing="1" w:after="100" w:afterAutospacing="1" w:line="240" w:lineRule="auto"/>
      <w:textAlignment w:val="center"/>
    </w:pPr>
    <w:rPr>
      <w:lang w:eastAsia="bg-BG"/>
    </w:rPr>
  </w:style>
  <w:style w:type="character" w:customStyle="1" w:styleId="BodytextBold">
    <w:name w:val="Body text + Bold"/>
    <w:basedOn w:val="DefaultParagraphFont"/>
    <w:rsid w:val="00946762"/>
    <w:rPr>
      <w:rFonts w:ascii="Times New Roman" w:eastAsia="Times New Roman" w:hAnsi="Times New Roman" w:cs="Times New Roman"/>
      <w:b/>
      <w:bCs/>
      <w:i w:val="0"/>
      <w:iCs w:val="0"/>
      <w:strike w:val="0"/>
      <w:dstrike w:val="0"/>
      <w:color w:val="000000"/>
      <w:spacing w:val="0"/>
      <w:w w:val="100"/>
      <w:position w:val="0"/>
      <w:sz w:val="23"/>
      <w:szCs w:val="23"/>
      <w:u w:val="none"/>
      <w:vertAlign w:val="baseline"/>
      <w:lang w:val="bg-BG" w:eastAsia="bg-BG" w:bidi="bg-BG"/>
    </w:rPr>
  </w:style>
  <w:style w:type="character" w:customStyle="1" w:styleId="BodytextBoldItalic">
    <w:name w:val="Body text + Bold;Italic"/>
    <w:basedOn w:val="DefaultParagraphFont"/>
    <w:rsid w:val="00946762"/>
    <w:rPr>
      <w:rFonts w:ascii="Times New Roman" w:eastAsia="Times New Roman" w:hAnsi="Times New Roman" w:cs="Times New Roman"/>
      <w:b/>
      <w:bCs/>
      <w:i/>
      <w:iCs/>
      <w:strike w:val="0"/>
      <w:dstrike w:val="0"/>
      <w:color w:val="000000"/>
      <w:spacing w:val="0"/>
      <w:w w:val="100"/>
      <w:position w:val="0"/>
      <w:sz w:val="23"/>
      <w:szCs w:val="23"/>
      <w:u w:val="none"/>
      <w:vertAlign w:val="baseli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44109023">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560792883">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sChild>
        <w:div w:id="2824574">
          <w:marLeft w:val="0"/>
          <w:marRight w:val="0"/>
          <w:marTop w:val="0"/>
          <w:marBottom w:val="0"/>
          <w:divBdr>
            <w:top w:val="none" w:sz="0" w:space="0" w:color="auto"/>
            <w:left w:val="none" w:sz="0" w:space="0" w:color="auto"/>
            <w:bottom w:val="none" w:sz="0" w:space="0" w:color="auto"/>
            <w:right w:val="none" w:sz="0" w:space="0" w:color="auto"/>
          </w:divBdr>
        </w:div>
        <w:div w:id="10303664">
          <w:marLeft w:val="0"/>
          <w:marRight w:val="0"/>
          <w:marTop w:val="0"/>
          <w:marBottom w:val="0"/>
          <w:divBdr>
            <w:top w:val="none" w:sz="0" w:space="0" w:color="auto"/>
            <w:left w:val="none" w:sz="0" w:space="0" w:color="auto"/>
            <w:bottom w:val="none" w:sz="0" w:space="0" w:color="auto"/>
            <w:right w:val="none" w:sz="0" w:space="0" w:color="auto"/>
          </w:divBdr>
        </w:div>
        <w:div w:id="16853443">
          <w:marLeft w:val="0"/>
          <w:marRight w:val="0"/>
          <w:marTop w:val="0"/>
          <w:marBottom w:val="0"/>
          <w:divBdr>
            <w:top w:val="none" w:sz="0" w:space="0" w:color="auto"/>
            <w:left w:val="none" w:sz="0" w:space="0" w:color="auto"/>
            <w:bottom w:val="none" w:sz="0" w:space="0" w:color="auto"/>
            <w:right w:val="none" w:sz="0" w:space="0" w:color="auto"/>
          </w:divBdr>
        </w:div>
        <w:div w:id="19085381">
          <w:marLeft w:val="0"/>
          <w:marRight w:val="0"/>
          <w:marTop w:val="0"/>
          <w:marBottom w:val="0"/>
          <w:divBdr>
            <w:top w:val="none" w:sz="0" w:space="0" w:color="auto"/>
            <w:left w:val="none" w:sz="0" w:space="0" w:color="auto"/>
            <w:bottom w:val="none" w:sz="0" w:space="0" w:color="auto"/>
            <w:right w:val="none" w:sz="0" w:space="0" w:color="auto"/>
          </w:divBdr>
        </w:div>
        <w:div w:id="19548312">
          <w:marLeft w:val="0"/>
          <w:marRight w:val="0"/>
          <w:marTop w:val="0"/>
          <w:marBottom w:val="0"/>
          <w:divBdr>
            <w:top w:val="none" w:sz="0" w:space="0" w:color="auto"/>
            <w:left w:val="none" w:sz="0" w:space="0" w:color="auto"/>
            <w:bottom w:val="none" w:sz="0" w:space="0" w:color="auto"/>
            <w:right w:val="none" w:sz="0" w:space="0" w:color="auto"/>
          </w:divBdr>
        </w:div>
        <w:div w:id="30959471">
          <w:marLeft w:val="0"/>
          <w:marRight w:val="0"/>
          <w:marTop w:val="0"/>
          <w:marBottom w:val="0"/>
          <w:divBdr>
            <w:top w:val="none" w:sz="0" w:space="0" w:color="auto"/>
            <w:left w:val="none" w:sz="0" w:space="0" w:color="auto"/>
            <w:bottom w:val="none" w:sz="0" w:space="0" w:color="auto"/>
            <w:right w:val="none" w:sz="0" w:space="0" w:color="auto"/>
          </w:divBdr>
        </w:div>
        <w:div w:id="37438301">
          <w:marLeft w:val="0"/>
          <w:marRight w:val="0"/>
          <w:marTop w:val="0"/>
          <w:marBottom w:val="0"/>
          <w:divBdr>
            <w:top w:val="none" w:sz="0" w:space="0" w:color="auto"/>
            <w:left w:val="none" w:sz="0" w:space="0" w:color="auto"/>
            <w:bottom w:val="none" w:sz="0" w:space="0" w:color="auto"/>
            <w:right w:val="none" w:sz="0" w:space="0" w:color="auto"/>
          </w:divBdr>
        </w:div>
        <w:div w:id="40374353">
          <w:marLeft w:val="0"/>
          <w:marRight w:val="0"/>
          <w:marTop w:val="0"/>
          <w:marBottom w:val="0"/>
          <w:divBdr>
            <w:top w:val="none" w:sz="0" w:space="0" w:color="auto"/>
            <w:left w:val="none" w:sz="0" w:space="0" w:color="auto"/>
            <w:bottom w:val="none" w:sz="0" w:space="0" w:color="auto"/>
            <w:right w:val="none" w:sz="0" w:space="0" w:color="auto"/>
          </w:divBdr>
        </w:div>
        <w:div w:id="43406442">
          <w:marLeft w:val="0"/>
          <w:marRight w:val="0"/>
          <w:marTop w:val="0"/>
          <w:marBottom w:val="0"/>
          <w:divBdr>
            <w:top w:val="none" w:sz="0" w:space="0" w:color="auto"/>
            <w:left w:val="none" w:sz="0" w:space="0" w:color="auto"/>
            <w:bottom w:val="none" w:sz="0" w:space="0" w:color="auto"/>
            <w:right w:val="none" w:sz="0" w:space="0" w:color="auto"/>
          </w:divBdr>
        </w:div>
        <w:div w:id="43601399">
          <w:marLeft w:val="0"/>
          <w:marRight w:val="0"/>
          <w:marTop w:val="0"/>
          <w:marBottom w:val="0"/>
          <w:divBdr>
            <w:top w:val="none" w:sz="0" w:space="0" w:color="auto"/>
            <w:left w:val="none" w:sz="0" w:space="0" w:color="auto"/>
            <w:bottom w:val="none" w:sz="0" w:space="0" w:color="auto"/>
            <w:right w:val="none" w:sz="0" w:space="0" w:color="auto"/>
          </w:divBdr>
        </w:div>
        <w:div w:id="48116028">
          <w:marLeft w:val="0"/>
          <w:marRight w:val="0"/>
          <w:marTop w:val="0"/>
          <w:marBottom w:val="0"/>
          <w:divBdr>
            <w:top w:val="none" w:sz="0" w:space="0" w:color="auto"/>
            <w:left w:val="none" w:sz="0" w:space="0" w:color="auto"/>
            <w:bottom w:val="none" w:sz="0" w:space="0" w:color="auto"/>
            <w:right w:val="none" w:sz="0" w:space="0" w:color="auto"/>
          </w:divBdr>
        </w:div>
        <w:div w:id="48724095">
          <w:marLeft w:val="0"/>
          <w:marRight w:val="0"/>
          <w:marTop w:val="0"/>
          <w:marBottom w:val="0"/>
          <w:divBdr>
            <w:top w:val="none" w:sz="0" w:space="0" w:color="auto"/>
            <w:left w:val="none" w:sz="0" w:space="0" w:color="auto"/>
            <w:bottom w:val="none" w:sz="0" w:space="0" w:color="auto"/>
            <w:right w:val="none" w:sz="0" w:space="0" w:color="auto"/>
          </w:divBdr>
        </w:div>
        <w:div w:id="53286028">
          <w:marLeft w:val="0"/>
          <w:marRight w:val="0"/>
          <w:marTop w:val="0"/>
          <w:marBottom w:val="0"/>
          <w:divBdr>
            <w:top w:val="none" w:sz="0" w:space="0" w:color="auto"/>
            <w:left w:val="none" w:sz="0" w:space="0" w:color="auto"/>
            <w:bottom w:val="none" w:sz="0" w:space="0" w:color="auto"/>
            <w:right w:val="none" w:sz="0" w:space="0" w:color="auto"/>
          </w:divBdr>
        </w:div>
        <w:div w:id="58983075">
          <w:marLeft w:val="0"/>
          <w:marRight w:val="0"/>
          <w:marTop w:val="0"/>
          <w:marBottom w:val="0"/>
          <w:divBdr>
            <w:top w:val="none" w:sz="0" w:space="0" w:color="auto"/>
            <w:left w:val="none" w:sz="0" w:space="0" w:color="auto"/>
            <w:bottom w:val="none" w:sz="0" w:space="0" w:color="auto"/>
            <w:right w:val="none" w:sz="0" w:space="0" w:color="auto"/>
          </w:divBdr>
        </w:div>
        <w:div w:id="62989087">
          <w:marLeft w:val="0"/>
          <w:marRight w:val="0"/>
          <w:marTop w:val="0"/>
          <w:marBottom w:val="0"/>
          <w:divBdr>
            <w:top w:val="none" w:sz="0" w:space="0" w:color="auto"/>
            <w:left w:val="none" w:sz="0" w:space="0" w:color="auto"/>
            <w:bottom w:val="none" w:sz="0" w:space="0" w:color="auto"/>
            <w:right w:val="none" w:sz="0" w:space="0" w:color="auto"/>
          </w:divBdr>
        </w:div>
        <w:div w:id="77946922">
          <w:marLeft w:val="0"/>
          <w:marRight w:val="0"/>
          <w:marTop w:val="0"/>
          <w:marBottom w:val="0"/>
          <w:divBdr>
            <w:top w:val="none" w:sz="0" w:space="0" w:color="auto"/>
            <w:left w:val="none" w:sz="0" w:space="0" w:color="auto"/>
            <w:bottom w:val="none" w:sz="0" w:space="0" w:color="auto"/>
            <w:right w:val="none" w:sz="0" w:space="0" w:color="auto"/>
          </w:divBdr>
        </w:div>
        <w:div w:id="84230537">
          <w:marLeft w:val="0"/>
          <w:marRight w:val="0"/>
          <w:marTop w:val="0"/>
          <w:marBottom w:val="0"/>
          <w:divBdr>
            <w:top w:val="none" w:sz="0" w:space="0" w:color="auto"/>
            <w:left w:val="none" w:sz="0" w:space="0" w:color="auto"/>
            <w:bottom w:val="none" w:sz="0" w:space="0" w:color="auto"/>
            <w:right w:val="none" w:sz="0" w:space="0" w:color="auto"/>
          </w:divBdr>
        </w:div>
        <w:div w:id="84963177">
          <w:marLeft w:val="0"/>
          <w:marRight w:val="0"/>
          <w:marTop w:val="0"/>
          <w:marBottom w:val="0"/>
          <w:divBdr>
            <w:top w:val="none" w:sz="0" w:space="0" w:color="auto"/>
            <w:left w:val="none" w:sz="0" w:space="0" w:color="auto"/>
            <w:bottom w:val="none" w:sz="0" w:space="0" w:color="auto"/>
            <w:right w:val="none" w:sz="0" w:space="0" w:color="auto"/>
          </w:divBdr>
        </w:div>
        <w:div w:id="89009683">
          <w:marLeft w:val="0"/>
          <w:marRight w:val="0"/>
          <w:marTop w:val="0"/>
          <w:marBottom w:val="0"/>
          <w:divBdr>
            <w:top w:val="none" w:sz="0" w:space="0" w:color="auto"/>
            <w:left w:val="none" w:sz="0" w:space="0" w:color="auto"/>
            <w:bottom w:val="none" w:sz="0" w:space="0" w:color="auto"/>
            <w:right w:val="none" w:sz="0" w:space="0" w:color="auto"/>
          </w:divBdr>
        </w:div>
        <w:div w:id="94175773">
          <w:marLeft w:val="0"/>
          <w:marRight w:val="0"/>
          <w:marTop w:val="0"/>
          <w:marBottom w:val="0"/>
          <w:divBdr>
            <w:top w:val="none" w:sz="0" w:space="0" w:color="auto"/>
            <w:left w:val="none" w:sz="0" w:space="0" w:color="auto"/>
            <w:bottom w:val="none" w:sz="0" w:space="0" w:color="auto"/>
            <w:right w:val="none" w:sz="0" w:space="0" w:color="auto"/>
          </w:divBdr>
        </w:div>
        <w:div w:id="94712357">
          <w:marLeft w:val="0"/>
          <w:marRight w:val="0"/>
          <w:marTop w:val="0"/>
          <w:marBottom w:val="0"/>
          <w:divBdr>
            <w:top w:val="none" w:sz="0" w:space="0" w:color="auto"/>
            <w:left w:val="none" w:sz="0" w:space="0" w:color="auto"/>
            <w:bottom w:val="none" w:sz="0" w:space="0" w:color="auto"/>
            <w:right w:val="none" w:sz="0" w:space="0" w:color="auto"/>
          </w:divBdr>
        </w:div>
        <w:div w:id="101343921">
          <w:marLeft w:val="0"/>
          <w:marRight w:val="0"/>
          <w:marTop w:val="0"/>
          <w:marBottom w:val="0"/>
          <w:divBdr>
            <w:top w:val="none" w:sz="0" w:space="0" w:color="auto"/>
            <w:left w:val="none" w:sz="0" w:space="0" w:color="auto"/>
            <w:bottom w:val="none" w:sz="0" w:space="0" w:color="auto"/>
            <w:right w:val="none" w:sz="0" w:space="0" w:color="auto"/>
          </w:divBdr>
        </w:div>
        <w:div w:id="101654754">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114716727">
          <w:marLeft w:val="0"/>
          <w:marRight w:val="0"/>
          <w:marTop w:val="0"/>
          <w:marBottom w:val="0"/>
          <w:divBdr>
            <w:top w:val="none" w:sz="0" w:space="0" w:color="auto"/>
            <w:left w:val="none" w:sz="0" w:space="0" w:color="auto"/>
            <w:bottom w:val="none" w:sz="0" w:space="0" w:color="auto"/>
            <w:right w:val="none" w:sz="0" w:space="0" w:color="auto"/>
          </w:divBdr>
        </w:div>
        <w:div w:id="117457938">
          <w:marLeft w:val="0"/>
          <w:marRight w:val="0"/>
          <w:marTop w:val="0"/>
          <w:marBottom w:val="0"/>
          <w:divBdr>
            <w:top w:val="none" w:sz="0" w:space="0" w:color="auto"/>
            <w:left w:val="none" w:sz="0" w:space="0" w:color="auto"/>
            <w:bottom w:val="none" w:sz="0" w:space="0" w:color="auto"/>
            <w:right w:val="none" w:sz="0" w:space="0" w:color="auto"/>
          </w:divBdr>
        </w:div>
        <w:div w:id="117838056">
          <w:marLeft w:val="0"/>
          <w:marRight w:val="0"/>
          <w:marTop w:val="0"/>
          <w:marBottom w:val="0"/>
          <w:divBdr>
            <w:top w:val="none" w:sz="0" w:space="0" w:color="auto"/>
            <w:left w:val="none" w:sz="0" w:space="0" w:color="auto"/>
            <w:bottom w:val="none" w:sz="0" w:space="0" w:color="auto"/>
            <w:right w:val="none" w:sz="0" w:space="0" w:color="auto"/>
          </w:divBdr>
        </w:div>
        <w:div w:id="127017526">
          <w:marLeft w:val="0"/>
          <w:marRight w:val="0"/>
          <w:marTop w:val="0"/>
          <w:marBottom w:val="0"/>
          <w:divBdr>
            <w:top w:val="none" w:sz="0" w:space="0" w:color="auto"/>
            <w:left w:val="none" w:sz="0" w:space="0" w:color="auto"/>
            <w:bottom w:val="none" w:sz="0" w:space="0" w:color="auto"/>
            <w:right w:val="none" w:sz="0" w:space="0" w:color="auto"/>
          </w:divBdr>
        </w:div>
        <w:div w:id="132912967">
          <w:marLeft w:val="0"/>
          <w:marRight w:val="0"/>
          <w:marTop w:val="0"/>
          <w:marBottom w:val="0"/>
          <w:divBdr>
            <w:top w:val="none" w:sz="0" w:space="0" w:color="auto"/>
            <w:left w:val="none" w:sz="0" w:space="0" w:color="auto"/>
            <w:bottom w:val="none" w:sz="0" w:space="0" w:color="auto"/>
            <w:right w:val="none" w:sz="0" w:space="0" w:color="auto"/>
          </w:divBdr>
        </w:div>
        <w:div w:id="134568552">
          <w:marLeft w:val="0"/>
          <w:marRight w:val="0"/>
          <w:marTop w:val="0"/>
          <w:marBottom w:val="0"/>
          <w:divBdr>
            <w:top w:val="none" w:sz="0" w:space="0" w:color="auto"/>
            <w:left w:val="none" w:sz="0" w:space="0" w:color="auto"/>
            <w:bottom w:val="none" w:sz="0" w:space="0" w:color="auto"/>
            <w:right w:val="none" w:sz="0" w:space="0" w:color="auto"/>
          </w:divBdr>
        </w:div>
        <w:div w:id="135924062">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52374881">
          <w:marLeft w:val="0"/>
          <w:marRight w:val="0"/>
          <w:marTop w:val="0"/>
          <w:marBottom w:val="0"/>
          <w:divBdr>
            <w:top w:val="none" w:sz="0" w:space="0" w:color="auto"/>
            <w:left w:val="none" w:sz="0" w:space="0" w:color="auto"/>
            <w:bottom w:val="none" w:sz="0" w:space="0" w:color="auto"/>
            <w:right w:val="none" w:sz="0" w:space="0" w:color="auto"/>
          </w:divBdr>
        </w:div>
        <w:div w:id="153300145">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155536604">
          <w:marLeft w:val="0"/>
          <w:marRight w:val="0"/>
          <w:marTop w:val="0"/>
          <w:marBottom w:val="0"/>
          <w:divBdr>
            <w:top w:val="none" w:sz="0" w:space="0" w:color="auto"/>
            <w:left w:val="none" w:sz="0" w:space="0" w:color="auto"/>
            <w:bottom w:val="none" w:sz="0" w:space="0" w:color="auto"/>
            <w:right w:val="none" w:sz="0" w:space="0" w:color="auto"/>
          </w:divBdr>
        </w:div>
        <w:div w:id="161315674">
          <w:marLeft w:val="0"/>
          <w:marRight w:val="0"/>
          <w:marTop w:val="0"/>
          <w:marBottom w:val="0"/>
          <w:divBdr>
            <w:top w:val="none" w:sz="0" w:space="0" w:color="auto"/>
            <w:left w:val="none" w:sz="0" w:space="0" w:color="auto"/>
            <w:bottom w:val="none" w:sz="0" w:space="0" w:color="auto"/>
            <w:right w:val="none" w:sz="0" w:space="0" w:color="auto"/>
          </w:divBdr>
        </w:div>
        <w:div w:id="162356342">
          <w:marLeft w:val="0"/>
          <w:marRight w:val="0"/>
          <w:marTop w:val="0"/>
          <w:marBottom w:val="0"/>
          <w:divBdr>
            <w:top w:val="none" w:sz="0" w:space="0" w:color="auto"/>
            <w:left w:val="none" w:sz="0" w:space="0" w:color="auto"/>
            <w:bottom w:val="none" w:sz="0" w:space="0" w:color="auto"/>
            <w:right w:val="none" w:sz="0" w:space="0" w:color="auto"/>
          </w:divBdr>
        </w:div>
        <w:div w:id="167604695">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176971315">
          <w:marLeft w:val="0"/>
          <w:marRight w:val="0"/>
          <w:marTop w:val="0"/>
          <w:marBottom w:val="0"/>
          <w:divBdr>
            <w:top w:val="none" w:sz="0" w:space="0" w:color="auto"/>
            <w:left w:val="none" w:sz="0" w:space="0" w:color="auto"/>
            <w:bottom w:val="none" w:sz="0" w:space="0" w:color="auto"/>
            <w:right w:val="none" w:sz="0" w:space="0" w:color="auto"/>
          </w:divBdr>
        </w:div>
        <w:div w:id="187136925">
          <w:marLeft w:val="0"/>
          <w:marRight w:val="0"/>
          <w:marTop w:val="0"/>
          <w:marBottom w:val="0"/>
          <w:divBdr>
            <w:top w:val="none" w:sz="0" w:space="0" w:color="auto"/>
            <w:left w:val="none" w:sz="0" w:space="0" w:color="auto"/>
            <w:bottom w:val="none" w:sz="0" w:space="0" w:color="auto"/>
            <w:right w:val="none" w:sz="0" w:space="0" w:color="auto"/>
          </w:divBdr>
        </w:div>
        <w:div w:id="189224647">
          <w:marLeft w:val="0"/>
          <w:marRight w:val="0"/>
          <w:marTop w:val="0"/>
          <w:marBottom w:val="0"/>
          <w:divBdr>
            <w:top w:val="none" w:sz="0" w:space="0" w:color="auto"/>
            <w:left w:val="none" w:sz="0" w:space="0" w:color="auto"/>
            <w:bottom w:val="none" w:sz="0" w:space="0" w:color="auto"/>
            <w:right w:val="none" w:sz="0" w:space="0" w:color="auto"/>
          </w:divBdr>
        </w:div>
        <w:div w:id="191040428">
          <w:marLeft w:val="0"/>
          <w:marRight w:val="0"/>
          <w:marTop w:val="0"/>
          <w:marBottom w:val="0"/>
          <w:divBdr>
            <w:top w:val="none" w:sz="0" w:space="0" w:color="auto"/>
            <w:left w:val="none" w:sz="0" w:space="0" w:color="auto"/>
            <w:bottom w:val="none" w:sz="0" w:space="0" w:color="auto"/>
            <w:right w:val="none" w:sz="0" w:space="0" w:color="auto"/>
          </w:divBdr>
        </w:div>
        <w:div w:id="193617164">
          <w:marLeft w:val="0"/>
          <w:marRight w:val="0"/>
          <w:marTop w:val="0"/>
          <w:marBottom w:val="0"/>
          <w:divBdr>
            <w:top w:val="none" w:sz="0" w:space="0" w:color="auto"/>
            <w:left w:val="none" w:sz="0" w:space="0" w:color="auto"/>
            <w:bottom w:val="none" w:sz="0" w:space="0" w:color="auto"/>
            <w:right w:val="none" w:sz="0" w:space="0" w:color="auto"/>
          </w:divBdr>
        </w:div>
        <w:div w:id="194464666">
          <w:marLeft w:val="0"/>
          <w:marRight w:val="0"/>
          <w:marTop w:val="0"/>
          <w:marBottom w:val="0"/>
          <w:divBdr>
            <w:top w:val="none" w:sz="0" w:space="0" w:color="auto"/>
            <w:left w:val="none" w:sz="0" w:space="0" w:color="auto"/>
            <w:bottom w:val="none" w:sz="0" w:space="0" w:color="auto"/>
            <w:right w:val="none" w:sz="0" w:space="0" w:color="auto"/>
          </w:divBdr>
        </w:div>
        <w:div w:id="195894641">
          <w:marLeft w:val="0"/>
          <w:marRight w:val="0"/>
          <w:marTop w:val="0"/>
          <w:marBottom w:val="0"/>
          <w:divBdr>
            <w:top w:val="none" w:sz="0" w:space="0" w:color="auto"/>
            <w:left w:val="none" w:sz="0" w:space="0" w:color="auto"/>
            <w:bottom w:val="none" w:sz="0" w:space="0" w:color="auto"/>
            <w:right w:val="none" w:sz="0" w:space="0" w:color="auto"/>
          </w:divBdr>
        </w:div>
        <w:div w:id="199440179">
          <w:marLeft w:val="0"/>
          <w:marRight w:val="0"/>
          <w:marTop w:val="0"/>
          <w:marBottom w:val="0"/>
          <w:divBdr>
            <w:top w:val="none" w:sz="0" w:space="0" w:color="auto"/>
            <w:left w:val="none" w:sz="0" w:space="0" w:color="auto"/>
            <w:bottom w:val="none" w:sz="0" w:space="0" w:color="auto"/>
            <w:right w:val="none" w:sz="0" w:space="0" w:color="auto"/>
          </w:divBdr>
        </w:div>
        <w:div w:id="200630565">
          <w:marLeft w:val="0"/>
          <w:marRight w:val="0"/>
          <w:marTop w:val="0"/>
          <w:marBottom w:val="0"/>
          <w:divBdr>
            <w:top w:val="none" w:sz="0" w:space="0" w:color="auto"/>
            <w:left w:val="none" w:sz="0" w:space="0" w:color="auto"/>
            <w:bottom w:val="none" w:sz="0" w:space="0" w:color="auto"/>
            <w:right w:val="none" w:sz="0" w:space="0" w:color="auto"/>
          </w:divBdr>
        </w:div>
        <w:div w:id="204607682">
          <w:marLeft w:val="0"/>
          <w:marRight w:val="0"/>
          <w:marTop w:val="0"/>
          <w:marBottom w:val="0"/>
          <w:divBdr>
            <w:top w:val="none" w:sz="0" w:space="0" w:color="auto"/>
            <w:left w:val="none" w:sz="0" w:space="0" w:color="auto"/>
            <w:bottom w:val="none" w:sz="0" w:space="0" w:color="auto"/>
            <w:right w:val="none" w:sz="0" w:space="0" w:color="auto"/>
          </w:divBdr>
        </w:div>
        <w:div w:id="214701830">
          <w:marLeft w:val="0"/>
          <w:marRight w:val="0"/>
          <w:marTop w:val="0"/>
          <w:marBottom w:val="0"/>
          <w:divBdr>
            <w:top w:val="none" w:sz="0" w:space="0" w:color="auto"/>
            <w:left w:val="none" w:sz="0" w:space="0" w:color="auto"/>
            <w:bottom w:val="none" w:sz="0" w:space="0" w:color="auto"/>
            <w:right w:val="none" w:sz="0" w:space="0" w:color="auto"/>
          </w:divBdr>
        </w:div>
        <w:div w:id="216744504">
          <w:marLeft w:val="0"/>
          <w:marRight w:val="0"/>
          <w:marTop w:val="0"/>
          <w:marBottom w:val="0"/>
          <w:divBdr>
            <w:top w:val="none" w:sz="0" w:space="0" w:color="auto"/>
            <w:left w:val="none" w:sz="0" w:space="0" w:color="auto"/>
            <w:bottom w:val="none" w:sz="0" w:space="0" w:color="auto"/>
            <w:right w:val="none" w:sz="0" w:space="0" w:color="auto"/>
          </w:divBdr>
        </w:div>
        <w:div w:id="217017159">
          <w:marLeft w:val="0"/>
          <w:marRight w:val="0"/>
          <w:marTop w:val="0"/>
          <w:marBottom w:val="0"/>
          <w:divBdr>
            <w:top w:val="none" w:sz="0" w:space="0" w:color="auto"/>
            <w:left w:val="none" w:sz="0" w:space="0" w:color="auto"/>
            <w:bottom w:val="none" w:sz="0" w:space="0" w:color="auto"/>
            <w:right w:val="none" w:sz="0" w:space="0" w:color="auto"/>
          </w:divBdr>
        </w:div>
        <w:div w:id="218126928">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224537102">
          <w:marLeft w:val="0"/>
          <w:marRight w:val="0"/>
          <w:marTop w:val="0"/>
          <w:marBottom w:val="0"/>
          <w:divBdr>
            <w:top w:val="none" w:sz="0" w:space="0" w:color="auto"/>
            <w:left w:val="none" w:sz="0" w:space="0" w:color="auto"/>
            <w:bottom w:val="none" w:sz="0" w:space="0" w:color="auto"/>
            <w:right w:val="none" w:sz="0" w:space="0" w:color="auto"/>
          </w:divBdr>
        </w:div>
        <w:div w:id="225799004">
          <w:marLeft w:val="0"/>
          <w:marRight w:val="0"/>
          <w:marTop w:val="0"/>
          <w:marBottom w:val="0"/>
          <w:divBdr>
            <w:top w:val="none" w:sz="0" w:space="0" w:color="auto"/>
            <w:left w:val="none" w:sz="0" w:space="0" w:color="auto"/>
            <w:bottom w:val="none" w:sz="0" w:space="0" w:color="auto"/>
            <w:right w:val="none" w:sz="0" w:space="0" w:color="auto"/>
          </w:divBdr>
        </w:div>
        <w:div w:id="236747985">
          <w:marLeft w:val="0"/>
          <w:marRight w:val="0"/>
          <w:marTop w:val="0"/>
          <w:marBottom w:val="0"/>
          <w:divBdr>
            <w:top w:val="none" w:sz="0" w:space="0" w:color="auto"/>
            <w:left w:val="none" w:sz="0" w:space="0" w:color="auto"/>
            <w:bottom w:val="none" w:sz="0" w:space="0" w:color="auto"/>
            <w:right w:val="none" w:sz="0" w:space="0" w:color="auto"/>
          </w:divBdr>
        </w:div>
        <w:div w:id="248084815">
          <w:marLeft w:val="0"/>
          <w:marRight w:val="0"/>
          <w:marTop w:val="0"/>
          <w:marBottom w:val="0"/>
          <w:divBdr>
            <w:top w:val="none" w:sz="0" w:space="0" w:color="auto"/>
            <w:left w:val="none" w:sz="0" w:space="0" w:color="auto"/>
            <w:bottom w:val="none" w:sz="0" w:space="0" w:color="auto"/>
            <w:right w:val="none" w:sz="0" w:space="0" w:color="auto"/>
          </w:divBdr>
        </w:div>
        <w:div w:id="252518001">
          <w:marLeft w:val="0"/>
          <w:marRight w:val="0"/>
          <w:marTop w:val="0"/>
          <w:marBottom w:val="0"/>
          <w:divBdr>
            <w:top w:val="none" w:sz="0" w:space="0" w:color="auto"/>
            <w:left w:val="none" w:sz="0" w:space="0" w:color="auto"/>
            <w:bottom w:val="none" w:sz="0" w:space="0" w:color="auto"/>
            <w:right w:val="none" w:sz="0" w:space="0" w:color="auto"/>
          </w:divBdr>
        </w:div>
        <w:div w:id="259028175">
          <w:marLeft w:val="0"/>
          <w:marRight w:val="0"/>
          <w:marTop w:val="0"/>
          <w:marBottom w:val="0"/>
          <w:divBdr>
            <w:top w:val="none" w:sz="0" w:space="0" w:color="auto"/>
            <w:left w:val="none" w:sz="0" w:space="0" w:color="auto"/>
            <w:bottom w:val="none" w:sz="0" w:space="0" w:color="auto"/>
            <w:right w:val="none" w:sz="0" w:space="0" w:color="auto"/>
          </w:divBdr>
        </w:div>
        <w:div w:id="263071438">
          <w:marLeft w:val="0"/>
          <w:marRight w:val="0"/>
          <w:marTop w:val="0"/>
          <w:marBottom w:val="0"/>
          <w:divBdr>
            <w:top w:val="none" w:sz="0" w:space="0" w:color="auto"/>
            <w:left w:val="none" w:sz="0" w:space="0" w:color="auto"/>
            <w:bottom w:val="none" w:sz="0" w:space="0" w:color="auto"/>
            <w:right w:val="none" w:sz="0" w:space="0" w:color="auto"/>
          </w:divBdr>
        </w:div>
        <w:div w:id="263193878">
          <w:marLeft w:val="0"/>
          <w:marRight w:val="0"/>
          <w:marTop w:val="0"/>
          <w:marBottom w:val="0"/>
          <w:divBdr>
            <w:top w:val="none" w:sz="0" w:space="0" w:color="auto"/>
            <w:left w:val="none" w:sz="0" w:space="0" w:color="auto"/>
            <w:bottom w:val="none" w:sz="0" w:space="0" w:color="auto"/>
            <w:right w:val="none" w:sz="0" w:space="0" w:color="auto"/>
          </w:divBdr>
        </w:div>
        <w:div w:id="267542792">
          <w:marLeft w:val="0"/>
          <w:marRight w:val="0"/>
          <w:marTop w:val="0"/>
          <w:marBottom w:val="0"/>
          <w:divBdr>
            <w:top w:val="none" w:sz="0" w:space="0" w:color="auto"/>
            <w:left w:val="none" w:sz="0" w:space="0" w:color="auto"/>
            <w:bottom w:val="none" w:sz="0" w:space="0" w:color="auto"/>
            <w:right w:val="none" w:sz="0" w:space="0" w:color="auto"/>
          </w:divBdr>
        </w:div>
        <w:div w:id="268582985">
          <w:marLeft w:val="0"/>
          <w:marRight w:val="0"/>
          <w:marTop w:val="0"/>
          <w:marBottom w:val="0"/>
          <w:divBdr>
            <w:top w:val="none" w:sz="0" w:space="0" w:color="auto"/>
            <w:left w:val="none" w:sz="0" w:space="0" w:color="auto"/>
            <w:bottom w:val="none" w:sz="0" w:space="0" w:color="auto"/>
            <w:right w:val="none" w:sz="0" w:space="0" w:color="auto"/>
          </w:divBdr>
        </w:div>
        <w:div w:id="272177773">
          <w:marLeft w:val="0"/>
          <w:marRight w:val="0"/>
          <w:marTop w:val="0"/>
          <w:marBottom w:val="0"/>
          <w:divBdr>
            <w:top w:val="none" w:sz="0" w:space="0" w:color="auto"/>
            <w:left w:val="none" w:sz="0" w:space="0" w:color="auto"/>
            <w:bottom w:val="none" w:sz="0" w:space="0" w:color="auto"/>
            <w:right w:val="none" w:sz="0" w:space="0" w:color="auto"/>
          </w:divBdr>
        </w:div>
        <w:div w:id="275988632">
          <w:marLeft w:val="0"/>
          <w:marRight w:val="0"/>
          <w:marTop w:val="0"/>
          <w:marBottom w:val="0"/>
          <w:divBdr>
            <w:top w:val="none" w:sz="0" w:space="0" w:color="auto"/>
            <w:left w:val="none" w:sz="0" w:space="0" w:color="auto"/>
            <w:bottom w:val="none" w:sz="0" w:space="0" w:color="auto"/>
            <w:right w:val="none" w:sz="0" w:space="0" w:color="auto"/>
          </w:divBdr>
        </w:div>
        <w:div w:id="285353783">
          <w:marLeft w:val="0"/>
          <w:marRight w:val="0"/>
          <w:marTop w:val="0"/>
          <w:marBottom w:val="0"/>
          <w:divBdr>
            <w:top w:val="none" w:sz="0" w:space="0" w:color="auto"/>
            <w:left w:val="none" w:sz="0" w:space="0" w:color="auto"/>
            <w:bottom w:val="none" w:sz="0" w:space="0" w:color="auto"/>
            <w:right w:val="none" w:sz="0" w:space="0" w:color="auto"/>
          </w:divBdr>
        </w:div>
        <w:div w:id="286861550">
          <w:marLeft w:val="0"/>
          <w:marRight w:val="0"/>
          <w:marTop w:val="0"/>
          <w:marBottom w:val="0"/>
          <w:divBdr>
            <w:top w:val="none" w:sz="0" w:space="0" w:color="auto"/>
            <w:left w:val="none" w:sz="0" w:space="0" w:color="auto"/>
            <w:bottom w:val="none" w:sz="0" w:space="0" w:color="auto"/>
            <w:right w:val="none" w:sz="0" w:space="0" w:color="auto"/>
          </w:divBdr>
        </w:div>
        <w:div w:id="289869977">
          <w:marLeft w:val="0"/>
          <w:marRight w:val="0"/>
          <w:marTop w:val="0"/>
          <w:marBottom w:val="0"/>
          <w:divBdr>
            <w:top w:val="none" w:sz="0" w:space="0" w:color="auto"/>
            <w:left w:val="none" w:sz="0" w:space="0" w:color="auto"/>
            <w:bottom w:val="none" w:sz="0" w:space="0" w:color="auto"/>
            <w:right w:val="none" w:sz="0" w:space="0" w:color="auto"/>
          </w:divBdr>
        </w:div>
        <w:div w:id="294409654">
          <w:marLeft w:val="0"/>
          <w:marRight w:val="0"/>
          <w:marTop w:val="0"/>
          <w:marBottom w:val="0"/>
          <w:divBdr>
            <w:top w:val="none" w:sz="0" w:space="0" w:color="auto"/>
            <w:left w:val="none" w:sz="0" w:space="0" w:color="auto"/>
            <w:bottom w:val="none" w:sz="0" w:space="0" w:color="auto"/>
            <w:right w:val="none" w:sz="0" w:space="0" w:color="auto"/>
          </w:divBdr>
        </w:div>
        <w:div w:id="295067166">
          <w:marLeft w:val="0"/>
          <w:marRight w:val="0"/>
          <w:marTop w:val="0"/>
          <w:marBottom w:val="0"/>
          <w:divBdr>
            <w:top w:val="none" w:sz="0" w:space="0" w:color="auto"/>
            <w:left w:val="none" w:sz="0" w:space="0" w:color="auto"/>
            <w:bottom w:val="none" w:sz="0" w:space="0" w:color="auto"/>
            <w:right w:val="none" w:sz="0" w:space="0" w:color="auto"/>
          </w:divBdr>
        </w:div>
        <w:div w:id="304048717">
          <w:marLeft w:val="0"/>
          <w:marRight w:val="0"/>
          <w:marTop w:val="0"/>
          <w:marBottom w:val="0"/>
          <w:divBdr>
            <w:top w:val="none" w:sz="0" w:space="0" w:color="auto"/>
            <w:left w:val="none" w:sz="0" w:space="0" w:color="auto"/>
            <w:bottom w:val="none" w:sz="0" w:space="0" w:color="auto"/>
            <w:right w:val="none" w:sz="0" w:space="0" w:color="auto"/>
          </w:divBdr>
        </w:div>
        <w:div w:id="305164334">
          <w:marLeft w:val="0"/>
          <w:marRight w:val="0"/>
          <w:marTop w:val="0"/>
          <w:marBottom w:val="0"/>
          <w:divBdr>
            <w:top w:val="none" w:sz="0" w:space="0" w:color="auto"/>
            <w:left w:val="none" w:sz="0" w:space="0" w:color="auto"/>
            <w:bottom w:val="none" w:sz="0" w:space="0" w:color="auto"/>
            <w:right w:val="none" w:sz="0" w:space="0" w:color="auto"/>
          </w:divBdr>
        </w:div>
        <w:div w:id="306864416">
          <w:marLeft w:val="0"/>
          <w:marRight w:val="0"/>
          <w:marTop w:val="0"/>
          <w:marBottom w:val="0"/>
          <w:divBdr>
            <w:top w:val="none" w:sz="0" w:space="0" w:color="auto"/>
            <w:left w:val="none" w:sz="0" w:space="0" w:color="auto"/>
            <w:bottom w:val="none" w:sz="0" w:space="0" w:color="auto"/>
            <w:right w:val="none" w:sz="0" w:space="0" w:color="auto"/>
          </w:divBdr>
        </w:div>
        <w:div w:id="307710802">
          <w:marLeft w:val="0"/>
          <w:marRight w:val="0"/>
          <w:marTop w:val="0"/>
          <w:marBottom w:val="0"/>
          <w:divBdr>
            <w:top w:val="none" w:sz="0" w:space="0" w:color="auto"/>
            <w:left w:val="none" w:sz="0" w:space="0" w:color="auto"/>
            <w:bottom w:val="none" w:sz="0" w:space="0" w:color="auto"/>
            <w:right w:val="none" w:sz="0" w:space="0" w:color="auto"/>
          </w:divBdr>
        </w:div>
        <w:div w:id="309137764">
          <w:marLeft w:val="0"/>
          <w:marRight w:val="0"/>
          <w:marTop w:val="0"/>
          <w:marBottom w:val="0"/>
          <w:divBdr>
            <w:top w:val="none" w:sz="0" w:space="0" w:color="auto"/>
            <w:left w:val="none" w:sz="0" w:space="0" w:color="auto"/>
            <w:bottom w:val="none" w:sz="0" w:space="0" w:color="auto"/>
            <w:right w:val="none" w:sz="0" w:space="0" w:color="auto"/>
          </w:divBdr>
        </w:div>
        <w:div w:id="309286562">
          <w:marLeft w:val="0"/>
          <w:marRight w:val="0"/>
          <w:marTop w:val="0"/>
          <w:marBottom w:val="0"/>
          <w:divBdr>
            <w:top w:val="none" w:sz="0" w:space="0" w:color="auto"/>
            <w:left w:val="none" w:sz="0" w:space="0" w:color="auto"/>
            <w:bottom w:val="none" w:sz="0" w:space="0" w:color="auto"/>
            <w:right w:val="none" w:sz="0" w:space="0" w:color="auto"/>
          </w:divBdr>
        </w:div>
        <w:div w:id="309410691">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315114103">
          <w:marLeft w:val="0"/>
          <w:marRight w:val="0"/>
          <w:marTop w:val="0"/>
          <w:marBottom w:val="0"/>
          <w:divBdr>
            <w:top w:val="none" w:sz="0" w:space="0" w:color="auto"/>
            <w:left w:val="none" w:sz="0" w:space="0" w:color="auto"/>
            <w:bottom w:val="none" w:sz="0" w:space="0" w:color="auto"/>
            <w:right w:val="none" w:sz="0" w:space="0" w:color="auto"/>
          </w:divBdr>
        </w:div>
        <w:div w:id="317346520">
          <w:marLeft w:val="0"/>
          <w:marRight w:val="0"/>
          <w:marTop w:val="0"/>
          <w:marBottom w:val="0"/>
          <w:divBdr>
            <w:top w:val="none" w:sz="0" w:space="0" w:color="auto"/>
            <w:left w:val="none" w:sz="0" w:space="0" w:color="auto"/>
            <w:bottom w:val="none" w:sz="0" w:space="0" w:color="auto"/>
            <w:right w:val="none" w:sz="0" w:space="0" w:color="auto"/>
          </w:divBdr>
        </w:div>
        <w:div w:id="317736459">
          <w:marLeft w:val="0"/>
          <w:marRight w:val="0"/>
          <w:marTop w:val="0"/>
          <w:marBottom w:val="0"/>
          <w:divBdr>
            <w:top w:val="none" w:sz="0" w:space="0" w:color="auto"/>
            <w:left w:val="none" w:sz="0" w:space="0" w:color="auto"/>
            <w:bottom w:val="none" w:sz="0" w:space="0" w:color="auto"/>
            <w:right w:val="none" w:sz="0" w:space="0" w:color="auto"/>
          </w:divBdr>
        </w:div>
        <w:div w:id="321351235">
          <w:marLeft w:val="0"/>
          <w:marRight w:val="0"/>
          <w:marTop w:val="0"/>
          <w:marBottom w:val="0"/>
          <w:divBdr>
            <w:top w:val="none" w:sz="0" w:space="0" w:color="auto"/>
            <w:left w:val="none" w:sz="0" w:space="0" w:color="auto"/>
            <w:bottom w:val="none" w:sz="0" w:space="0" w:color="auto"/>
            <w:right w:val="none" w:sz="0" w:space="0" w:color="auto"/>
          </w:divBdr>
        </w:div>
        <w:div w:id="329720279">
          <w:marLeft w:val="0"/>
          <w:marRight w:val="0"/>
          <w:marTop w:val="0"/>
          <w:marBottom w:val="0"/>
          <w:divBdr>
            <w:top w:val="none" w:sz="0" w:space="0" w:color="auto"/>
            <w:left w:val="none" w:sz="0" w:space="0" w:color="auto"/>
            <w:bottom w:val="none" w:sz="0" w:space="0" w:color="auto"/>
            <w:right w:val="none" w:sz="0" w:space="0" w:color="auto"/>
          </w:divBdr>
        </w:div>
        <w:div w:id="337121919">
          <w:marLeft w:val="0"/>
          <w:marRight w:val="0"/>
          <w:marTop w:val="0"/>
          <w:marBottom w:val="0"/>
          <w:divBdr>
            <w:top w:val="none" w:sz="0" w:space="0" w:color="auto"/>
            <w:left w:val="none" w:sz="0" w:space="0" w:color="auto"/>
            <w:bottom w:val="none" w:sz="0" w:space="0" w:color="auto"/>
            <w:right w:val="none" w:sz="0" w:space="0" w:color="auto"/>
          </w:divBdr>
        </w:div>
        <w:div w:id="346059118">
          <w:marLeft w:val="0"/>
          <w:marRight w:val="0"/>
          <w:marTop w:val="0"/>
          <w:marBottom w:val="0"/>
          <w:divBdr>
            <w:top w:val="none" w:sz="0" w:space="0" w:color="auto"/>
            <w:left w:val="none" w:sz="0" w:space="0" w:color="auto"/>
            <w:bottom w:val="none" w:sz="0" w:space="0" w:color="auto"/>
            <w:right w:val="none" w:sz="0" w:space="0" w:color="auto"/>
          </w:divBdr>
        </w:div>
        <w:div w:id="354238016">
          <w:marLeft w:val="0"/>
          <w:marRight w:val="0"/>
          <w:marTop w:val="0"/>
          <w:marBottom w:val="0"/>
          <w:divBdr>
            <w:top w:val="none" w:sz="0" w:space="0" w:color="auto"/>
            <w:left w:val="none" w:sz="0" w:space="0" w:color="auto"/>
            <w:bottom w:val="none" w:sz="0" w:space="0" w:color="auto"/>
            <w:right w:val="none" w:sz="0" w:space="0" w:color="auto"/>
          </w:divBdr>
        </w:div>
        <w:div w:id="355155232">
          <w:marLeft w:val="0"/>
          <w:marRight w:val="0"/>
          <w:marTop w:val="0"/>
          <w:marBottom w:val="0"/>
          <w:divBdr>
            <w:top w:val="none" w:sz="0" w:space="0" w:color="auto"/>
            <w:left w:val="none" w:sz="0" w:space="0" w:color="auto"/>
            <w:bottom w:val="none" w:sz="0" w:space="0" w:color="auto"/>
            <w:right w:val="none" w:sz="0" w:space="0" w:color="auto"/>
          </w:divBdr>
        </w:div>
        <w:div w:id="362830104">
          <w:marLeft w:val="0"/>
          <w:marRight w:val="0"/>
          <w:marTop w:val="0"/>
          <w:marBottom w:val="0"/>
          <w:divBdr>
            <w:top w:val="none" w:sz="0" w:space="0" w:color="auto"/>
            <w:left w:val="none" w:sz="0" w:space="0" w:color="auto"/>
            <w:bottom w:val="none" w:sz="0" w:space="0" w:color="auto"/>
            <w:right w:val="none" w:sz="0" w:space="0" w:color="auto"/>
          </w:divBdr>
        </w:div>
        <w:div w:id="367291928">
          <w:marLeft w:val="0"/>
          <w:marRight w:val="0"/>
          <w:marTop w:val="0"/>
          <w:marBottom w:val="0"/>
          <w:divBdr>
            <w:top w:val="none" w:sz="0" w:space="0" w:color="auto"/>
            <w:left w:val="none" w:sz="0" w:space="0" w:color="auto"/>
            <w:bottom w:val="none" w:sz="0" w:space="0" w:color="auto"/>
            <w:right w:val="none" w:sz="0" w:space="0" w:color="auto"/>
          </w:divBdr>
        </w:div>
        <w:div w:id="371922340">
          <w:marLeft w:val="0"/>
          <w:marRight w:val="0"/>
          <w:marTop w:val="0"/>
          <w:marBottom w:val="0"/>
          <w:divBdr>
            <w:top w:val="none" w:sz="0" w:space="0" w:color="auto"/>
            <w:left w:val="none" w:sz="0" w:space="0" w:color="auto"/>
            <w:bottom w:val="none" w:sz="0" w:space="0" w:color="auto"/>
            <w:right w:val="none" w:sz="0" w:space="0" w:color="auto"/>
          </w:divBdr>
        </w:div>
        <w:div w:id="376247895">
          <w:marLeft w:val="0"/>
          <w:marRight w:val="0"/>
          <w:marTop w:val="0"/>
          <w:marBottom w:val="0"/>
          <w:divBdr>
            <w:top w:val="none" w:sz="0" w:space="0" w:color="auto"/>
            <w:left w:val="none" w:sz="0" w:space="0" w:color="auto"/>
            <w:bottom w:val="none" w:sz="0" w:space="0" w:color="auto"/>
            <w:right w:val="none" w:sz="0" w:space="0" w:color="auto"/>
          </w:divBdr>
        </w:div>
        <w:div w:id="379520299">
          <w:marLeft w:val="0"/>
          <w:marRight w:val="0"/>
          <w:marTop w:val="0"/>
          <w:marBottom w:val="0"/>
          <w:divBdr>
            <w:top w:val="none" w:sz="0" w:space="0" w:color="auto"/>
            <w:left w:val="none" w:sz="0" w:space="0" w:color="auto"/>
            <w:bottom w:val="none" w:sz="0" w:space="0" w:color="auto"/>
            <w:right w:val="none" w:sz="0" w:space="0" w:color="auto"/>
          </w:divBdr>
        </w:div>
        <w:div w:id="385960014">
          <w:marLeft w:val="0"/>
          <w:marRight w:val="0"/>
          <w:marTop w:val="0"/>
          <w:marBottom w:val="0"/>
          <w:divBdr>
            <w:top w:val="none" w:sz="0" w:space="0" w:color="auto"/>
            <w:left w:val="none" w:sz="0" w:space="0" w:color="auto"/>
            <w:bottom w:val="none" w:sz="0" w:space="0" w:color="auto"/>
            <w:right w:val="none" w:sz="0" w:space="0" w:color="auto"/>
          </w:divBdr>
        </w:div>
        <w:div w:id="387340457">
          <w:marLeft w:val="0"/>
          <w:marRight w:val="0"/>
          <w:marTop w:val="0"/>
          <w:marBottom w:val="0"/>
          <w:divBdr>
            <w:top w:val="none" w:sz="0" w:space="0" w:color="auto"/>
            <w:left w:val="none" w:sz="0" w:space="0" w:color="auto"/>
            <w:bottom w:val="none" w:sz="0" w:space="0" w:color="auto"/>
            <w:right w:val="none" w:sz="0" w:space="0" w:color="auto"/>
          </w:divBdr>
        </w:div>
        <w:div w:id="394860196">
          <w:marLeft w:val="0"/>
          <w:marRight w:val="0"/>
          <w:marTop w:val="0"/>
          <w:marBottom w:val="0"/>
          <w:divBdr>
            <w:top w:val="none" w:sz="0" w:space="0" w:color="auto"/>
            <w:left w:val="none" w:sz="0" w:space="0" w:color="auto"/>
            <w:bottom w:val="none" w:sz="0" w:space="0" w:color="auto"/>
            <w:right w:val="none" w:sz="0" w:space="0" w:color="auto"/>
          </w:divBdr>
        </w:div>
        <w:div w:id="395707439">
          <w:marLeft w:val="0"/>
          <w:marRight w:val="0"/>
          <w:marTop w:val="0"/>
          <w:marBottom w:val="0"/>
          <w:divBdr>
            <w:top w:val="none" w:sz="0" w:space="0" w:color="auto"/>
            <w:left w:val="none" w:sz="0" w:space="0" w:color="auto"/>
            <w:bottom w:val="none" w:sz="0" w:space="0" w:color="auto"/>
            <w:right w:val="none" w:sz="0" w:space="0" w:color="auto"/>
          </w:divBdr>
        </w:div>
        <w:div w:id="397870275">
          <w:marLeft w:val="0"/>
          <w:marRight w:val="0"/>
          <w:marTop w:val="0"/>
          <w:marBottom w:val="0"/>
          <w:divBdr>
            <w:top w:val="none" w:sz="0" w:space="0" w:color="auto"/>
            <w:left w:val="none" w:sz="0" w:space="0" w:color="auto"/>
            <w:bottom w:val="none" w:sz="0" w:space="0" w:color="auto"/>
            <w:right w:val="none" w:sz="0" w:space="0" w:color="auto"/>
          </w:divBdr>
        </w:div>
        <w:div w:id="401173696">
          <w:marLeft w:val="0"/>
          <w:marRight w:val="0"/>
          <w:marTop w:val="0"/>
          <w:marBottom w:val="0"/>
          <w:divBdr>
            <w:top w:val="none" w:sz="0" w:space="0" w:color="auto"/>
            <w:left w:val="none" w:sz="0" w:space="0" w:color="auto"/>
            <w:bottom w:val="none" w:sz="0" w:space="0" w:color="auto"/>
            <w:right w:val="none" w:sz="0" w:space="0" w:color="auto"/>
          </w:divBdr>
        </w:div>
        <w:div w:id="403258284">
          <w:marLeft w:val="0"/>
          <w:marRight w:val="0"/>
          <w:marTop w:val="0"/>
          <w:marBottom w:val="0"/>
          <w:divBdr>
            <w:top w:val="none" w:sz="0" w:space="0" w:color="auto"/>
            <w:left w:val="none" w:sz="0" w:space="0" w:color="auto"/>
            <w:bottom w:val="none" w:sz="0" w:space="0" w:color="auto"/>
            <w:right w:val="none" w:sz="0" w:space="0" w:color="auto"/>
          </w:divBdr>
        </w:div>
        <w:div w:id="405885386">
          <w:marLeft w:val="0"/>
          <w:marRight w:val="0"/>
          <w:marTop w:val="0"/>
          <w:marBottom w:val="0"/>
          <w:divBdr>
            <w:top w:val="none" w:sz="0" w:space="0" w:color="auto"/>
            <w:left w:val="none" w:sz="0" w:space="0" w:color="auto"/>
            <w:bottom w:val="none" w:sz="0" w:space="0" w:color="auto"/>
            <w:right w:val="none" w:sz="0" w:space="0" w:color="auto"/>
          </w:divBdr>
        </w:div>
        <w:div w:id="418185223">
          <w:marLeft w:val="0"/>
          <w:marRight w:val="0"/>
          <w:marTop w:val="0"/>
          <w:marBottom w:val="0"/>
          <w:divBdr>
            <w:top w:val="none" w:sz="0" w:space="0" w:color="auto"/>
            <w:left w:val="none" w:sz="0" w:space="0" w:color="auto"/>
            <w:bottom w:val="none" w:sz="0" w:space="0" w:color="auto"/>
            <w:right w:val="none" w:sz="0" w:space="0" w:color="auto"/>
          </w:divBdr>
        </w:div>
        <w:div w:id="423377815">
          <w:marLeft w:val="0"/>
          <w:marRight w:val="0"/>
          <w:marTop w:val="0"/>
          <w:marBottom w:val="0"/>
          <w:divBdr>
            <w:top w:val="none" w:sz="0" w:space="0" w:color="auto"/>
            <w:left w:val="none" w:sz="0" w:space="0" w:color="auto"/>
            <w:bottom w:val="none" w:sz="0" w:space="0" w:color="auto"/>
            <w:right w:val="none" w:sz="0" w:space="0" w:color="auto"/>
          </w:divBdr>
        </w:div>
        <w:div w:id="434401387">
          <w:marLeft w:val="0"/>
          <w:marRight w:val="0"/>
          <w:marTop w:val="0"/>
          <w:marBottom w:val="0"/>
          <w:divBdr>
            <w:top w:val="none" w:sz="0" w:space="0" w:color="auto"/>
            <w:left w:val="none" w:sz="0" w:space="0" w:color="auto"/>
            <w:bottom w:val="none" w:sz="0" w:space="0" w:color="auto"/>
            <w:right w:val="none" w:sz="0" w:space="0" w:color="auto"/>
          </w:divBdr>
        </w:div>
        <w:div w:id="434713299">
          <w:marLeft w:val="0"/>
          <w:marRight w:val="0"/>
          <w:marTop w:val="0"/>
          <w:marBottom w:val="0"/>
          <w:divBdr>
            <w:top w:val="none" w:sz="0" w:space="0" w:color="auto"/>
            <w:left w:val="none" w:sz="0" w:space="0" w:color="auto"/>
            <w:bottom w:val="none" w:sz="0" w:space="0" w:color="auto"/>
            <w:right w:val="none" w:sz="0" w:space="0" w:color="auto"/>
          </w:divBdr>
        </w:div>
        <w:div w:id="436097740">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437453897">
          <w:marLeft w:val="0"/>
          <w:marRight w:val="0"/>
          <w:marTop w:val="0"/>
          <w:marBottom w:val="0"/>
          <w:divBdr>
            <w:top w:val="none" w:sz="0" w:space="0" w:color="auto"/>
            <w:left w:val="none" w:sz="0" w:space="0" w:color="auto"/>
            <w:bottom w:val="none" w:sz="0" w:space="0" w:color="auto"/>
            <w:right w:val="none" w:sz="0" w:space="0" w:color="auto"/>
          </w:divBdr>
        </w:div>
        <w:div w:id="443157721">
          <w:marLeft w:val="0"/>
          <w:marRight w:val="0"/>
          <w:marTop w:val="0"/>
          <w:marBottom w:val="0"/>
          <w:divBdr>
            <w:top w:val="none" w:sz="0" w:space="0" w:color="auto"/>
            <w:left w:val="none" w:sz="0" w:space="0" w:color="auto"/>
            <w:bottom w:val="none" w:sz="0" w:space="0" w:color="auto"/>
            <w:right w:val="none" w:sz="0" w:space="0" w:color="auto"/>
          </w:divBdr>
        </w:div>
        <w:div w:id="444160529">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451555031">
          <w:marLeft w:val="0"/>
          <w:marRight w:val="0"/>
          <w:marTop w:val="0"/>
          <w:marBottom w:val="0"/>
          <w:divBdr>
            <w:top w:val="none" w:sz="0" w:space="0" w:color="auto"/>
            <w:left w:val="none" w:sz="0" w:space="0" w:color="auto"/>
            <w:bottom w:val="none" w:sz="0" w:space="0" w:color="auto"/>
            <w:right w:val="none" w:sz="0" w:space="0" w:color="auto"/>
          </w:divBdr>
        </w:div>
        <w:div w:id="452208309">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456487592">
          <w:marLeft w:val="0"/>
          <w:marRight w:val="0"/>
          <w:marTop w:val="0"/>
          <w:marBottom w:val="0"/>
          <w:divBdr>
            <w:top w:val="none" w:sz="0" w:space="0" w:color="auto"/>
            <w:left w:val="none" w:sz="0" w:space="0" w:color="auto"/>
            <w:bottom w:val="none" w:sz="0" w:space="0" w:color="auto"/>
            <w:right w:val="none" w:sz="0" w:space="0" w:color="auto"/>
          </w:divBdr>
        </w:div>
        <w:div w:id="465659040">
          <w:marLeft w:val="0"/>
          <w:marRight w:val="0"/>
          <w:marTop w:val="0"/>
          <w:marBottom w:val="0"/>
          <w:divBdr>
            <w:top w:val="none" w:sz="0" w:space="0" w:color="auto"/>
            <w:left w:val="none" w:sz="0" w:space="0" w:color="auto"/>
            <w:bottom w:val="none" w:sz="0" w:space="0" w:color="auto"/>
            <w:right w:val="none" w:sz="0" w:space="0" w:color="auto"/>
          </w:divBdr>
        </w:div>
        <w:div w:id="465779783">
          <w:marLeft w:val="0"/>
          <w:marRight w:val="0"/>
          <w:marTop w:val="0"/>
          <w:marBottom w:val="0"/>
          <w:divBdr>
            <w:top w:val="none" w:sz="0" w:space="0" w:color="auto"/>
            <w:left w:val="none" w:sz="0" w:space="0" w:color="auto"/>
            <w:bottom w:val="none" w:sz="0" w:space="0" w:color="auto"/>
            <w:right w:val="none" w:sz="0" w:space="0" w:color="auto"/>
          </w:divBdr>
        </w:div>
        <w:div w:id="483787441">
          <w:marLeft w:val="0"/>
          <w:marRight w:val="0"/>
          <w:marTop w:val="0"/>
          <w:marBottom w:val="0"/>
          <w:divBdr>
            <w:top w:val="none" w:sz="0" w:space="0" w:color="auto"/>
            <w:left w:val="none" w:sz="0" w:space="0" w:color="auto"/>
            <w:bottom w:val="none" w:sz="0" w:space="0" w:color="auto"/>
            <w:right w:val="none" w:sz="0" w:space="0" w:color="auto"/>
          </w:divBdr>
        </w:div>
        <w:div w:id="490027387">
          <w:marLeft w:val="0"/>
          <w:marRight w:val="0"/>
          <w:marTop w:val="0"/>
          <w:marBottom w:val="0"/>
          <w:divBdr>
            <w:top w:val="none" w:sz="0" w:space="0" w:color="auto"/>
            <w:left w:val="none" w:sz="0" w:space="0" w:color="auto"/>
            <w:bottom w:val="none" w:sz="0" w:space="0" w:color="auto"/>
            <w:right w:val="none" w:sz="0" w:space="0" w:color="auto"/>
          </w:divBdr>
        </w:div>
        <w:div w:id="492533007">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494807979">
          <w:marLeft w:val="0"/>
          <w:marRight w:val="0"/>
          <w:marTop w:val="0"/>
          <w:marBottom w:val="0"/>
          <w:divBdr>
            <w:top w:val="none" w:sz="0" w:space="0" w:color="auto"/>
            <w:left w:val="none" w:sz="0" w:space="0" w:color="auto"/>
            <w:bottom w:val="none" w:sz="0" w:space="0" w:color="auto"/>
            <w:right w:val="none" w:sz="0" w:space="0" w:color="auto"/>
          </w:divBdr>
        </w:div>
        <w:div w:id="496850843">
          <w:marLeft w:val="0"/>
          <w:marRight w:val="0"/>
          <w:marTop w:val="0"/>
          <w:marBottom w:val="0"/>
          <w:divBdr>
            <w:top w:val="none" w:sz="0" w:space="0" w:color="auto"/>
            <w:left w:val="none" w:sz="0" w:space="0" w:color="auto"/>
            <w:bottom w:val="none" w:sz="0" w:space="0" w:color="auto"/>
            <w:right w:val="none" w:sz="0" w:space="0" w:color="auto"/>
          </w:divBdr>
        </w:div>
        <w:div w:id="498152497">
          <w:marLeft w:val="0"/>
          <w:marRight w:val="0"/>
          <w:marTop w:val="0"/>
          <w:marBottom w:val="0"/>
          <w:divBdr>
            <w:top w:val="none" w:sz="0" w:space="0" w:color="auto"/>
            <w:left w:val="none" w:sz="0" w:space="0" w:color="auto"/>
            <w:bottom w:val="none" w:sz="0" w:space="0" w:color="auto"/>
            <w:right w:val="none" w:sz="0" w:space="0" w:color="auto"/>
          </w:divBdr>
        </w:div>
        <w:div w:id="500781563">
          <w:marLeft w:val="0"/>
          <w:marRight w:val="0"/>
          <w:marTop w:val="0"/>
          <w:marBottom w:val="0"/>
          <w:divBdr>
            <w:top w:val="none" w:sz="0" w:space="0" w:color="auto"/>
            <w:left w:val="none" w:sz="0" w:space="0" w:color="auto"/>
            <w:bottom w:val="none" w:sz="0" w:space="0" w:color="auto"/>
            <w:right w:val="none" w:sz="0" w:space="0" w:color="auto"/>
          </w:divBdr>
        </w:div>
        <w:div w:id="506527862">
          <w:marLeft w:val="0"/>
          <w:marRight w:val="0"/>
          <w:marTop w:val="0"/>
          <w:marBottom w:val="0"/>
          <w:divBdr>
            <w:top w:val="none" w:sz="0" w:space="0" w:color="auto"/>
            <w:left w:val="none" w:sz="0" w:space="0" w:color="auto"/>
            <w:bottom w:val="none" w:sz="0" w:space="0" w:color="auto"/>
            <w:right w:val="none" w:sz="0" w:space="0" w:color="auto"/>
          </w:divBdr>
        </w:div>
        <w:div w:id="509106503">
          <w:marLeft w:val="0"/>
          <w:marRight w:val="0"/>
          <w:marTop w:val="0"/>
          <w:marBottom w:val="0"/>
          <w:divBdr>
            <w:top w:val="none" w:sz="0" w:space="0" w:color="auto"/>
            <w:left w:val="none" w:sz="0" w:space="0" w:color="auto"/>
            <w:bottom w:val="none" w:sz="0" w:space="0" w:color="auto"/>
            <w:right w:val="none" w:sz="0" w:space="0" w:color="auto"/>
          </w:divBdr>
        </w:div>
        <w:div w:id="514808865">
          <w:marLeft w:val="0"/>
          <w:marRight w:val="0"/>
          <w:marTop w:val="0"/>
          <w:marBottom w:val="0"/>
          <w:divBdr>
            <w:top w:val="none" w:sz="0" w:space="0" w:color="auto"/>
            <w:left w:val="none" w:sz="0" w:space="0" w:color="auto"/>
            <w:bottom w:val="none" w:sz="0" w:space="0" w:color="auto"/>
            <w:right w:val="none" w:sz="0" w:space="0" w:color="auto"/>
          </w:divBdr>
        </w:div>
        <w:div w:id="528496375">
          <w:marLeft w:val="0"/>
          <w:marRight w:val="0"/>
          <w:marTop w:val="0"/>
          <w:marBottom w:val="0"/>
          <w:divBdr>
            <w:top w:val="none" w:sz="0" w:space="0" w:color="auto"/>
            <w:left w:val="none" w:sz="0" w:space="0" w:color="auto"/>
            <w:bottom w:val="none" w:sz="0" w:space="0" w:color="auto"/>
            <w:right w:val="none" w:sz="0" w:space="0" w:color="auto"/>
          </w:divBdr>
        </w:div>
        <w:div w:id="530150914">
          <w:marLeft w:val="0"/>
          <w:marRight w:val="0"/>
          <w:marTop w:val="0"/>
          <w:marBottom w:val="0"/>
          <w:divBdr>
            <w:top w:val="none" w:sz="0" w:space="0" w:color="auto"/>
            <w:left w:val="none" w:sz="0" w:space="0" w:color="auto"/>
            <w:bottom w:val="none" w:sz="0" w:space="0" w:color="auto"/>
            <w:right w:val="none" w:sz="0" w:space="0" w:color="auto"/>
          </w:divBdr>
        </w:div>
        <w:div w:id="530456532">
          <w:marLeft w:val="0"/>
          <w:marRight w:val="0"/>
          <w:marTop w:val="0"/>
          <w:marBottom w:val="0"/>
          <w:divBdr>
            <w:top w:val="none" w:sz="0" w:space="0" w:color="auto"/>
            <w:left w:val="none" w:sz="0" w:space="0" w:color="auto"/>
            <w:bottom w:val="none" w:sz="0" w:space="0" w:color="auto"/>
            <w:right w:val="none" w:sz="0" w:space="0" w:color="auto"/>
          </w:divBdr>
        </w:div>
        <w:div w:id="534469090">
          <w:marLeft w:val="0"/>
          <w:marRight w:val="0"/>
          <w:marTop w:val="0"/>
          <w:marBottom w:val="0"/>
          <w:divBdr>
            <w:top w:val="none" w:sz="0" w:space="0" w:color="auto"/>
            <w:left w:val="none" w:sz="0" w:space="0" w:color="auto"/>
            <w:bottom w:val="none" w:sz="0" w:space="0" w:color="auto"/>
            <w:right w:val="none" w:sz="0" w:space="0" w:color="auto"/>
          </w:divBdr>
        </w:div>
        <w:div w:id="536548270">
          <w:marLeft w:val="0"/>
          <w:marRight w:val="0"/>
          <w:marTop w:val="0"/>
          <w:marBottom w:val="0"/>
          <w:divBdr>
            <w:top w:val="none" w:sz="0" w:space="0" w:color="auto"/>
            <w:left w:val="none" w:sz="0" w:space="0" w:color="auto"/>
            <w:bottom w:val="none" w:sz="0" w:space="0" w:color="auto"/>
            <w:right w:val="none" w:sz="0" w:space="0" w:color="auto"/>
          </w:divBdr>
        </w:div>
        <w:div w:id="539824068">
          <w:marLeft w:val="0"/>
          <w:marRight w:val="0"/>
          <w:marTop w:val="0"/>
          <w:marBottom w:val="0"/>
          <w:divBdr>
            <w:top w:val="none" w:sz="0" w:space="0" w:color="auto"/>
            <w:left w:val="none" w:sz="0" w:space="0" w:color="auto"/>
            <w:bottom w:val="none" w:sz="0" w:space="0" w:color="auto"/>
            <w:right w:val="none" w:sz="0" w:space="0" w:color="auto"/>
          </w:divBdr>
        </w:div>
        <w:div w:id="543753383">
          <w:marLeft w:val="0"/>
          <w:marRight w:val="0"/>
          <w:marTop w:val="0"/>
          <w:marBottom w:val="0"/>
          <w:divBdr>
            <w:top w:val="none" w:sz="0" w:space="0" w:color="auto"/>
            <w:left w:val="none" w:sz="0" w:space="0" w:color="auto"/>
            <w:bottom w:val="none" w:sz="0" w:space="0" w:color="auto"/>
            <w:right w:val="none" w:sz="0" w:space="0" w:color="auto"/>
          </w:divBdr>
        </w:div>
        <w:div w:id="551891658">
          <w:marLeft w:val="0"/>
          <w:marRight w:val="0"/>
          <w:marTop w:val="0"/>
          <w:marBottom w:val="0"/>
          <w:divBdr>
            <w:top w:val="none" w:sz="0" w:space="0" w:color="auto"/>
            <w:left w:val="none" w:sz="0" w:space="0" w:color="auto"/>
            <w:bottom w:val="none" w:sz="0" w:space="0" w:color="auto"/>
            <w:right w:val="none" w:sz="0" w:space="0" w:color="auto"/>
          </w:divBdr>
        </w:div>
        <w:div w:id="561331435">
          <w:marLeft w:val="0"/>
          <w:marRight w:val="0"/>
          <w:marTop w:val="0"/>
          <w:marBottom w:val="0"/>
          <w:divBdr>
            <w:top w:val="none" w:sz="0" w:space="0" w:color="auto"/>
            <w:left w:val="none" w:sz="0" w:space="0" w:color="auto"/>
            <w:bottom w:val="none" w:sz="0" w:space="0" w:color="auto"/>
            <w:right w:val="none" w:sz="0" w:space="0" w:color="auto"/>
          </w:divBdr>
        </w:div>
        <w:div w:id="568921382">
          <w:marLeft w:val="0"/>
          <w:marRight w:val="0"/>
          <w:marTop w:val="0"/>
          <w:marBottom w:val="0"/>
          <w:divBdr>
            <w:top w:val="none" w:sz="0" w:space="0" w:color="auto"/>
            <w:left w:val="none" w:sz="0" w:space="0" w:color="auto"/>
            <w:bottom w:val="none" w:sz="0" w:space="0" w:color="auto"/>
            <w:right w:val="none" w:sz="0" w:space="0" w:color="auto"/>
          </w:divBdr>
        </w:div>
        <w:div w:id="571697500">
          <w:marLeft w:val="0"/>
          <w:marRight w:val="0"/>
          <w:marTop w:val="0"/>
          <w:marBottom w:val="0"/>
          <w:divBdr>
            <w:top w:val="none" w:sz="0" w:space="0" w:color="auto"/>
            <w:left w:val="none" w:sz="0" w:space="0" w:color="auto"/>
            <w:bottom w:val="none" w:sz="0" w:space="0" w:color="auto"/>
            <w:right w:val="none" w:sz="0" w:space="0" w:color="auto"/>
          </w:divBdr>
        </w:div>
        <w:div w:id="575164454">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581792626">
          <w:marLeft w:val="0"/>
          <w:marRight w:val="0"/>
          <w:marTop w:val="0"/>
          <w:marBottom w:val="0"/>
          <w:divBdr>
            <w:top w:val="none" w:sz="0" w:space="0" w:color="auto"/>
            <w:left w:val="none" w:sz="0" w:space="0" w:color="auto"/>
            <w:bottom w:val="none" w:sz="0" w:space="0" w:color="auto"/>
            <w:right w:val="none" w:sz="0" w:space="0" w:color="auto"/>
          </w:divBdr>
        </w:div>
        <w:div w:id="582956561">
          <w:marLeft w:val="0"/>
          <w:marRight w:val="0"/>
          <w:marTop w:val="0"/>
          <w:marBottom w:val="0"/>
          <w:divBdr>
            <w:top w:val="none" w:sz="0" w:space="0" w:color="auto"/>
            <w:left w:val="none" w:sz="0" w:space="0" w:color="auto"/>
            <w:bottom w:val="none" w:sz="0" w:space="0" w:color="auto"/>
            <w:right w:val="none" w:sz="0" w:space="0" w:color="auto"/>
          </w:divBdr>
        </w:div>
        <w:div w:id="592663631">
          <w:marLeft w:val="0"/>
          <w:marRight w:val="0"/>
          <w:marTop w:val="0"/>
          <w:marBottom w:val="0"/>
          <w:divBdr>
            <w:top w:val="none" w:sz="0" w:space="0" w:color="auto"/>
            <w:left w:val="none" w:sz="0" w:space="0" w:color="auto"/>
            <w:bottom w:val="none" w:sz="0" w:space="0" w:color="auto"/>
            <w:right w:val="none" w:sz="0" w:space="0" w:color="auto"/>
          </w:divBdr>
        </w:div>
        <w:div w:id="592975588">
          <w:marLeft w:val="0"/>
          <w:marRight w:val="0"/>
          <w:marTop w:val="0"/>
          <w:marBottom w:val="0"/>
          <w:divBdr>
            <w:top w:val="none" w:sz="0" w:space="0" w:color="auto"/>
            <w:left w:val="none" w:sz="0" w:space="0" w:color="auto"/>
            <w:bottom w:val="none" w:sz="0" w:space="0" w:color="auto"/>
            <w:right w:val="none" w:sz="0" w:space="0" w:color="auto"/>
          </w:divBdr>
        </w:div>
        <w:div w:id="594289176">
          <w:marLeft w:val="0"/>
          <w:marRight w:val="0"/>
          <w:marTop w:val="0"/>
          <w:marBottom w:val="0"/>
          <w:divBdr>
            <w:top w:val="none" w:sz="0" w:space="0" w:color="auto"/>
            <w:left w:val="none" w:sz="0" w:space="0" w:color="auto"/>
            <w:bottom w:val="none" w:sz="0" w:space="0" w:color="auto"/>
            <w:right w:val="none" w:sz="0" w:space="0" w:color="auto"/>
          </w:divBdr>
        </w:div>
        <w:div w:id="594940742">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612326840">
          <w:marLeft w:val="0"/>
          <w:marRight w:val="0"/>
          <w:marTop w:val="0"/>
          <w:marBottom w:val="0"/>
          <w:divBdr>
            <w:top w:val="none" w:sz="0" w:space="0" w:color="auto"/>
            <w:left w:val="none" w:sz="0" w:space="0" w:color="auto"/>
            <w:bottom w:val="none" w:sz="0" w:space="0" w:color="auto"/>
            <w:right w:val="none" w:sz="0" w:space="0" w:color="auto"/>
          </w:divBdr>
        </w:div>
        <w:div w:id="613439757">
          <w:marLeft w:val="0"/>
          <w:marRight w:val="0"/>
          <w:marTop w:val="0"/>
          <w:marBottom w:val="0"/>
          <w:divBdr>
            <w:top w:val="none" w:sz="0" w:space="0" w:color="auto"/>
            <w:left w:val="none" w:sz="0" w:space="0" w:color="auto"/>
            <w:bottom w:val="none" w:sz="0" w:space="0" w:color="auto"/>
            <w:right w:val="none" w:sz="0" w:space="0" w:color="auto"/>
          </w:divBdr>
        </w:div>
        <w:div w:id="614017144">
          <w:marLeft w:val="0"/>
          <w:marRight w:val="0"/>
          <w:marTop w:val="0"/>
          <w:marBottom w:val="0"/>
          <w:divBdr>
            <w:top w:val="none" w:sz="0" w:space="0" w:color="auto"/>
            <w:left w:val="none" w:sz="0" w:space="0" w:color="auto"/>
            <w:bottom w:val="none" w:sz="0" w:space="0" w:color="auto"/>
            <w:right w:val="none" w:sz="0" w:space="0" w:color="auto"/>
          </w:divBdr>
        </w:div>
        <w:div w:id="614366994">
          <w:marLeft w:val="0"/>
          <w:marRight w:val="0"/>
          <w:marTop w:val="0"/>
          <w:marBottom w:val="0"/>
          <w:divBdr>
            <w:top w:val="none" w:sz="0" w:space="0" w:color="auto"/>
            <w:left w:val="none" w:sz="0" w:space="0" w:color="auto"/>
            <w:bottom w:val="none" w:sz="0" w:space="0" w:color="auto"/>
            <w:right w:val="none" w:sz="0" w:space="0" w:color="auto"/>
          </w:divBdr>
        </w:div>
        <w:div w:id="621232976">
          <w:marLeft w:val="0"/>
          <w:marRight w:val="0"/>
          <w:marTop w:val="0"/>
          <w:marBottom w:val="0"/>
          <w:divBdr>
            <w:top w:val="none" w:sz="0" w:space="0" w:color="auto"/>
            <w:left w:val="none" w:sz="0" w:space="0" w:color="auto"/>
            <w:bottom w:val="none" w:sz="0" w:space="0" w:color="auto"/>
            <w:right w:val="none" w:sz="0" w:space="0" w:color="auto"/>
          </w:divBdr>
        </w:div>
        <w:div w:id="633753162">
          <w:marLeft w:val="0"/>
          <w:marRight w:val="0"/>
          <w:marTop w:val="0"/>
          <w:marBottom w:val="0"/>
          <w:divBdr>
            <w:top w:val="none" w:sz="0" w:space="0" w:color="auto"/>
            <w:left w:val="none" w:sz="0" w:space="0" w:color="auto"/>
            <w:bottom w:val="none" w:sz="0" w:space="0" w:color="auto"/>
            <w:right w:val="none" w:sz="0" w:space="0" w:color="auto"/>
          </w:divBdr>
        </w:div>
        <w:div w:id="636447649">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638460414">
          <w:marLeft w:val="0"/>
          <w:marRight w:val="0"/>
          <w:marTop w:val="0"/>
          <w:marBottom w:val="0"/>
          <w:divBdr>
            <w:top w:val="none" w:sz="0" w:space="0" w:color="auto"/>
            <w:left w:val="none" w:sz="0" w:space="0" w:color="auto"/>
            <w:bottom w:val="none" w:sz="0" w:space="0" w:color="auto"/>
            <w:right w:val="none" w:sz="0" w:space="0" w:color="auto"/>
          </w:divBdr>
        </w:div>
        <w:div w:id="638614006">
          <w:marLeft w:val="0"/>
          <w:marRight w:val="0"/>
          <w:marTop w:val="0"/>
          <w:marBottom w:val="0"/>
          <w:divBdr>
            <w:top w:val="none" w:sz="0" w:space="0" w:color="auto"/>
            <w:left w:val="none" w:sz="0" w:space="0" w:color="auto"/>
            <w:bottom w:val="none" w:sz="0" w:space="0" w:color="auto"/>
            <w:right w:val="none" w:sz="0" w:space="0" w:color="auto"/>
          </w:divBdr>
        </w:div>
        <w:div w:id="639960121">
          <w:marLeft w:val="0"/>
          <w:marRight w:val="0"/>
          <w:marTop w:val="0"/>
          <w:marBottom w:val="0"/>
          <w:divBdr>
            <w:top w:val="none" w:sz="0" w:space="0" w:color="auto"/>
            <w:left w:val="none" w:sz="0" w:space="0" w:color="auto"/>
            <w:bottom w:val="none" w:sz="0" w:space="0" w:color="auto"/>
            <w:right w:val="none" w:sz="0" w:space="0" w:color="auto"/>
          </w:divBdr>
        </w:div>
        <w:div w:id="642125700">
          <w:marLeft w:val="0"/>
          <w:marRight w:val="0"/>
          <w:marTop w:val="0"/>
          <w:marBottom w:val="0"/>
          <w:divBdr>
            <w:top w:val="none" w:sz="0" w:space="0" w:color="auto"/>
            <w:left w:val="none" w:sz="0" w:space="0" w:color="auto"/>
            <w:bottom w:val="none" w:sz="0" w:space="0" w:color="auto"/>
            <w:right w:val="none" w:sz="0" w:space="0" w:color="auto"/>
          </w:divBdr>
        </w:div>
        <w:div w:id="643504838">
          <w:marLeft w:val="0"/>
          <w:marRight w:val="0"/>
          <w:marTop w:val="0"/>
          <w:marBottom w:val="0"/>
          <w:divBdr>
            <w:top w:val="none" w:sz="0" w:space="0" w:color="auto"/>
            <w:left w:val="none" w:sz="0" w:space="0" w:color="auto"/>
            <w:bottom w:val="none" w:sz="0" w:space="0" w:color="auto"/>
            <w:right w:val="none" w:sz="0" w:space="0" w:color="auto"/>
          </w:divBdr>
        </w:div>
        <w:div w:id="644701350">
          <w:marLeft w:val="0"/>
          <w:marRight w:val="0"/>
          <w:marTop w:val="0"/>
          <w:marBottom w:val="0"/>
          <w:divBdr>
            <w:top w:val="none" w:sz="0" w:space="0" w:color="auto"/>
            <w:left w:val="none" w:sz="0" w:space="0" w:color="auto"/>
            <w:bottom w:val="none" w:sz="0" w:space="0" w:color="auto"/>
            <w:right w:val="none" w:sz="0" w:space="0" w:color="auto"/>
          </w:divBdr>
        </w:div>
        <w:div w:id="647055567">
          <w:marLeft w:val="0"/>
          <w:marRight w:val="0"/>
          <w:marTop w:val="0"/>
          <w:marBottom w:val="0"/>
          <w:divBdr>
            <w:top w:val="none" w:sz="0" w:space="0" w:color="auto"/>
            <w:left w:val="none" w:sz="0" w:space="0" w:color="auto"/>
            <w:bottom w:val="none" w:sz="0" w:space="0" w:color="auto"/>
            <w:right w:val="none" w:sz="0" w:space="0" w:color="auto"/>
          </w:divBdr>
        </w:div>
        <w:div w:id="649212821">
          <w:marLeft w:val="0"/>
          <w:marRight w:val="0"/>
          <w:marTop w:val="0"/>
          <w:marBottom w:val="0"/>
          <w:divBdr>
            <w:top w:val="none" w:sz="0" w:space="0" w:color="auto"/>
            <w:left w:val="none" w:sz="0" w:space="0" w:color="auto"/>
            <w:bottom w:val="none" w:sz="0" w:space="0" w:color="auto"/>
            <w:right w:val="none" w:sz="0" w:space="0" w:color="auto"/>
          </w:divBdr>
        </w:div>
        <w:div w:id="651061043">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653215127">
          <w:marLeft w:val="0"/>
          <w:marRight w:val="0"/>
          <w:marTop w:val="0"/>
          <w:marBottom w:val="0"/>
          <w:divBdr>
            <w:top w:val="none" w:sz="0" w:space="0" w:color="auto"/>
            <w:left w:val="none" w:sz="0" w:space="0" w:color="auto"/>
            <w:bottom w:val="none" w:sz="0" w:space="0" w:color="auto"/>
            <w:right w:val="none" w:sz="0" w:space="0" w:color="auto"/>
          </w:divBdr>
        </w:div>
        <w:div w:id="658463920">
          <w:marLeft w:val="0"/>
          <w:marRight w:val="0"/>
          <w:marTop w:val="0"/>
          <w:marBottom w:val="0"/>
          <w:divBdr>
            <w:top w:val="none" w:sz="0" w:space="0" w:color="auto"/>
            <w:left w:val="none" w:sz="0" w:space="0" w:color="auto"/>
            <w:bottom w:val="none" w:sz="0" w:space="0" w:color="auto"/>
            <w:right w:val="none" w:sz="0" w:space="0" w:color="auto"/>
          </w:divBdr>
        </w:div>
        <w:div w:id="661278957">
          <w:marLeft w:val="0"/>
          <w:marRight w:val="0"/>
          <w:marTop w:val="0"/>
          <w:marBottom w:val="0"/>
          <w:divBdr>
            <w:top w:val="none" w:sz="0" w:space="0" w:color="auto"/>
            <w:left w:val="none" w:sz="0" w:space="0" w:color="auto"/>
            <w:bottom w:val="none" w:sz="0" w:space="0" w:color="auto"/>
            <w:right w:val="none" w:sz="0" w:space="0" w:color="auto"/>
          </w:divBdr>
        </w:div>
        <w:div w:id="661545087">
          <w:marLeft w:val="0"/>
          <w:marRight w:val="0"/>
          <w:marTop w:val="0"/>
          <w:marBottom w:val="0"/>
          <w:divBdr>
            <w:top w:val="none" w:sz="0" w:space="0" w:color="auto"/>
            <w:left w:val="none" w:sz="0" w:space="0" w:color="auto"/>
            <w:bottom w:val="none" w:sz="0" w:space="0" w:color="auto"/>
            <w:right w:val="none" w:sz="0" w:space="0" w:color="auto"/>
          </w:divBdr>
        </w:div>
        <w:div w:id="662974003">
          <w:marLeft w:val="0"/>
          <w:marRight w:val="0"/>
          <w:marTop w:val="0"/>
          <w:marBottom w:val="0"/>
          <w:divBdr>
            <w:top w:val="none" w:sz="0" w:space="0" w:color="auto"/>
            <w:left w:val="none" w:sz="0" w:space="0" w:color="auto"/>
            <w:bottom w:val="none" w:sz="0" w:space="0" w:color="auto"/>
            <w:right w:val="none" w:sz="0" w:space="0" w:color="auto"/>
          </w:divBdr>
        </w:div>
        <w:div w:id="665212446">
          <w:marLeft w:val="0"/>
          <w:marRight w:val="0"/>
          <w:marTop w:val="0"/>
          <w:marBottom w:val="0"/>
          <w:divBdr>
            <w:top w:val="none" w:sz="0" w:space="0" w:color="auto"/>
            <w:left w:val="none" w:sz="0" w:space="0" w:color="auto"/>
            <w:bottom w:val="none" w:sz="0" w:space="0" w:color="auto"/>
            <w:right w:val="none" w:sz="0" w:space="0" w:color="auto"/>
          </w:divBdr>
        </w:div>
        <w:div w:id="674846465">
          <w:marLeft w:val="0"/>
          <w:marRight w:val="0"/>
          <w:marTop w:val="0"/>
          <w:marBottom w:val="0"/>
          <w:divBdr>
            <w:top w:val="none" w:sz="0" w:space="0" w:color="auto"/>
            <w:left w:val="none" w:sz="0" w:space="0" w:color="auto"/>
            <w:bottom w:val="none" w:sz="0" w:space="0" w:color="auto"/>
            <w:right w:val="none" w:sz="0" w:space="0" w:color="auto"/>
          </w:divBdr>
        </w:div>
        <w:div w:id="675032873">
          <w:marLeft w:val="0"/>
          <w:marRight w:val="0"/>
          <w:marTop w:val="0"/>
          <w:marBottom w:val="0"/>
          <w:divBdr>
            <w:top w:val="none" w:sz="0" w:space="0" w:color="auto"/>
            <w:left w:val="none" w:sz="0" w:space="0" w:color="auto"/>
            <w:bottom w:val="none" w:sz="0" w:space="0" w:color="auto"/>
            <w:right w:val="none" w:sz="0" w:space="0" w:color="auto"/>
          </w:divBdr>
        </w:div>
        <w:div w:id="676268265">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679550497">
          <w:marLeft w:val="0"/>
          <w:marRight w:val="0"/>
          <w:marTop w:val="0"/>
          <w:marBottom w:val="0"/>
          <w:divBdr>
            <w:top w:val="none" w:sz="0" w:space="0" w:color="auto"/>
            <w:left w:val="none" w:sz="0" w:space="0" w:color="auto"/>
            <w:bottom w:val="none" w:sz="0" w:space="0" w:color="auto"/>
            <w:right w:val="none" w:sz="0" w:space="0" w:color="auto"/>
          </w:divBdr>
        </w:div>
        <w:div w:id="682902652">
          <w:marLeft w:val="0"/>
          <w:marRight w:val="0"/>
          <w:marTop w:val="0"/>
          <w:marBottom w:val="0"/>
          <w:divBdr>
            <w:top w:val="none" w:sz="0" w:space="0" w:color="auto"/>
            <w:left w:val="none" w:sz="0" w:space="0" w:color="auto"/>
            <w:bottom w:val="none" w:sz="0" w:space="0" w:color="auto"/>
            <w:right w:val="none" w:sz="0" w:space="0" w:color="auto"/>
          </w:divBdr>
        </w:div>
        <w:div w:id="684013902">
          <w:marLeft w:val="0"/>
          <w:marRight w:val="0"/>
          <w:marTop w:val="0"/>
          <w:marBottom w:val="0"/>
          <w:divBdr>
            <w:top w:val="none" w:sz="0" w:space="0" w:color="auto"/>
            <w:left w:val="none" w:sz="0" w:space="0" w:color="auto"/>
            <w:bottom w:val="none" w:sz="0" w:space="0" w:color="auto"/>
            <w:right w:val="none" w:sz="0" w:space="0" w:color="auto"/>
          </w:divBdr>
        </w:div>
        <w:div w:id="686372858">
          <w:marLeft w:val="0"/>
          <w:marRight w:val="0"/>
          <w:marTop w:val="0"/>
          <w:marBottom w:val="0"/>
          <w:divBdr>
            <w:top w:val="none" w:sz="0" w:space="0" w:color="auto"/>
            <w:left w:val="none" w:sz="0" w:space="0" w:color="auto"/>
            <w:bottom w:val="none" w:sz="0" w:space="0" w:color="auto"/>
            <w:right w:val="none" w:sz="0" w:space="0" w:color="auto"/>
          </w:divBdr>
        </w:div>
        <w:div w:id="690693135">
          <w:marLeft w:val="0"/>
          <w:marRight w:val="0"/>
          <w:marTop w:val="0"/>
          <w:marBottom w:val="0"/>
          <w:divBdr>
            <w:top w:val="none" w:sz="0" w:space="0" w:color="auto"/>
            <w:left w:val="none" w:sz="0" w:space="0" w:color="auto"/>
            <w:bottom w:val="none" w:sz="0" w:space="0" w:color="auto"/>
            <w:right w:val="none" w:sz="0" w:space="0" w:color="auto"/>
          </w:divBdr>
        </w:div>
        <w:div w:id="697386804">
          <w:marLeft w:val="0"/>
          <w:marRight w:val="0"/>
          <w:marTop w:val="0"/>
          <w:marBottom w:val="0"/>
          <w:divBdr>
            <w:top w:val="none" w:sz="0" w:space="0" w:color="auto"/>
            <w:left w:val="none" w:sz="0" w:space="0" w:color="auto"/>
            <w:bottom w:val="none" w:sz="0" w:space="0" w:color="auto"/>
            <w:right w:val="none" w:sz="0" w:space="0" w:color="auto"/>
          </w:divBdr>
        </w:div>
        <w:div w:id="701322678">
          <w:marLeft w:val="0"/>
          <w:marRight w:val="0"/>
          <w:marTop w:val="0"/>
          <w:marBottom w:val="0"/>
          <w:divBdr>
            <w:top w:val="none" w:sz="0" w:space="0" w:color="auto"/>
            <w:left w:val="none" w:sz="0" w:space="0" w:color="auto"/>
            <w:bottom w:val="none" w:sz="0" w:space="0" w:color="auto"/>
            <w:right w:val="none" w:sz="0" w:space="0" w:color="auto"/>
          </w:divBdr>
        </w:div>
        <w:div w:id="703360064">
          <w:marLeft w:val="0"/>
          <w:marRight w:val="0"/>
          <w:marTop w:val="0"/>
          <w:marBottom w:val="0"/>
          <w:divBdr>
            <w:top w:val="none" w:sz="0" w:space="0" w:color="auto"/>
            <w:left w:val="none" w:sz="0" w:space="0" w:color="auto"/>
            <w:bottom w:val="none" w:sz="0" w:space="0" w:color="auto"/>
            <w:right w:val="none" w:sz="0" w:space="0" w:color="auto"/>
          </w:divBdr>
        </w:div>
        <w:div w:id="704065012">
          <w:marLeft w:val="0"/>
          <w:marRight w:val="0"/>
          <w:marTop w:val="0"/>
          <w:marBottom w:val="0"/>
          <w:divBdr>
            <w:top w:val="none" w:sz="0" w:space="0" w:color="auto"/>
            <w:left w:val="none" w:sz="0" w:space="0" w:color="auto"/>
            <w:bottom w:val="none" w:sz="0" w:space="0" w:color="auto"/>
            <w:right w:val="none" w:sz="0" w:space="0" w:color="auto"/>
          </w:divBdr>
        </w:div>
        <w:div w:id="708068257">
          <w:marLeft w:val="0"/>
          <w:marRight w:val="0"/>
          <w:marTop w:val="0"/>
          <w:marBottom w:val="0"/>
          <w:divBdr>
            <w:top w:val="none" w:sz="0" w:space="0" w:color="auto"/>
            <w:left w:val="none" w:sz="0" w:space="0" w:color="auto"/>
            <w:bottom w:val="none" w:sz="0" w:space="0" w:color="auto"/>
            <w:right w:val="none" w:sz="0" w:space="0" w:color="auto"/>
          </w:divBdr>
        </w:div>
        <w:div w:id="721248487">
          <w:marLeft w:val="0"/>
          <w:marRight w:val="0"/>
          <w:marTop w:val="0"/>
          <w:marBottom w:val="0"/>
          <w:divBdr>
            <w:top w:val="none" w:sz="0" w:space="0" w:color="auto"/>
            <w:left w:val="none" w:sz="0" w:space="0" w:color="auto"/>
            <w:bottom w:val="none" w:sz="0" w:space="0" w:color="auto"/>
            <w:right w:val="none" w:sz="0" w:space="0" w:color="auto"/>
          </w:divBdr>
        </w:div>
        <w:div w:id="723990393">
          <w:marLeft w:val="0"/>
          <w:marRight w:val="0"/>
          <w:marTop w:val="0"/>
          <w:marBottom w:val="0"/>
          <w:divBdr>
            <w:top w:val="none" w:sz="0" w:space="0" w:color="auto"/>
            <w:left w:val="none" w:sz="0" w:space="0" w:color="auto"/>
            <w:bottom w:val="none" w:sz="0" w:space="0" w:color="auto"/>
            <w:right w:val="none" w:sz="0" w:space="0" w:color="auto"/>
          </w:divBdr>
        </w:div>
        <w:div w:id="725178876">
          <w:marLeft w:val="0"/>
          <w:marRight w:val="0"/>
          <w:marTop w:val="0"/>
          <w:marBottom w:val="0"/>
          <w:divBdr>
            <w:top w:val="none" w:sz="0" w:space="0" w:color="auto"/>
            <w:left w:val="none" w:sz="0" w:space="0" w:color="auto"/>
            <w:bottom w:val="none" w:sz="0" w:space="0" w:color="auto"/>
            <w:right w:val="none" w:sz="0" w:space="0" w:color="auto"/>
          </w:divBdr>
        </w:div>
        <w:div w:id="727607037">
          <w:marLeft w:val="0"/>
          <w:marRight w:val="0"/>
          <w:marTop w:val="0"/>
          <w:marBottom w:val="0"/>
          <w:divBdr>
            <w:top w:val="none" w:sz="0" w:space="0" w:color="auto"/>
            <w:left w:val="none" w:sz="0" w:space="0" w:color="auto"/>
            <w:bottom w:val="none" w:sz="0" w:space="0" w:color="auto"/>
            <w:right w:val="none" w:sz="0" w:space="0" w:color="auto"/>
          </w:divBdr>
        </w:div>
        <w:div w:id="728841396">
          <w:marLeft w:val="0"/>
          <w:marRight w:val="0"/>
          <w:marTop w:val="0"/>
          <w:marBottom w:val="0"/>
          <w:divBdr>
            <w:top w:val="none" w:sz="0" w:space="0" w:color="auto"/>
            <w:left w:val="none" w:sz="0" w:space="0" w:color="auto"/>
            <w:bottom w:val="none" w:sz="0" w:space="0" w:color="auto"/>
            <w:right w:val="none" w:sz="0" w:space="0" w:color="auto"/>
          </w:divBdr>
        </w:div>
        <w:div w:id="728963954">
          <w:marLeft w:val="0"/>
          <w:marRight w:val="0"/>
          <w:marTop w:val="0"/>
          <w:marBottom w:val="0"/>
          <w:divBdr>
            <w:top w:val="none" w:sz="0" w:space="0" w:color="auto"/>
            <w:left w:val="none" w:sz="0" w:space="0" w:color="auto"/>
            <w:bottom w:val="none" w:sz="0" w:space="0" w:color="auto"/>
            <w:right w:val="none" w:sz="0" w:space="0" w:color="auto"/>
          </w:divBdr>
        </w:div>
        <w:div w:id="730538805">
          <w:marLeft w:val="0"/>
          <w:marRight w:val="0"/>
          <w:marTop w:val="0"/>
          <w:marBottom w:val="0"/>
          <w:divBdr>
            <w:top w:val="none" w:sz="0" w:space="0" w:color="auto"/>
            <w:left w:val="none" w:sz="0" w:space="0" w:color="auto"/>
            <w:bottom w:val="none" w:sz="0" w:space="0" w:color="auto"/>
            <w:right w:val="none" w:sz="0" w:space="0" w:color="auto"/>
          </w:divBdr>
        </w:div>
        <w:div w:id="730883732">
          <w:marLeft w:val="0"/>
          <w:marRight w:val="0"/>
          <w:marTop w:val="0"/>
          <w:marBottom w:val="0"/>
          <w:divBdr>
            <w:top w:val="none" w:sz="0" w:space="0" w:color="auto"/>
            <w:left w:val="none" w:sz="0" w:space="0" w:color="auto"/>
            <w:bottom w:val="none" w:sz="0" w:space="0" w:color="auto"/>
            <w:right w:val="none" w:sz="0" w:space="0" w:color="auto"/>
          </w:divBdr>
        </w:div>
        <w:div w:id="741101951">
          <w:marLeft w:val="0"/>
          <w:marRight w:val="0"/>
          <w:marTop w:val="0"/>
          <w:marBottom w:val="0"/>
          <w:divBdr>
            <w:top w:val="none" w:sz="0" w:space="0" w:color="auto"/>
            <w:left w:val="none" w:sz="0" w:space="0" w:color="auto"/>
            <w:bottom w:val="none" w:sz="0" w:space="0" w:color="auto"/>
            <w:right w:val="none" w:sz="0" w:space="0" w:color="auto"/>
          </w:divBdr>
        </w:div>
        <w:div w:id="746267164">
          <w:marLeft w:val="0"/>
          <w:marRight w:val="0"/>
          <w:marTop w:val="0"/>
          <w:marBottom w:val="0"/>
          <w:divBdr>
            <w:top w:val="none" w:sz="0" w:space="0" w:color="auto"/>
            <w:left w:val="none" w:sz="0" w:space="0" w:color="auto"/>
            <w:bottom w:val="none" w:sz="0" w:space="0" w:color="auto"/>
            <w:right w:val="none" w:sz="0" w:space="0" w:color="auto"/>
          </w:divBdr>
        </w:div>
        <w:div w:id="747653202">
          <w:marLeft w:val="0"/>
          <w:marRight w:val="0"/>
          <w:marTop w:val="0"/>
          <w:marBottom w:val="0"/>
          <w:divBdr>
            <w:top w:val="none" w:sz="0" w:space="0" w:color="auto"/>
            <w:left w:val="none" w:sz="0" w:space="0" w:color="auto"/>
            <w:bottom w:val="none" w:sz="0" w:space="0" w:color="auto"/>
            <w:right w:val="none" w:sz="0" w:space="0" w:color="auto"/>
          </w:divBdr>
        </w:div>
        <w:div w:id="752363832">
          <w:marLeft w:val="0"/>
          <w:marRight w:val="0"/>
          <w:marTop w:val="0"/>
          <w:marBottom w:val="0"/>
          <w:divBdr>
            <w:top w:val="none" w:sz="0" w:space="0" w:color="auto"/>
            <w:left w:val="none" w:sz="0" w:space="0" w:color="auto"/>
            <w:bottom w:val="none" w:sz="0" w:space="0" w:color="auto"/>
            <w:right w:val="none" w:sz="0" w:space="0" w:color="auto"/>
          </w:divBdr>
        </w:div>
        <w:div w:id="756630607">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762914253">
          <w:marLeft w:val="0"/>
          <w:marRight w:val="0"/>
          <w:marTop w:val="0"/>
          <w:marBottom w:val="0"/>
          <w:divBdr>
            <w:top w:val="none" w:sz="0" w:space="0" w:color="auto"/>
            <w:left w:val="none" w:sz="0" w:space="0" w:color="auto"/>
            <w:bottom w:val="none" w:sz="0" w:space="0" w:color="auto"/>
            <w:right w:val="none" w:sz="0" w:space="0" w:color="auto"/>
          </w:divBdr>
        </w:div>
        <w:div w:id="768084420">
          <w:marLeft w:val="0"/>
          <w:marRight w:val="0"/>
          <w:marTop w:val="0"/>
          <w:marBottom w:val="0"/>
          <w:divBdr>
            <w:top w:val="none" w:sz="0" w:space="0" w:color="auto"/>
            <w:left w:val="none" w:sz="0" w:space="0" w:color="auto"/>
            <w:bottom w:val="none" w:sz="0" w:space="0" w:color="auto"/>
            <w:right w:val="none" w:sz="0" w:space="0" w:color="auto"/>
          </w:divBdr>
        </w:div>
        <w:div w:id="771121427">
          <w:marLeft w:val="0"/>
          <w:marRight w:val="0"/>
          <w:marTop w:val="0"/>
          <w:marBottom w:val="0"/>
          <w:divBdr>
            <w:top w:val="none" w:sz="0" w:space="0" w:color="auto"/>
            <w:left w:val="none" w:sz="0" w:space="0" w:color="auto"/>
            <w:bottom w:val="none" w:sz="0" w:space="0" w:color="auto"/>
            <w:right w:val="none" w:sz="0" w:space="0" w:color="auto"/>
          </w:divBdr>
        </w:div>
        <w:div w:id="771708818">
          <w:marLeft w:val="0"/>
          <w:marRight w:val="0"/>
          <w:marTop w:val="0"/>
          <w:marBottom w:val="0"/>
          <w:divBdr>
            <w:top w:val="none" w:sz="0" w:space="0" w:color="auto"/>
            <w:left w:val="none" w:sz="0" w:space="0" w:color="auto"/>
            <w:bottom w:val="none" w:sz="0" w:space="0" w:color="auto"/>
            <w:right w:val="none" w:sz="0" w:space="0" w:color="auto"/>
          </w:divBdr>
        </w:div>
        <w:div w:id="778069731">
          <w:marLeft w:val="0"/>
          <w:marRight w:val="0"/>
          <w:marTop w:val="0"/>
          <w:marBottom w:val="0"/>
          <w:divBdr>
            <w:top w:val="none" w:sz="0" w:space="0" w:color="auto"/>
            <w:left w:val="none" w:sz="0" w:space="0" w:color="auto"/>
            <w:bottom w:val="none" w:sz="0" w:space="0" w:color="auto"/>
            <w:right w:val="none" w:sz="0" w:space="0" w:color="auto"/>
          </w:divBdr>
        </w:div>
        <w:div w:id="779375680">
          <w:marLeft w:val="0"/>
          <w:marRight w:val="0"/>
          <w:marTop w:val="0"/>
          <w:marBottom w:val="0"/>
          <w:divBdr>
            <w:top w:val="none" w:sz="0" w:space="0" w:color="auto"/>
            <w:left w:val="none" w:sz="0" w:space="0" w:color="auto"/>
            <w:bottom w:val="none" w:sz="0" w:space="0" w:color="auto"/>
            <w:right w:val="none" w:sz="0" w:space="0" w:color="auto"/>
          </w:divBdr>
        </w:div>
        <w:div w:id="781388040">
          <w:marLeft w:val="0"/>
          <w:marRight w:val="0"/>
          <w:marTop w:val="0"/>
          <w:marBottom w:val="0"/>
          <w:divBdr>
            <w:top w:val="none" w:sz="0" w:space="0" w:color="auto"/>
            <w:left w:val="none" w:sz="0" w:space="0" w:color="auto"/>
            <w:bottom w:val="none" w:sz="0" w:space="0" w:color="auto"/>
            <w:right w:val="none" w:sz="0" w:space="0" w:color="auto"/>
          </w:divBdr>
        </w:div>
        <w:div w:id="782725983">
          <w:marLeft w:val="0"/>
          <w:marRight w:val="0"/>
          <w:marTop w:val="0"/>
          <w:marBottom w:val="0"/>
          <w:divBdr>
            <w:top w:val="none" w:sz="0" w:space="0" w:color="auto"/>
            <w:left w:val="none" w:sz="0" w:space="0" w:color="auto"/>
            <w:bottom w:val="none" w:sz="0" w:space="0" w:color="auto"/>
            <w:right w:val="none" w:sz="0" w:space="0" w:color="auto"/>
          </w:divBdr>
        </w:div>
        <w:div w:id="790052540">
          <w:marLeft w:val="0"/>
          <w:marRight w:val="0"/>
          <w:marTop w:val="0"/>
          <w:marBottom w:val="0"/>
          <w:divBdr>
            <w:top w:val="none" w:sz="0" w:space="0" w:color="auto"/>
            <w:left w:val="none" w:sz="0" w:space="0" w:color="auto"/>
            <w:bottom w:val="none" w:sz="0" w:space="0" w:color="auto"/>
            <w:right w:val="none" w:sz="0" w:space="0" w:color="auto"/>
          </w:divBdr>
        </w:div>
        <w:div w:id="794179932">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801733518">
          <w:marLeft w:val="0"/>
          <w:marRight w:val="0"/>
          <w:marTop w:val="0"/>
          <w:marBottom w:val="0"/>
          <w:divBdr>
            <w:top w:val="none" w:sz="0" w:space="0" w:color="auto"/>
            <w:left w:val="none" w:sz="0" w:space="0" w:color="auto"/>
            <w:bottom w:val="none" w:sz="0" w:space="0" w:color="auto"/>
            <w:right w:val="none" w:sz="0" w:space="0" w:color="auto"/>
          </w:divBdr>
        </w:div>
        <w:div w:id="810900819">
          <w:marLeft w:val="0"/>
          <w:marRight w:val="0"/>
          <w:marTop w:val="0"/>
          <w:marBottom w:val="0"/>
          <w:divBdr>
            <w:top w:val="none" w:sz="0" w:space="0" w:color="auto"/>
            <w:left w:val="none" w:sz="0" w:space="0" w:color="auto"/>
            <w:bottom w:val="none" w:sz="0" w:space="0" w:color="auto"/>
            <w:right w:val="none" w:sz="0" w:space="0" w:color="auto"/>
          </w:divBdr>
        </w:div>
        <w:div w:id="812914186">
          <w:marLeft w:val="0"/>
          <w:marRight w:val="0"/>
          <w:marTop w:val="0"/>
          <w:marBottom w:val="0"/>
          <w:divBdr>
            <w:top w:val="none" w:sz="0" w:space="0" w:color="auto"/>
            <w:left w:val="none" w:sz="0" w:space="0" w:color="auto"/>
            <w:bottom w:val="none" w:sz="0" w:space="0" w:color="auto"/>
            <w:right w:val="none" w:sz="0" w:space="0" w:color="auto"/>
          </w:divBdr>
        </w:div>
        <w:div w:id="823818403">
          <w:marLeft w:val="0"/>
          <w:marRight w:val="0"/>
          <w:marTop w:val="0"/>
          <w:marBottom w:val="0"/>
          <w:divBdr>
            <w:top w:val="none" w:sz="0" w:space="0" w:color="auto"/>
            <w:left w:val="none" w:sz="0" w:space="0" w:color="auto"/>
            <w:bottom w:val="none" w:sz="0" w:space="0" w:color="auto"/>
            <w:right w:val="none" w:sz="0" w:space="0" w:color="auto"/>
          </w:divBdr>
        </w:div>
        <w:div w:id="826552381">
          <w:marLeft w:val="0"/>
          <w:marRight w:val="0"/>
          <w:marTop w:val="0"/>
          <w:marBottom w:val="0"/>
          <w:divBdr>
            <w:top w:val="none" w:sz="0" w:space="0" w:color="auto"/>
            <w:left w:val="none" w:sz="0" w:space="0" w:color="auto"/>
            <w:bottom w:val="none" w:sz="0" w:space="0" w:color="auto"/>
            <w:right w:val="none" w:sz="0" w:space="0" w:color="auto"/>
          </w:divBdr>
        </w:div>
        <w:div w:id="836462764">
          <w:marLeft w:val="0"/>
          <w:marRight w:val="0"/>
          <w:marTop w:val="0"/>
          <w:marBottom w:val="0"/>
          <w:divBdr>
            <w:top w:val="none" w:sz="0" w:space="0" w:color="auto"/>
            <w:left w:val="none" w:sz="0" w:space="0" w:color="auto"/>
            <w:bottom w:val="none" w:sz="0" w:space="0" w:color="auto"/>
            <w:right w:val="none" w:sz="0" w:space="0" w:color="auto"/>
          </w:divBdr>
        </w:div>
        <w:div w:id="843780556">
          <w:marLeft w:val="0"/>
          <w:marRight w:val="0"/>
          <w:marTop w:val="0"/>
          <w:marBottom w:val="0"/>
          <w:divBdr>
            <w:top w:val="none" w:sz="0" w:space="0" w:color="auto"/>
            <w:left w:val="none" w:sz="0" w:space="0" w:color="auto"/>
            <w:bottom w:val="none" w:sz="0" w:space="0" w:color="auto"/>
            <w:right w:val="none" w:sz="0" w:space="0" w:color="auto"/>
          </w:divBdr>
        </w:div>
        <w:div w:id="844787725">
          <w:marLeft w:val="0"/>
          <w:marRight w:val="0"/>
          <w:marTop w:val="0"/>
          <w:marBottom w:val="0"/>
          <w:divBdr>
            <w:top w:val="none" w:sz="0" w:space="0" w:color="auto"/>
            <w:left w:val="none" w:sz="0" w:space="0" w:color="auto"/>
            <w:bottom w:val="none" w:sz="0" w:space="0" w:color="auto"/>
            <w:right w:val="none" w:sz="0" w:space="0" w:color="auto"/>
          </w:divBdr>
        </w:div>
        <w:div w:id="850803586">
          <w:marLeft w:val="0"/>
          <w:marRight w:val="0"/>
          <w:marTop w:val="0"/>
          <w:marBottom w:val="0"/>
          <w:divBdr>
            <w:top w:val="none" w:sz="0" w:space="0" w:color="auto"/>
            <w:left w:val="none" w:sz="0" w:space="0" w:color="auto"/>
            <w:bottom w:val="none" w:sz="0" w:space="0" w:color="auto"/>
            <w:right w:val="none" w:sz="0" w:space="0" w:color="auto"/>
          </w:divBdr>
        </w:div>
        <w:div w:id="851725835">
          <w:marLeft w:val="0"/>
          <w:marRight w:val="0"/>
          <w:marTop w:val="0"/>
          <w:marBottom w:val="0"/>
          <w:divBdr>
            <w:top w:val="none" w:sz="0" w:space="0" w:color="auto"/>
            <w:left w:val="none" w:sz="0" w:space="0" w:color="auto"/>
            <w:bottom w:val="none" w:sz="0" w:space="0" w:color="auto"/>
            <w:right w:val="none" w:sz="0" w:space="0" w:color="auto"/>
          </w:divBdr>
        </w:div>
        <w:div w:id="858399479">
          <w:marLeft w:val="0"/>
          <w:marRight w:val="0"/>
          <w:marTop w:val="0"/>
          <w:marBottom w:val="0"/>
          <w:divBdr>
            <w:top w:val="none" w:sz="0" w:space="0" w:color="auto"/>
            <w:left w:val="none" w:sz="0" w:space="0" w:color="auto"/>
            <w:bottom w:val="none" w:sz="0" w:space="0" w:color="auto"/>
            <w:right w:val="none" w:sz="0" w:space="0" w:color="auto"/>
          </w:divBdr>
        </w:div>
        <w:div w:id="858810662">
          <w:marLeft w:val="0"/>
          <w:marRight w:val="0"/>
          <w:marTop w:val="0"/>
          <w:marBottom w:val="0"/>
          <w:divBdr>
            <w:top w:val="none" w:sz="0" w:space="0" w:color="auto"/>
            <w:left w:val="none" w:sz="0" w:space="0" w:color="auto"/>
            <w:bottom w:val="none" w:sz="0" w:space="0" w:color="auto"/>
            <w:right w:val="none" w:sz="0" w:space="0" w:color="auto"/>
          </w:divBdr>
        </w:div>
        <w:div w:id="864949110">
          <w:marLeft w:val="0"/>
          <w:marRight w:val="0"/>
          <w:marTop w:val="0"/>
          <w:marBottom w:val="0"/>
          <w:divBdr>
            <w:top w:val="none" w:sz="0" w:space="0" w:color="auto"/>
            <w:left w:val="none" w:sz="0" w:space="0" w:color="auto"/>
            <w:bottom w:val="none" w:sz="0" w:space="0" w:color="auto"/>
            <w:right w:val="none" w:sz="0" w:space="0" w:color="auto"/>
          </w:divBdr>
        </w:div>
        <w:div w:id="868951008">
          <w:marLeft w:val="0"/>
          <w:marRight w:val="0"/>
          <w:marTop w:val="0"/>
          <w:marBottom w:val="0"/>
          <w:divBdr>
            <w:top w:val="none" w:sz="0" w:space="0" w:color="auto"/>
            <w:left w:val="none" w:sz="0" w:space="0" w:color="auto"/>
            <w:bottom w:val="none" w:sz="0" w:space="0" w:color="auto"/>
            <w:right w:val="none" w:sz="0" w:space="0" w:color="auto"/>
          </w:divBdr>
        </w:div>
        <w:div w:id="875577895">
          <w:marLeft w:val="0"/>
          <w:marRight w:val="0"/>
          <w:marTop w:val="0"/>
          <w:marBottom w:val="0"/>
          <w:divBdr>
            <w:top w:val="none" w:sz="0" w:space="0" w:color="auto"/>
            <w:left w:val="none" w:sz="0" w:space="0" w:color="auto"/>
            <w:bottom w:val="none" w:sz="0" w:space="0" w:color="auto"/>
            <w:right w:val="none" w:sz="0" w:space="0" w:color="auto"/>
          </w:divBdr>
        </w:div>
        <w:div w:id="875776170">
          <w:marLeft w:val="0"/>
          <w:marRight w:val="0"/>
          <w:marTop w:val="0"/>
          <w:marBottom w:val="0"/>
          <w:divBdr>
            <w:top w:val="none" w:sz="0" w:space="0" w:color="auto"/>
            <w:left w:val="none" w:sz="0" w:space="0" w:color="auto"/>
            <w:bottom w:val="none" w:sz="0" w:space="0" w:color="auto"/>
            <w:right w:val="none" w:sz="0" w:space="0" w:color="auto"/>
          </w:divBdr>
        </w:div>
        <w:div w:id="879633073">
          <w:marLeft w:val="0"/>
          <w:marRight w:val="0"/>
          <w:marTop w:val="0"/>
          <w:marBottom w:val="0"/>
          <w:divBdr>
            <w:top w:val="none" w:sz="0" w:space="0" w:color="auto"/>
            <w:left w:val="none" w:sz="0" w:space="0" w:color="auto"/>
            <w:bottom w:val="none" w:sz="0" w:space="0" w:color="auto"/>
            <w:right w:val="none" w:sz="0" w:space="0" w:color="auto"/>
          </w:divBdr>
        </w:div>
        <w:div w:id="882986400">
          <w:marLeft w:val="0"/>
          <w:marRight w:val="0"/>
          <w:marTop w:val="0"/>
          <w:marBottom w:val="0"/>
          <w:divBdr>
            <w:top w:val="none" w:sz="0" w:space="0" w:color="auto"/>
            <w:left w:val="none" w:sz="0" w:space="0" w:color="auto"/>
            <w:bottom w:val="none" w:sz="0" w:space="0" w:color="auto"/>
            <w:right w:val="none" w:sz="0" w:space="0" w:color="auto"/>
          </w:divBdr>
        </w:div>
        <w:div w:id="884945355">
          <w:marLeft w:val="0"/>
          <w:marRight w:val="0"/>
          <w:marTop w:val="0"/>
          <w:marBottom w:val="0"/>
          <w:divBdr>
            <w:top w:val="none" w:sz="0" w:space="0" w:color="auto"/>
            <w:left w:val="none" w:sz="0" w:space="0" w:color="auto"/>
            <w:bottom w:val="none" w:sz="0" w:space="0" w:color="auto"/>
            <w:right w:val="none" w:sz="0" w:space="0" w:color="auto"/>
          </w:divBdr>
        </w:div>
        <w:div w:id="888801565">
          <w:marLeft w:val="0"/>
          <w:marRight w:val="0"/>
          <w:marTop w:val="0"/>
          <w:marBottom w:val="0"/>
          <w:divBdr>
            <w:top w:val="none" w:sz="0" w:space="0" w:color="auto"/>
            <w:left w:val="none" w:sz="0" w:space="0" w:color="auto"/>
            <w:bottom w:val="none" w:sz="0" w:space="0" w:color="auto"/>
            <w:right w:val="none" w:sz="0" w:space="0" w:color="auto"/>
          </w:divBdr>
        </w:div>
        <w:div w:id="889727058">
          <w:marLeft w:val="0"/>
          <w:marRight w:val="0"/>
          <w:marTop w:val="0"/>
          <w:marBottom w:val="0"/>
          <w:divBdr>
            <w:top w:val="none" w:sz="0" w:space="0" w:color="auto"/>
            <w:left w:val="none" w:sz="0" w:space="0" w:color="auto"/>
            <w:bottom w:val="none" w:sz="0" w:space="0" w:color="auto"/>
            <w:right w:val="none" w:sz="0" w:space="0" w:color="auto"/>
          </w:divBdr>
        </w:div>
        <w:div w:id="890655663">
          <w:marLeft w:val="0"/>
          <w:marRight w:val="0"/>
          <w:marTop w:val="0"/>
          <w:marBottom w:val="0"/>
          <w:divBdr>
            <w:top w:val="none" w:sz="0" w:space="0" w:color="auto"/>
            <w:left w:val="none" w:sz="0" w:space="0" w:color="auto"/>
            <w:bottom w:val="none" w:sz="0" w:space="0" w:color="auto"/>
            <w:right w:val="none" w:sz="0" w:space="0" w:color="auto"/>
          </w:divBdr>
        </w:div>
        <w:div w:id="892546689">
          <w:marLeft w:val="0"/>
          <w:marRight w:val="0"/>
          <w:marTop w:val="0"/>
          <w:marBottom w:val="0"/>
          <w:divBdr>
            <w:top w:val="none" w:sz="0" w:space="0" w:color="auto"/>
            <w:left w:val="none" w:sz="0" w:space="0" w:color="auto"/>
            <w:bottom w:val="none" w:sz="0" w:space="0" w:color="auto"/>
            <w:right w:val="none" w:sz="0" w:space="0" w:color="auto"/>
          </w:divBdr>
        </w:div>
        <w:div w:id="896744882">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904098529">
          <w:marLeft w:val="0"/>
          <w:marRight w:val="0"/>
          <w:marTop w:val="0"/>
          <w:marBottom w:val="0"/>
          <w:divBdr>
            <w:top w:val="none" w:sz="0" w:space="0" w:color="auto"/>
            <w:left w:val="none" w:sz="0" w:space="0" w:color="auto"/>
            <w:bottom w:val="none" w:sz="0" w:space="0" w:color="auto"/>
            <w:right w:val="none" w:sz="0" w:space="0" w:color="auto"/>
          </w:divBdr>
        </w:div>
        <w:div w:id="909727521">
          <w:marLeft w:val="0"/>
          <w:marRight w:val="0"/>
          <w:marTop w:val="0"/>
          <w:marBottom w:val="0"/>
          <w:divBdr>
            <w:top w:val="none" w:sz="0" w:space="0" w:color="auto"/>
            <w:left w:val="none" w:sz="0" w:space="0" w:color="auto"/>
            <w:bottom w:val="none" w:sz="0" w:space="0" w:color="auto"/>
            <w:right w:val="none" w:sz="0" w:space="0" w:color="auto"/>
          </w:divBdr>
        </w:div>
        <w:div w:id="909999937">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910965957">
          <w:marLeft w:val="0"/>
          <w:marRight w:val="0"/>
          <w:marTop w:val="0"/>
          <w:marBottom w:val="0"/>
          <w:divBdr>
            <w:top w:val="none" w:sz="0" w:space="0" w:color="auto"/>
            <w:left w:val="none" w:sz="0" w:space="0" w:color="auto"/>
            <w:bottom w:val="none" w:sz="0" w:space="0" w:color="auto"/>
            <w:right w:val="none" w:sz="0" w:space="0" w:color="auto"/>
          </w:divBdr>
        </w:div>
        <w:div w:id="912004596">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943146936">
          <w:marLeft w:val="0"/>
          <w:marRight w:val="0"/>
          <w:marTop w:val="0"/>
          <w:marBottom w:val="0"/>
          <w:divBdr>
            <w:top w:val="none" w:sz="0" w:space="0" w:color="auto"/>
            <w:left w:val="none" w:sz="0" w:space="0" w:color="auto"/>
            <w:bottom w:val="none" w:sz="0" w:space="0" w:color="auto"/>
            <w:right w:val="none" w:sz="0" w:space="0" w:color="auto"/>
          </w:divBdr>
        </w:div>
        <w:div w:id="946279884">
          <w:marLeft w:val="0"/>
          <w:marRight w:val="0"/>
          <w:marTop w:val="0"/>
          <w:marBottom w:val="0"/>
          <w:divBdr>
            <w:top w:val="none" w:sz="0" w:space="0" w:color="auto"/>
            <w:left w:val="none" w:sz="0" w:space="0" w:color="auto"/>
            <w:bottom w:val="none" w:sz="0" w:space="0" w:color="auto"/>
            <w:right w:val="none" w:sz="0" w:space="0" w:color="auto"/>
          </w:divBdr>
        </w:div>
        <w:div w:id="950547307">
          <w:marLeft w:val="0"/>
          <w:marRight w:val="0"/>
          <w:marTop w:val="0"/>
          <w:marBottom w:val="0"/>
          <w:divBdr>
            <w:top w:val="none" w:sz="0" w:space="0" w:color="auto"/>
            <w:left w:val="none" w:sz="0" w:space="0" w:color="auto"/>
            <w:bottom w:val="none" w:sz="0" w:space="0" w:color="auto"/>
            <w:right w:val="none" w:sz="0" w:space="0" w:color="auto"/>
          </w:divBdr>
        </w:div>
        <w:div w:id="952249984">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75377244">
          <w:marLeft w:val="0"/>
          <w:marRight w:val="0"/>
          <w:marTop w:val="0"/>
          <w:marBottom w:val="0"/>
          <w:divBdr>
            <w:top w:val="none" w:sz="0" w:space="0" w:color="auto"/>
            <w:left w:val="none" w:sz="0" w:space="0" w:color="auto"/>
            <w:bottom w:val="none" w:sz="0" w:space="0" w:color="auto"/>
            <w:right w:val="none" w:sz="0" w:space="0" w:color="auto"/>
          </w:divBdr>
        </w:div>
        <w:div w:id="975522440">
          <w:marLeft w:val="0"/>
          <w:marRight w:val="0"/>
          <w:marTop w:val="0"/>
          <w:marBottom w:val="0"/>
          <w:divBdr>
            <w:top w:val="none" w:sz="0" w:space="0" w:color="auto"/>
            <w:left w:val="none" w:sz="0" w:space="0" w:color="auto"/>
            <w:bottom w:val="none" w:sz="0" w:space="0" w:color="auto"/>
            <w:right w:val="none" w:sz="0" w:space="0" w:color="auto"/>
          </w:divBdr>
        </w:div>
        <w:div w:id="976572472">
          <w:marLeft w:val="0"/>
          <w:marRight w:val="0"/>
          <w:marTop w:val="0"/>
          <w:marBottom w:val="0"/>
          <w:divBdr>
            <w:top w:val="none" w:sz="0" w:space="0" w:color="auto"/>
            <w:left w:val="none" w:sz="0" w:space="0" w:color="auto"/>
            <w:bottom w:val="none" w:sz="0" w:space="0" w:color="auto"/>
            <w:right w:val="none" w:sz="0" w:space="0" w:color="auto"/>
          </w:divBdr>
        </w:div>
        <w:div w:id="979306958">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986668371">
          <w:marLeft w:val="0"/>
          <w:marRight w:val="0"/>
          <w:marTop w:val="0"/>
          <w:marBottom w:val="0"/>
          <w:divBdr>
            <w:top w:val="none" w:sz="0" w:space="0" w:color="auto"/>
            <w:left w:val="none" w:sz="0" w:space="0" w:color="auto"/>
            <w:bottom w:val="none" w:sz="0" w:space="0" w:color="auto"/>
            <w:right w:val="none" w:sz="0" w:space="0" w:color="auto"/>
          </w:divBdr>
        </w:div>
        <w:div w:id="987826227">
          <w:marLeft w:val="0"/>
          <w:marRight w:val="0"/>
          <w:marTop w:val="0"/>
          <w:marBottom w:val="0"/>
          <w:divBdr>
            <w:top w:val="none" w:sz="0" w:space="0" w:color="auto"/>
            <w:left w:val="none" w:sz="0" w:space="0" w:color="auto"/>
            <w:bottom w:val="none" w:sz="0" w:space="0" w:color="auto"/>
            <w:right w:val="none" w:sz="0" w:space="0" w:color="auto"/>
          </w:divBdr>
        </w:div>
        <w:div w:id="992028213">
          <w:marLeft w:val="0"/>
          <w:marRight w:val="0"/>
          <w:marTop w:val="0"/>
          <w:marBottom w:val="0"/>
          <w:divBdr>
            <w:top w:val="none" w:sz="0" w:space="0" w:color="auto"/>
            <w:left w:val="none" w:sz="0" w:space="0" w:color="auto"/>
            <w:bottom w:val="none" w:sz="0" w:space="0" w:color="auto"/>
            <w:right w:val="none" w:sz="0" w:space="0" w:color="auto"/>
          </w:divBdr>
        </w:div>
        <w:div w:id="992757405">
          <w:marLeft w:val="0"/>
          <w:marRight w:val="0"/>
          <w:marTop w:val="0"/>
          <w:marBottom w:val="0"/>
          <w:divBdr>
            <w:top w:val="none" w:sz="0" w:space="0" w:color="auto"/>
            <w:left w:val="none" w:sz="0" w:space="0" w:color="auto"/>
            <w:bottom w:val="none" w:sz="0" w:space="0" w:color="auto"/>
            <w:right w:val="none" w:sz="0" w:space="0" w:color="auto"/>
          </w:divBdr>
        </w:div>
        <w:div w:id="1003312457">
          <w:marLeft w:val="0"/>
          <w:marRight w:val="0"/>
          <w:marTop w:val="0"/>
          <w:marBottom w:val="0"/>
          <w:divBdr>
            <w:top w:val="none" w:sz="0" w:space="0" w:color="auto"/>
            <w:left w:val="none" w:sz="0" w:space="0" w:color="auto"/>
            <w:bottom w:val="none" w:sz="0" w:space="0" w:color="auto"/>
            <w:right w:val="none" w:sz="0" w:space="0" w:color="auto"/>
          </w:divBdr>
        </w:div>
        <w:div w:id="1005939020">
          <w:marLeft w:val="0"/>
          <w:marRight w:val="0"/>
          <w:marTop w:val="0"/>
          <w:marBottom w:val="0"/>
          <w:divBdr>
            <w:top w:val="none" w:sz="0" w:space="0" w:color="auto"/>
            <w:left w:val="none" w:sz="0" w:space="0" w:color="auto"/>
            <w:bottom w:val="none" w:sz="0" w:space="0" w:color="auto"/>
            <w:right w:val="none" w:sz="0" w:space="0" w:color="auto"/>
          </w:divBdr>
        </w:div>
        <w:div w:id="1016074034">
          <w:marLeft w:val="0"/>
          <w:marRight w:val="0"/>
          <w:marTop w:val="0"/>
          <w:marBottom w:val="0"/>
          <w:divBdr>
            <w:top w:val="none" w:sz="0" w:space="0" w:color="auto"/>
            <w:left w:val="none" w:sz="0" w:space="0" w:color="auto"/>
            <w:bottom w:val="none" w:sz="0" w:space="0" w:color="auto"/>
            <w:right w:val="none" w:sz="0" w:space="0" w:color="auto"/>
          </w:divBdr>
        </w:div>
        <w:div w:id="1018654665">
          <w:marLeft w:val="0"/>
          <w:marRight w:val="0"/>
          <w:marTop w:val="0"/>
          <w:marBottom w:val="0"/>
          <w:divBdr>
            <w:top w:val="none" w:sz="0" w:space="0" w:color="auto"/>
            <w:left w:val="none" w:sz="0" w:space="0" w:color="auto"/>
            <w:bottom w:val="none" w:sz="0" w:space="0" w:color="auto"/>
            <w:right w:val="none" w:sz="0" w:space="0" w:color="auto"/>
          </w:divBdr>
        </w:div>
        <w:div w:id="1023439168">
          <w:marLeft w:val="0"/>
          <w:marRight w:val="0"/>
          <w:marTop w:val="0"/>
          <w:marBottom w:val="0"/>
          <w:divBdr>
            <w:top w:val="none" w:sz="0" w:space="0" w:color="auto"/>
            <w:left w:val="none" w:sz="0" w:space="0" w:color="auto"/>
            <w:bottom w:val="none" w:sz="0" w:space="0" w:color="auto"/>
            <w:right w:val="none" w:sz="0" w:space="0" w:color="auto"/>
          </w:divBdr>
        </w:div>
        <w:div w:id="1028524245">
          <w:marLeft w:val="0"/>
          <w:marRight w:val="0"/>
          <w:marTop w:val="0"/>
          <w:marBottom w:val="0"/>
          <w:divBdr>
            <w:top w:val="none" w:sz="0" w:space="0" w:color="auto"/>
            <w:left w:val="none" w:sz="0" w:space="0" w:color="auto"/>
            <w:bottom w:val="none" w:sz="0" w:space="0" w:color="auto"/>
            <w:right w:val="none" w:sz="0" w:space="0" w:color="auto"/>
          </w:divBdr>
        </w:div>
        <w:div w:id="1029452093">
          <w:marLeft w:val="0"/>
          <w:marRight w:val="0"/>
          <w:marTop w:val="0"/>
          <w:marBottom w:val="0"/>
          <w:divBdr>
            <w:top w:val="none" w:sz="0" w:space="0" w:color="auto"/>
            <w:left w:val="none" w:sz="0" w:space="0" w:color="auto"/>
            <w:bottom w:val="none" w:sz="0" w:space="0" w:color="auto"/>
            <w:right w:val="none" w:sz="0" w:space="0" w:color="auto"/>
          </w:divBdr>
        </w:div>
        <w:div w:id="1030375502">
          <w:marLeft w:val="0"/>
          <w:marRight w:val="0"/>
          <w:marTop w:val="0"/>
          <w:marBottom w:val="0"/>
          <w:divBdr>
            <w:top w:val="none" w:sz="0" w:space="0" w:color="auto"/>
            <w:left w:val="none" w:sz="0" w:space="0" w:color="auto"/>
            <w:bottom w:val="none" w:sz="0" w:space="0" w:color="auto"/>
            <w:right w:val="none" w:sz="0" w:space="0" w:color="auto"/>
          </w:divBdr>
        </w:div>
        <w:div w:id="1031491719">
          <w:marLeft w:val="0"/>
          <w:marRight w:val="0"/>
          <w:marTop w:val="0"/>
          <w:marBottom w:val="0"/>
          <w:divBdr>
            <w:top w:val="none" w:sz="0" w:space="0" w:color="auto"/>
            <w:left w:val="none" w:sz="0" w:space="0" w:color="auto"/>
            <w:bottom w:val="none" w:sz="0" w:space="0" w:color="auto"/>
            <w:right w:val="none" w:sz="0" w:space="0" w:color="auto"/>
          </w:divBdr>
        </w:div>
        <w:div w:id="1037318334">
          <w:marLeft w:val="0"/>
          <w:marRight w:val="0"/>
          <w:marTop w:val="0"/>
          <w:marBottom w:val="0"/>
          <w:divBdr>
            <w:top w:val="none" w:sz="0" w:space="0" w:color="auto"/>
            <w:left w:val="none" w:sz="0" w:space="0" w:color="auto"/>
            <w:bottom w:val="none" w:sz="0" w:space="0" w:color="auto"/>
            <w:right w:val="none" w:sz="0" w:space="0" w:color="auto"/>
          </w:divBdr>
        </w:div>
        <w:div w:id="1038703189">
          <w:marLeft w:val="0"/>
          <w:marRight w:val="0"/>
          <w:marTop w:val="0"/>
          <w:marBottom w:val="0"/>
          <w:divBdr>
            <w:top w:val="none" w:sz="0" w:space="0" w:color="auto"/>
            <w:left w:val="none" w:sz="0" w:space="0" w:color="auto"/>
            <w:bottom w:val="none" w:sz="0" w:space="0" w:color="auto"/>
            <w:right w:val="none" w:sz="0" w:space="0" w:color="auto"/>
          </w:divBdr>
        </w:div>
        <w:div w:id="1040864497">
          <w:marLeft w:val="0"/>
          <w:marRight w:val="0"/>
          <w:marTop w:val="0"/>
          <w:marBottom w:val="0"/>
          <w:divBdr>
            <w:top w:val="none" w:sz="0" w:space="0" w:color="auto"/>
            <w:left w:val="none" w:sz="0" w:space="0" w:color="auto"/>
            <w:bottom w:val="none" w:sz="0" w:space="0" w:color="auto"/>
            <w:right w:val="none" w:sz="0" w:space="0" w:color="auto"/>
          </w:divBdr>
        </w:div>
        <w:div w:id="1041247586">
          <w:marLeft w:val="0"/>
          <w:marRight w:val="0"/>
          <w:marTop w:val="0"/>
          <w:marBottom w:val="0"/>
          <w:divBdr>
            <w:top w:val="none" w:sz="0" w:space="0" w:color="auto"/>
            <w:left w:val="none" w:sz="0" w:space="0" w:color="auto"/>
            <w:bottom w:val="none" w:sz="0" w:space="0" w:color="auto"/>
            <w:right w:val="none" w:sz="0" w:space="0" w:color="auto"/>
          </w:divBdr>
        </w:div>
        <w:div w:id="1042250836">
          <w:marLeft w:val="0"/>
          <w:marRight w:val="0"/>
          <w:marTop w:val="0"/>
          <w:marBottom w:val="0"/>
          <w:divBdr>
            <w:top w:val="none" w:sz="0" w:space="0" w:color="auto"/>
            <w:left w:val="none" w:sz="0" w:space="0" w:color="auto"/>
            <w:bottom w:val="none" w:sz="0" w:space="0" w:color="auto"/>
            <w:right w:val="none" w:sz="0" w:space="0" w:color="auto"/>
          </w:divBdr>
        </w:div>
        <w:div w:id="1043166472">
          <w:marLeft w:val="0"/>
          <w:marRight w:val="0"/>
          <w:marTop w:val="0"/>
          <w:marBottom w:val="0"/>
          <w:divBdr>
            <w:top w:val="none" w:sz="0" w:space="0" w:color="auto"/>
            <w:left w:val="none" w:sz="0" w:space="0" w:color="auto"/>
            <w:bottom w:val="none" w:sz="0" w:space="0" w:color="auto"/>
            <w:right w:val="none" w:sz="0" w:space="0" w:color="auto"/>
          </w:divBdr>
        </w:div>
        <w:div w:id="1043359600">
          <w:marLeft w:val="0"/>
          <w:marRight w:val="0"/>
          <w:marTop w:val="0"/>
          <w:marBottom w:val="0"/>
          <w:divBdr>
            <w:top w:val="none" w:sz="0" w:space="0" w:color="auto"/>
            <w:left w:val="none" w:sz="0" w:space="0" w:color="auto"/>
            <w:bottom w:val="none" w:sz="0" w:space="0" w:color="auto"/>
            <w:right w:val="none" w:sz="0" w:space="0" w:color="auto"/>
          </w:divBdr>
        </w:div>
        <w:div w:id="1044914724">
          <w:marLeft w:val="0"/>
          <w:marRight w:val="0"/>
          <w:marTop w:val="0"/>
          <w:marBottom w:val="0"/>
          <w:divBdr>
            <w:top w:val="none" w:sz="0" w:space="0" w:color="auto"/>
            <w:left w:val="none" w:sz="0" w:space="0" w:color="auto"/>
            <w:bottom w:val="none" w:sz="0" w:space="0" w:color="auto"/>
            <w:right w:val="none" w:sz="0" w:space="0" w:color="auto"/>
          </w:divBdr>
        </w:div>
        <w:div w:id="1045712147">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055859345">
          <w:marLeft w:val="0"/>
          <w:marRight w:val="0"/>
          <w:marTop w:val="0"/>
          <w:marBottom w:val="0"/>
          <w:divBdr>
            <w:top w:val="none" w:sz="0" w:space="0" w:color="auto"/>
            <w:left w:val="none" w:sz="0" w:space="0" w:color="auto"/>
            <w:bottom w:val="none" w:sz="0" w:space="0" w:color="auto"/>
            <w:right w:val="none" w:sz="0" w:space="0" w:color="auto"/>
          </w:divBdr>
        </w:div>
        <w:div w:id="1057239674">
          <w:marLeft w:val="0"/>
          <w:marRight w:val="0"/>
          <w:marTop w:val="0"/>
          <w:marBottom w:val="0"/>
          <w:divBdr>
            <w:top w:val="none" w:sz="0" w:space="0" w:color="auto"/>
            <w:left w:val="none" w:sz="0" w:space="0" w:color="auto"/>
            <w:bottom w:val="none" w:sz="0" w:space="0" w:color="auto"/>
            <w:right w:val="none" w:sz="0" w:space="0" w:color="auto"/>
          </w:divBdr>
        </w:div>
        <w:div w:id="1060591968">
          <w:marLeft w:val="0"/>
          <w:marRight w:val="0"/>
          <w:marTop w:val="0"/>
          <w:marBottom w:val="0"/>
          <w:divBdr>
            <w:top w:val="none" w:sz="0" w:space="0" w:color="auto"/>
            <w:left w:val="none" w:sz="0" w:space="0" w:color="auto"/>
            <w:bottom w:val="none" w:sz="0" w:space="0" w:color="auto"/>
            <w:right w:val="none" w:sz="0" w:space="0" w:color="auto"/>
          </w:divBdr>
        </w:div>
        <w:div w:id="1067387448">
          <w:marLeft w:val="0"/>
          <w:marRight w:val="0"/>
          <w:marTop w:val="0"/>
          <w:marBottom w:val="0"/>
          <w:divBdr>
            <w:top w:val="none" w:sz="0" w:space="0" w:color="auto"/>
            <w:left w:val="none" w:sz="0" w:space="0" w:color="auto"/>
            <w:bottom w:val="none" w:sz="0" w:space="0" w:color="auto"/>
            <w:right w:val="none" w:sz="0" w:space="0" w:color="auto"/>
          </w:divBdr>
        </w:div>
        <w:div w:id="1070999185">
          <w:marLeft w:val="0"/>
          <w:marRight w:val="0"/>
          <w:marTop w:val="0"/>
          <w:marBottom w:val="0"/>
          <w:divBdr>
            <w:top w:val="none" w:sz="0" w:space="0" w:color="auto"/>
            <w:left w:val="none" w:sz="0" w:space="0" w:color="auto"/>
            <w:bottom w:val="none" w:sz="0" w:space="0" w:color="auto"/>
            <w:right w:val="none" w:sz="0" w:space="0" w:color="auto"/>
          </w:divBdr>
        </w:div>
        <w:div w:id="1080785759">
          <w:marLeft w:val="0"/>
          <w:marRight w:val="0"/>
          <w:marTop w:val="0"/>
          <w:marBottom w:val="0"/>
          <w:divBdr>
            <w:top w:val="none" w:sz="0" w:space="0" w:color="auto"/>
            <w:left w:val="none" w:sz="0" w:space="0" w:color="auto"/>
            <w:bottom w:val="none" w:sz="0" w:space="0" w:color="auto"/>
            <w:right w:val="none" w:sz="0" w:space="0" w:color="auto"/>
          </w:divBdr>
        </w:div>
        <w:div w:id="1083262083">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 w:id="1086074819">
          <w:marLeft w:val="0"/>
          <w:marRight w:val="0"/>
          <w:marTop w:val="0"/>
          <w:marBottom w:val="0"/>
          <w:divBdr>
            <w:top w:val="none" w:sz="0" w:space="0" w:color="auto"/>
            <w:left w:val="none" w:sz="0" w:space="0" w:color="auto"/>
            <w:bottom w:val="none" w:sz="0" w:space="0" w:color="auto"/>
            <w:right w:val="none" w:sz="0" w:space="0" w:color="auto"/>
          </w:divBdr>
        </w:div>
        <w:div w:id="1090735736">
          <w:marLeft w:val="0"/>
          <w:marRight w:val="0"/>
          <w:marTop w:val="0"/>
          <w:marBottom w:val="0"/>
          <w:divBdr>
            <w:top w:val="none" w:sz="0" w:space="0" w:color="auto"/>
            <w:left w:val="none" w:sz="0" w:space="0" w:color="auto"/>
            <w:bottom w:val="none" w:sz="0" w:space="0" w:color="auto"/>
            <w:right w:val="none" w:sz="0" w:space="0" w:color="auto"/>
          </w:divBdr>
        </w:div>
        <w:div w:id="1091120899">
          <w:marLeft w:val="0"/>
          <w:marRight w:val="0"/>
          <w:marTop w:val="0"/>
          <w:marBottom w:val="0"/>
          <w:divBdr>
            <w:top w:val="none" w:sz="0" w:space="0" w:color="auto"/>
            <w:left w:val="none" w:sz="0" w:space="0" w:color="auto"/>
            <w:bottom w:val="none" w:sz="0" w:space="0" w:color="auto"/>
            <w:right w:val="none" w:sz="0" w:space="0" w:color="auto"/>
          </w:divBdr>
        </w:div>
        <w:div w:id="1097210049">
          <w:marLeft w:val="0"/>
          <w:marRight w:val="0"/>
          <w:marTop w:val="0"/>
          <w:marBottom w:val="0"/>
          <w:divBdr>
            <w:top w:val="none" w:sz="0" w:space="0" w:color="auto"/>
            <w:left w:val="none" w:sz="0" w:space="0" w:color="auto"/>
            <w:bottom w:val="none" w:sz="0" w:space="0" w:color="auto"/>
            <w:right w:val="none" w:sz="0" w:space="0" w:color="auto"/>
          </w:divBdr>
        </w:div>
        <w:div w:id="1097672001">
          <w:marLeft w:val="0"/>
          <w:marRight w:val="0"/>
          <w:marTop w:val="0"/>
          <w:marBottom w:val="0"/>
          <w:divBdr>
            <w:top w:val="none" w:sz="0" w:space="0" w:color="auto"/>
            <w:left w:val="none" w:sz="0" w:space="0" w:color="auto"/>
            <w:bottom w:val="none" w:sz="0" w:space="0" w:color="auto"/>
            <w:right w:val="none" w:sz="0" w:space="0" w:color="auto"/>
          </w:divBdr>
        </w:div>
        <w:div w:id="1100250682">
          <w:marLeft w:val="0"/>
          <w:marRight w:val="0"/>
          <w:marTop w:val="0"/>
          <w:marBottom w:val="0"/>
          <w:divBdr>
            <w:top w:val="none" w:sz="0" w:space="0" w:color="auto"/>
            <w:left w:val="none" w:sz="0" w:space="0" w:color="auto"/>
            <w:bottom w:val="none" w:sz="0" w:space="0" w:color="auto"/>
            <w:right w:val="none" w:sz="0" w:space="0" w:color="auto"/>
          </w:divBdr>
        </w:div>
        <w:div w:id="1100834493">
          <w:marLeft w:val="0"/>
          <w:marRight w:val="0"/>
          <w:marTop w:val="0"/>
          <w:marBottom w:val="0"/>
          <w:divBdr>
            <w:top w:val="none" w:sz="0" w:space="0" w:color="auto"/>
            <w:left w:val="none" w:sz="0" w:space="0" w:color="auto"/>
            <w:bottom w:val="none" w:sz="0" w:space="0" w:color="auto"/>
            <w:right w:val="none" w:sz="0" w:space="0" w:color="auto"/>
          </w:divBdr>
        </w:div>
        <w:div w:id="1103455760">
          <w:marLeft w:val="0"/>
          <w:marRight w:val="0"/>
          <w:marTop w:val="0"/>
          <w:marBottom w:val="0"/>
          <w:divBdr>
            <w:top w:val="none" w:sz="0" w:space="0" w:color="auto"/>
            <w:left w:val="none" w:sz="0" w:space="0" w:color="auto"/>
            <w:bottom w:val="none" w:sz="0" w:space="0" w:color="auto"/>
            <w:right w:val="none" w:sz="0" w:space="0" w:color="auto"/>
          </w:divBdr>
        </w:div>
        <w:div w:id="1105006369">
          <w:marLeft w:val="0"/>
          <w:marRight w:val="0"/>
          <w:marTop w:val="0"/>
          <w:marBottom w:val="0"/>
          <w:divBdr>
            <w:top w:val="none" w:sz="0" w:space="0" w:color="auto"/>
            <w:left w:val="none" w:sz="0" w:space="0" w:color="auto"/>
            <w:bottom w:val="none" w:sz="0" w:space="0" w:color="auto"/>
            <w:right w:val="none" w:sz="0" w:space="0" w:color="auto"/>
          </w:divBdr>
        </w:div>
        <w:div w:id="1109351743">
          <w:marLeft w:val="0"/>
          <w:marRight w:val="0"/>
          <w:marTop w:val="0"/>
          <w:marBottom w:val="0"/>
          <w:divBdr>
            <w:top w:val="none" w:sz="0" w:space="0" w:color="auto"/>
            <w:left w:val="none" w:sz="0" w:space="0" w:color="auto"/>
            <w:bottom w:val="none" w:sz="0" w:space="0" w:color="auto"/>
            <w:right w:val="none" w:sz="0" w:space="0" w:color="auto"/>
          </w:divBdr>
        </w:div>
        <w:div w:id="1120496095">
          <w:marLeft w:val="0"/>
          <w:marRight w:val="0"/>
          <w:marTop w:val="0"/>
          <w:marBottom w:val="0"/>
          <w:divBdr>
            <w:top w:val="none" w:sz="0" w:space="0" w:color="auto"/>
            <w:left w:val="none" w:sz="0" w:space="0" w:color="auto"/>
            <w:bottom w:val="none" w:sz="0" w:space="0" w:color="auto"/>
            <w:right w:val="none" w:sz="0" w:space="0" w:color="auto"/>
          </w:divBdr>
        </w:div>
        <w:div w:id="1120760508">
          <w:marLeft w:val="0"/>
          <w:marRight w:val="0"/>
          <w:marTop w:val="0"/>
          <w:marBottom w:val="0"/>
          <w:divBdr>
            <w:top w:val="none" w:sz="0" w:space="0" w:color="auto"/>
            <w:left w:val="none" w:sz="0" w:space="0" w:color="auto"/>
            <w:bottom w:val="none" w:sz="0" w:space="0" w:color="auto"/>
            <w:right w:val="none" w:sz="0" w:space="0" w:color="auto"/>
          </w:divBdr>
        </w:div>
        <w:div w:id="1124615652">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130169655">
          <w:marLeft w:val="0"/>
          <w:marRight w:val="0"/>
          <w:marTop w:val="0"/>
          <w:marBottom w:val="0"/>
          <w:divBdr>
            <w:top w:val="none" w:sz="0" w:space="0" w:color="auto"/>
            <w:left w:val="none" w:sz="0" w:space="0" w:color="auto"/>
            <w:bottom w:val="none" w:sz="0" w:space="0" w:color="auto"/>
            <w:right w:val="none" w:sz="0" w:space="0" w:color="auto"/>
          </w:divBdr>
        </w:div>
        <w:div w:id="1133136407">
          <w:marLeft w:val="0"/>
          <w:marRight w:val="0"/>
          <w:marTop w:val="0"/>
          <w:marBottom w:val="0"/>
          <w:divBdr>
            <w:top w:val="none" w:sz="0" w:space="0" w:color="auto"/>
            <w:left w:val="none" w:sz="0" w:space="0" w:color="auto"/>
            <w:bottom w:val="none" w:sz="0" w:space="0" w:color="auto"/>
            <w:right w:val="none" w:sz="0" w:space="0" w:color="auto"/>
          </w:divBdr>
        </w:div>
        <w:div w:id="1133522010">
          <w:marLeft w:val="0"/>
          <w:marRight w:val="0"/>
          <w:marTop w:val="0"/>
          <w:marBottom w:val="0"/>
          <w:divBdr>
            <w:top w:val="none" w:sz="0" w:space="0" w:color="auto"/>
            <w:left w:val="none" w:sz="0" w:space="0" w:color="auto"/>
            <w:bottom w:val="none" w:sz="0" w:space="0" w:color="auto"/>
            <w:right w:val="none" w:sz="0" w:space="0" w:color="auto"/>
          </w:divBdr>
        </w:div>
        <w:div w:id="1134173790">
          <w:marLeft w:val="0"/>
          <w:marRight w:val="0"/>
          <w:marTop w:val="0"/>
          <w:marBottom w:val="0"/>
          <w:divBdr>
            <w:top w:val="none" w:sz="0" w:space="0" w:color="auto"/>
            <w:left w:val="none" w:sz="0" w:space="0" w:color="auto"/>
            <w:bottom w:val="none" w:sz="0" w:space="0" w:color="auto"/>
            <w:right w:val="none" w:sz="0" w:space="0" w:color="auto"/>
          </w:divBdr>
        </w:div>
        <w:div w:id="1135023030">
          <w:marLeft w:val="0"/>
          <w:marRight w:val="0"/>
          <w:marTop w:val="0"/>
          <w:marBottom w:val="0"/>
          <w:divBdr>
            <w:top w:val="none" w:sz="0" w:space="0" w:color="auto"/>
            <w:left w:val="none" w:sz="0" w:space="0" w:color="auto"/>
            <w:bottom w:val="none" w:sz="0" w:space="0" w:color="auto"/>
            <w:right w:val="none" w:sz="0" w:space="0" w:color="auto"/>
          </w:divBdr>
        </w:div>
        <w:div w:id="1137531083">
          <w:marLeft w:val="0"/>
          <w:marRight w:val="0"/>
          <w:marTop w:val="0"/>
          <w:marBottom w:val="0"/>
          <w:divBdr>
            <w:top w:val="none" w:sz="0" w:space="0" w:color="auto"/>
            <w:left w:val="none" w:sz="0" w:space="0" w:color="auto"/>
            <w:bottom w:val="none" w:sz="0" w:space="0" w:color="auto"/>
            <w:right w:val="none" w:sz="0" w:space="0" w:color="auto"/>
          </w:divBdr>
        </w:div>
        <w:div w:id="1140345786">
          <w:marLeft w:val="0"/>
          <w:marRight w:val="0"/>
          <w:marTop w:val="0"/>
          <w:marBottom w:val="0"/>
          <w:divBdr>
            <w:top w:val="none" w:sz="0" w:space="0" w:color="auto"/>
            <w:left w:val="none" w:sz="0" w:space="0" w:color="auto"/>
            <w:bottom w:val="none" w:sz="0" w:space="0" w:color="auto"/>
            <w:right w:val="none" w:sz="0" w:space="0" w:color="auto"/>
          </w:divBdr>
        </w:div>
        <w:div w:id="1153180683">
          <w:marLeft w:val="0"/>
          <w:marRight w:val="0"/>
          <w:marTop w:val="0"/>
          <w:marBottom w:val="0"/>
          <w:divBdr>
            <w:top w:val="none" w:sz="0" w:space="0" w:color="auto"/>
            <w:left w:val="none" w:sz="0" w:space="0" w:color="auto"/>
            <w:bottom w:val="none" w:sz="0" w:space="0" w:color="auto"/>
            <w:right w:val="none" w:sz="0" w:space="0" w:color="auto"/>
          </w:divBdr>
        </w:div>
        <w:div w:id="1159273272">
          <w:marLeft w:val="0"/>
          <w:marRight w:val="0"/>
          <w:marTop w:val="0"/>
          <w:marBottom w:val="0"/>
          <w:divBdr>
            <w:top w:val="none" w:sz="0" w:space="0" w:color="auto"/>
            <w:left w:val="none" w:sz="0" w:space="0" w:color="auto"/>
            <w:bottom w:val="none" w:sz="0" w:space="0" w:color="auto"/>
            <w:right w:val="none" w:sz="0" w:space="0" w:color="auto"/>
          </w:divBdr>
        </w:div>
        <w:div w:id="1161773506">
          <w:marLeft w:val="0"/>
          <w:marRight w:val="0"/>
          <w:marTop w:val="0"/>
          <w:marBottom w:val="0"/>
          <w:divBdr>
            <w:top w:val="none" w:sz="0" w:space="0" w:color="auto"/>
            <w:left w:val="none" w:sz="0" w:space="0" w:color="auto"/>
            <w:bottom w:val="none" w:sz="0" w:space="0" w:color="auto"/>
            <w:right w:val="none" w:sz="0" w:space="0" w:color="auto"/>
          </w:divBdr>
        </w:div>
        <w:div w:id="1162693978">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1176388356">
          <w:marLeft w:val="0"/>
          <w:marRight w:val="0"/>
          <w:marTop w:val="0"/>
          <w:marBottom w:val="0"/>
          <w:divBdr>
            <w:top w:val="none" w:sz="0" w:space="0" w:color="auto"/>
            <w:left w:val="none" w:sz="0" w:space="0" w:color="auto"/>
            <w:bottom w:val="none" w:sz="0" w:space="0" w:color="auto"/>
            <w:right w:val="none" w:sz="0" w:space="0" w:color="auto"/>
          </w:divBdr>
        </w:div>
        <w:div w:id="1177616503">
          <w:marLeft w:val="0"/>
          <w:marRight w:val="0"/>
          <w:marTop w:val="0"/>
          <w:marBottom w:val="0"/>
          <w:divBdr>
            <w:top w:val="none" w:sz="0" w:space="0" w:color="auto"/>
            <w:left w:val="none" w:sz="0" w:space="0" w:color="auto"/>
            <w:bottom w:val="none" w:sz="0" w:space="0" w:color="auto"/>
            <w:right w:val="none" w:sz="0" w:space="0" w:color="auto"/>
          </w:divBdr>
        </w:div>
        <w:div w:id="1185486060">
          <w:marLeft w:val="0"/>
          <w:marRight w:val="0"/>
          <w:marTop w:val="0"/>
          <w:marBottom w:val="0"/>
          <w:divBdr>
            <w:top w:val="none" w:sz="0" w:space="0" w:color="auto"/>
            <w:left w:val="none" w:sz="0" w:space="0" w:color="auto"/>
            <w:bottom w:val="none" w:sz="0" w:space="0" w:color="auto"/>
            <w:right w:val="none" w:sz="0" w:space="0" w:color="auto"/>
          </w:divBdr>
        </w:div>
        <w:div w:id="1188981419">
          <w:marLeft w:val="0"/>
          <w:marRight w:val="0"/>
          <w:marTop w:val="0"/>
          <w:marBottom w:val="0"/>
          <w:divBdr>
            <w:top w:val="none" w:sz="0" w:space="0" w:color="auto"/>
            <w:left w:val="none" w:sz="0" w:space="0" w:color="auto"/>
            <w:bottom w:val="none" w:sz="0" w:space="0" w:color="auto"/>
            <w:right w:val="none" w:sz="0" w:space="0" w:color="auto"/>
          </w:divBdr>
        </w:div>
        <w:div w:id="1197230864">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1202790173">
          <w:marLeft w:val="0"/>
          <w:marRight w:val="0"/>
          <w:marTop w:val="0"/>
          <w:marBottom w:val="0"/>
          <w:divBdr>
            <w:top w:val="none" w:sz="0" w:space="0" w:color="auto"/>
            <w:left w:val="none" w:sz="0" w:space="0" w:color="auto"/>
            <w:bottom w:val="none" w:sz="0" w:space="0" w:color="auto"/>
            <w:right w:val="none" w:sz="0" w:space="0" w:color="auto"/>
          </w:divBdr>
        </w:div>
        <w:div w:id="1205674985">
          <w:marLeft w:val="0"/>
          <w:marRight w:val="0"/>
          <w:marTop w:val="0"/>
          <w:marBottom w:val="0"/>
          <w:divBdr>
            <w:top w:val="none" w:sz="0" w:space="0" w:color="auto"/>
            <w:left w:val="none" w:sz="0" w:space="0" w:color="auto"/>
            <w:bottom w:val="none" w:sz="0" w:space="0" w:color="auto"/>
            <w:right w:val="none" w:sz="0" w:space="0" w:color="auto"/>
          </w:divBdr>
        </w:div>
        <w:div w:id="1209032544">
          <w:marLeft w:val="0"/>
          <w:marRight w:val="0"/>
          <w:marTop w:val="0"/>
          <w:marBottom w:val="0"/>
          <w:divBdr>
            <w:top w:val="none" w:sz="0" w:space="0" w:color="auto"/>
            <w:left w:val="none" w:sz="0" w:space="0" w:color="auto"/>
            <w:bottom w:val="none" w:sz="0" w:space="0" w:color="auto"/>
            <w:right w:val="none" w:sz="0" w:space="0" w:color="auto"/>
          </w:divBdr>
        </w:div>
        <w:div w:id="1209564893">
          <w:marLeft w:val="0"/>
          <w:marRight w:val="0"/>
          <w:marTop w:val="0"/>
          <w:marBottom w:val="0"/>
          <w:divBdr>
            <w:top w:val="none" w:sz="0" w:space="0" w:color="auto"/>
            <w:left w:val="none" w:sz="0" w:space="0" w:color="auto"/>
            <w:bottom w:val="none" w:sz="0" w:space="0" w:color="auto"/>
            <w:right w:val="none" w:sz="0" w:space="0" w:color="auto"/>
          </w:divBdr>
        </w:div>
        <w:div w:id="1214656930">
          <w:marLeft w:val="0"/>
          <w:marRight w:val="0"/>
          <w:marTop w:val="0"/>
          <w:marBottom w:val="0"/>
          <w:divBdr>
            <w:top w:val="none" w:sz="0" w:space="0" w:color="auto"/>
            <w:left w:val="none" w:sz="0" w:space="0" w:color="auto"/>
            <w:bottom w:val="none" w:sz="0" w:space="0" w:color="auto"/>
            <w:right w:val="none" w:sz="0" w:space="0" w:color="auto"/>
          </w:divBdr>
        </w:div>
        <w:div w:id="1218738063">
          <w:marLeft w:val="0"/>
          <w:marRight w:val="0"/>
          <w:marTop w:val="0"/>
          <w:marBottom w:val="0"/>
          <w:divBdr>
            <w:top w:val="none" w:sz="0" w:space="0" w:color="auto"/>
            <w:left w:val="none" w:sz="0" w:space="0" w:color="auto"/>
            <w:bottom w:val="none" w:sz="0" w:space="0" w:color="auto"/>
            <w:right w:val="none" w:sz="0" w:space="0" w:color="auto"/>
          </w:divBdr>
        </w:div>
        <w:div w:id="1219510485">
          <w:marLeft w:val="0"/>
          <w:marRight w:val="0"/>
          <w:marTop w:val="0"/>
          <w:marBottom w:val="0"/>
          <w:divBdr>
            <w:top w:val="none" w:sz="0" w:space="0" w:color="auto"/>
            <w:left w:val="none" w:sz="0" w:space="0" w:color="auto"/>
            <w:bottom w:val="none" w:sz="0" w:space="0" w:color="auto"/>
            <w:right w:val="none" w:sz="0" w:space="0" w:color="auto"/>
          </w:divBdr>
        </w:div>
        <w:div w:id="1230921661">
          <w:marLeft w:val="0"/>
          <w:marRight w:val="0"/>
          <w:marTop w:val="0"/>
          <w:marBottom w:val="0"/>
          <w:divBdr>
            <w:top w:val="none" w:sz="0" w:space="0" w:color="auto"/>
            <w:left w:val="none" w:sz="0" w:space="0" w:color="auto"/>
            <w:bottom w:val="none" w:sz="0" w:space="0" w:color="auto"/>
            <w:right w:val="none" w:sz="0" w:space="0" w:color="auto"/>
          </w:divBdr>
        </w:div>
        <w:div w:id="1239286609">
          <w:marLeft w:val="0"/>
          <w:marRight w:val="0"/>
          <w:marTop w:val="0"/>
          <w:marBottom w:val="0"/>
          <w:divBdr>
            <w:top w:val="none" w:sz="0" w:space="0" w:color="auto"/>
            <w:left w:val="none" w:sz="0" w:space="0" w:color="auto"/>
            <w:bottom w:val="none" w:sz="0" w:space="0" w:color="auto"/>
            <w:right w:val="none" w:sz="0" w:space="0" w:color="auto"/>
          </w:divBdr>
        </w:div>
        <w:div w:id="1243103998">
          <w:marLeft w:val="0"/>
          <w:marRight w:val="0"/>
          <w:marTop w:val="0"/>
          <w:marBottom w:val="0"/>
          <w:divBdr>
            <w:top w:val="none" w:sz="0" w:space="0" w:color="auto"/>
            <w:left w:val="none" w:sz="0" w:space="0" w:color="auto"/>
            <w:bottom w:val="none" w:sz="0" w:space="0" w:color="auto"/>
            <w:right w:val="none" w:sz="0" w:space="0" w:color="auto"/>
          </w:divBdr>
        </w:div>
        <w:div w:id="1246496019">
          <w:marLeft w:val="0"/>
          <w:marRight w:val="0"/>
          <w:marTop w:val="0"/>
          <w:marBottom w:val="0"/>
          <w:divBdr>
            <w:top w:val="none" w:sz="0" w:space="0" w:color="auto"/>
            <w:left w:val="none" w:sz="0" w:space="0" w:color="auto"/>
            <w:bottom w:val="none" w:sz="0" w:space="0" w:color="auto"/>
            <w:right w:val="none" w:sz="0" w:space="0" w:color="auto"/>
          </w:divBdr>
        </w:div>
        <w:div w:id="1253276527">
          <w:marLeft w:val="0"/>
          <w:marRight w:val="0"/>
          <w:marTop w:val="0"/>
          <w:marBottom w:val="0"/>
          <w:divBdr>
            <w:top w:val="none" w:sz="0" w:space="0" w:color="auto"/>
            <w:left w:val="none" w:sz="0" w:space="0" w:color="auto"/>
            <w:bottom w:val="none" w:sz="0" w:space="0" w:color="auto"/>
            <w:right w:val="none" w:sz="0" w:space="0" w:color="auto"/>
          </w:divBdr>
        </w:div>
        <w:div w:id="1255553436">
          <w:marLeft w:val="0"/>
          <w:marRight w:val="0"/>
          <w:marTop w:val="0"/>
          <w:marBottom w:val="0"/>
          <w:divBdr>
            <w:top w:val="none" w:sz="0" w:space="0" w:color="auto"/>
            <w:left w:val="none" w:sz="0" w:space="0" w:color="auto"/>
            <w:bottom w:val="none" w:sz="0" w:space="0" w:color="auto"/>
            <w:right w:val="none" w:sz="0" w:space="0" w:color="auto"/>
          </w:divBdr>
        </w:div>
        <w:div w:id="1255626222">
          <w:marLeft w:val="0"/>
          <w:marRight w:val="0"/>
          <w:marTop w:val="0"/>
          <w:marBottom w:val="0"/>
          <w:divBdr>
            <w:top w:val="none" w:sz="0" w:space="0" w:color="auto"/>
            <w:left w:val="none" w:sz="0" w:space="0" w:color="auto"/>
            <w:bottom w:val="none" w:sz="0" w:space="0" w:color="auto"/>
            <w:right w:val="none" w:sz="0" w:space="0" w:color="auto"/>
          </w:divBdr>
        </w:div>
        <w:div w:id="1257980956">
          <w:marLeft w:val="0"/>
          <w:marRight w:val="0"/>
          <w:marTop w:val="0"/>
          <w:marBottom w:val="0"/>
          <w:divBdr>
            <w:top w:val="none" w:sz="0" w:space="0" w:color="auto"/>
            <w:left w:val="none" w:sz="0" w:space="0" w:color="auto"/>
            <w:bottom w:val="none" w:sz="0" w:space="0" w:color="auto"/>
            <w:right w:val="none" w:sz="0" w:space="0" w:color="auto"/>
          </w:divBdr>
        </w:div>
        <w:div w:id="1262565330">
          <w:marLeft w:val="0"/>
          <w:marRight w:val="0"/>
          <w:marTop w:val="0"/>
          <w:marBottom w:val="0"/>
          <w:divBdr>
            <w:top w:val="none" w:sz="0" w:space="0" w:color="auto"/>
            <w:left w:val="none" w:sz="0" w:space="0" w:color="auto"/>
            <w:bottom w:val="none" w:sz="0" w:space="0" w:color="auto"/>
            <w:right w:val="none" w:sz="0" w:space="0" w:color="auto"/>
          </w:divBdr>
        </w:div>
        <w:div w:id="1264606261">
          <w:marLeft w:val="0"/>
          <w:marRight w:val="0"/>
          <w:marTop w:val="0"/>
          <w:marBottom w:val="0"/>
          <w:divBdr>
            <w:top w:val="none" w:sz="0" w:space="0" w:color="auto"/>
            <w:left w:val="none" w:sz="0" w:space="0" w:color="auto"/>
            <w:bottom w:val="none" w:sz="0" w:space="0" w:color="auto"/>
            <w:right w:val="none" w:sz="0" w:space="0" w:color="auto"/>
          </w:divBdr>
        </w:div>
        <w:div w:id="1265963067">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275017528">
          <w:marLeft w:val="0"/>
          <w:marRight w:val="0"/>
          <w:marTop w:val="0"/>
          <w:marBottom w:val="0"/>
          <w:divBdr>
            <w:top w:val="none" w:sz="0" w:space="0" w:color="auto"/>
            <w:left w:val="none" w:sz="0" w:space="0" w:color="auto"/>
            <w:bottom w:val="none" w:sz="0" w:space="0" w:color="auto"/>
            <w:right w:val="none" w:sz="0" w:space="0" w:color="auto"/>
          </w:divBdr>
        </w:div>
        <w:div w:id="1276254815">
          <w:marLeft w:val="0"/>
          <w:marRight w:val="0"/>
          <w:marTop w:val="0"/>
          <w:marBottom w:val="0"/>
          <w:divBdr>
            <w:top w:val="none" w:sz="0" w:space="0" w:color="auto"/>
            <w:left w:val="none" w:sz="0" w:space="0" w:color="auto"/>
            <w:bottom w:val="none" w:sz="0" w:space="0" w:color="auto"/>
            <w:right w:val="none" w:sz="0" w:space="0" w:color="auto"/>
          </w:divBdr>
        </w:div>
        <w:div w:id="1280380207">
          <w:marLeft w:val="0"/>
          <w:marRight w:val="0"/>
          <w:marTop w:val="0"/>
          <w:marBottom w:val="0"/>
          <w:divBdr>
            <w:top w:val="none" w:sz="0" w:space="0" w:color="auto"/>
            <w:left w:val="none" w:sz="0" w:space="0" w:color="auto"/>
            <w:bottom w:val="none" w:sz="0" w:space="0" w:color="auto"/>
            <w:right w:val="none" w:sz="0" w:space="0" w:color="auto"/>
          </w:divBdr>
        </w:div>
        <w:div w:id="1281912306">
          <w:marLeft w:val="0"/>
          <w:marRight w:val="0"/>
          <w:marTop w:val="0"/>
          <w:marBottom w:val="0"/>
          <w:divBdr>
            <w:top w:val="none" w:sz="0" w:space="0" w:color="auto"/>
            <w:left w:val="none" w:sz="0" w:space="0" w:color="auto"/>
            <w:bottom w:val="none" w:sz="0" w:space="0" w:color="auto"/>
            <w:right w:val="none" w:sz="0" w:space="0" w:color="auto"/>
          </w:divBdr>
        </w:div>
        <w:div w:id="1283918418">
          <w:marLeft w:val="0"/>
          <w:marRight w:val="0"/>
          <w:marTop w:val="0"/>
          <w:marBottom w:val="0"/>
          <w:divBdr>
            <w:top w:val="none" w:sz="0" w:space="0" w:color="auto"/>
            <w:left w:val="none" w:sz="0" w:space="0" w:color="auto"/>
            <w:bottom w:val="none" w:sz="0" w:space="0" w:color="auto"/>
            <w:right w:val="none" w:sz="0" w:space="0" w:color="auto"/>
          </w:divBdr>
        </w:div>
        <w:div w:id="1287080888">
          <w:marLeft w:val="0"/>
          <w:marRight w:val="0"/>
          <w:marTop w:val="0"/>
          <w:marBottom w:val="0"/>
          <w:divBdr>
            <w:top w:val="none" w:sz="0" w:space="0" w:color="auto"/>
            <w:left w:val="none" w:sz="0" w:space="0" w:color="auto"/>
            <w:bottom w:val="none" w:sz="0" w:space="0" w:color="auto"/>
            <w:right w:val="none" w:sz="0" w:space="0" w:color="auto"/>
          </w:divBdr>
        </w:div>
        <w:div w:id="1288009711">
          <w:marLeft w:val="0"/>
          <w:marRight w:val="0"/>
          <w:marTop w:val="0"/>
          <w:marBottom w:val="0"/>
          <w:divBdr>
            <w:top w:val="none" w:sz="0" w:space="0" w:color="auto"/>
            <w:left w:val="none" w:sz="0" w:space="0" w:color="auto"/>
            <w:bottom w:val="none" w:sz="0" w:space="0" w:color="auto"/>
            <w:right w:val="none" w:sz="0" w:space="0" w:color="auto"/>
          </w:divBdr>
        </w:div>
        <w:div w:id="1288972866">
          <w:marLeft w:val="0"/>
          <w:marRight w:val="0"/>
          <w:marTop w:val="0"/>
          <w:marBottom w:val="0"/>
          <w:divBdr>
            <w:top w:val="none" w:sz="0" w:space="0" w:color="auto"/>
            <w:left w:val="none" w:sz="0" w:space="0" w:color="auto"/>
            <w:bottom w:val="none" w:sz="0" w:space="0" w:color="auto"/>
            <w:right w:val="none" w:sz="0" w:space="0" w:color="auto"/>
          </w:divBdr>
        </w:div>
        <w:div w:id="1295332367">
          <w:marLeft w:val="0"/>
          <w:marRight w:val="0"/>
          <w:marTop w:val="0"/>
          <w:marBottom w:val="0"/>
          <w:divBdr>
            <w:top w:val="none" w:sz="0" w:space="0" w:color="auto"/>
            <w:left w:val="none" w:sz="0" w:space="0" w:color="auto"/>
            <w:bottom w:val="none" w:sz="0" w:space="0" w:color="auto"/>
            <w:right w:val="none" w:sz="0" w:space="0" w:color="auto"/>
          </w:divBdr>
        </w:div>
        <w:div w:id="1306666264">
          <w:marLeft w:val="0"/>
          <w:marRight w:val="0"/>
          <w:marTop w:val="0"/>
          <w:marBottom w:val="0"/>
          <w:divBdr>
            <w:top w:val="none" w:sz="0" w:space="0" w:color="auto"/>
            <w:left w:val="none" w:sz="0" w:space="0" w:color="auto"/>
            <w:bottom w:val="none" w:sz="0" w:space="0" w:color="auto"/>
            <w:right w:val="none" w:sz="0" w:space="0" w:color="auto"/>
          </w:divBdr>
        </w:div>
        <w:div w:id="1315526289">
          <w:marLeft w:val="0"/>
          <w:marRight w:val="0"/>
          <w:marTop w:val="0"/>
          <w:marBottom w:val="0"/>
          <w:divBdr>
            <w:top w:val="none" w:sz="0" w:space="0" w:color="auto"/>
            <w:left w:val="none" w:sz="0" w:space="0" w:color="auto"/>
            <w:bottom w:val="none" w:sz="0" w:space="0" w:color="auto"/>
            <w:right w:val="none" w:sz="0" w:space="0" w:color="auto"/>
          </w:divBdr>
        </w:div>
        <w:div w:id="1315598457">
          <w:marLeft w:val="0"/>
          <w:marRight w:val="0"/>
          <w:marTop w:val="0"/>
          <w:marBottom w:val="0"/>
          <w:divBdr>
            <w:top w:val="none" w:sz="0" w:space="0" w:color="auto"/>
            <w:left w:val="none" w:sz="0" w:space="0" w:color="auto"/>
            <w:bottom w:val="none" w:sz="0" w:space="0" w:color="auto"/>
            <w:right w:val="none" w:sz="0" w:space="0" w:color="auto"/>
          </w:divBdr>
        </w:div>
        <w:div w:id="1324242027">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 w:id="1334990157">
          <w:marLeft w:val="0"/>
          <w:marRight w:val="0"/>
          <w:marTop w:val="0"/>
          <w:marBottom w:val="0"/>
          <w:divBdr>
            <w:top w:val="none" w:sz="0" w:space="0" w:color="auto"/>
            <w:left w:val="none" w:sz="0" w:space="0" w:color="auto"/>
            <w:bottom w:val="none" w:sz="0" w:space="0" w:color="auto"/>
            <w:right w:val="none" w:sz="0" w:space="0" w:color="auto"/>
          </w:divBdr>
        </w:div>
        <w:div w:id="1336035232">
          <w:marLeft w:val="0"/>
          <w:marRight w:val="0"/>
          <w:marTop w:val="0"/>
          <w:marBottom w:val="0"/>
          <w:divBdr>
            <w:top w:val="none" w:sz="0" w:space="0" w:color="auto"/>
            <w:left w:val="none" w:sz="0" w:space="0" w:color="auto"/>
            <w:bottom w:val="none" w:sz="0" w:space="0" w:color="auto"/>
            <w:right w:val="none" w:sz="0" w:space="0" w:color="auto"/>
          </w:divBdr>
        </w:div>
        <w:div w:id="1341736076">
          <w:marLeft w:val="0"/>
          <w:marRight w:val="0"/>
          <w:marTop w:val="0"/>
          <w:marBottom w:val="0"/>
          <w:divBdr>
            <w:top w:val="none" w:sz="0" w:space="0" w:color="auto"/>
            <w:left w:val="none" w:sz="0" w:space="0" w:color="auto"/>
            <w:bottom w:val="none" w:sz="0" w:space="0" w:color="auto"/>
            <w:right w:val="none" w:sz="0" w:space="0" w:color="auto"/>
          </w:divBdr>
        </w:div>
        <w:div w:id="1343362026">
          <w:marLeft w:val="0"/>
          <w:marRight w:val="0"/>
          <w:marTop w:val="0"/>
          <w:marBottom w:val="0"/>
          <w:divBdr>
            <w:top w:val="none" w:sz="0" w:space="0" w:color="auto"/>
            <w:left w:val="none" w:sz="0" w:space="0" w:color="auto"/>
            <w:bottom w:val="none" w:sz="0" w:space="0" w:color="auto"/>
            <w:right w:val="none" w:sz="0" w:space="0" w:color="auto"/>
          </w:divBdr>
        </w:div>
        <w:div w:id="1347512701">
          <w:marLeft w:val="0"/>
          <w:marRight w:val="0"/>
          <w:marTop w:val="0"/>
          <w:marBottom w:val="0"/>
          <w:divBdr>
            <w:top w:val="none" w:sz="0" w:space="0" w:color="auto"/>
            <w:left w:val="none" w:sz="0" w:space="0" w:color="auto"/>
            <w:bottom w:val="none" w:sz="0" w:space="0" w:color="auto"/>
            <w:right w:val="none" w:sz="0" w:space="0" w:color="auto"/>
          </w:divBdr>
        </w:div>
        <w:div w:id="1349067163">
          <w:marLeft w:val="0"/>
          <w:marRight w:val="0"/>
          <w:marTop w:val="0"/>
          <w:marBottom w:val="0"/>
          <w:divBdr>
            <w:top w:val="none" w:sz="0" w:space="0" w:color="auto"/>
            <w:left w:val="none" w:sz="0" w:space="0" w:color="auto"/>
            <w:bottom w:val="none" w:sz="0" w:space="0" w:color="auto"/>
            <w:right w:val="none" w:sz="0" w:space="0" w:color="auto"/>
          </w:divBdr>
        </w:div>
        <w:div w:id="1359282967">
          <w:marLeft w:val="0"/>
          <w:marRight w:val="0"/>
          <w:marTop w:val="0"/>
          <w:marBottom w:val="0"/>
          <w:divBdr>
            <w:top w:val="none" w:sz="0" w:space="0" w:color="auto"/>
            <w:left w:val="none" w:sz="0" w:space="0" w:color="auto"/>
            <w:bottom w:val="none" w:sz="0" w:space="0" w:color="auto"/>
            <w:right w:val="none" w:sz="0" w:space="0" w:color="auto"/>
          </w:divBdr>
        </w:div>
        <w:div w:id="1359623112">
          <w:marLeft w:val="0"/>
          <w:marRight w:val="0"/>
          <w:marTop w:val="0"/>
          <w:marBottom w:val="0"/>
          <w:divBdr>
            <w:top w:val="none" w:sz="0" w:space="0" w:color="auto"/>
            <w:left w:val="none" w:sz="0" w:space="0" w:color="auto"/>
            <w:bottom w:val="none" w:sz="0" w:space="0" w:color="auto"/>
            <w:right w:val="none" w:sz="0" w:space="0" w:color="auto"/>
          </w:divBdr>
        </w:div>
        <w:div w:id="1361276071">
          <w:marLeft w:val="0"/>
          <w:marRight w:val="0"/>
          <w:marTop w:val="0"/>
          <w:marBottom w:val="0"/>
          <w:divBdr>
            <w:top w:val="none" w:sz="0" w:space="0" w:color="auto"/>
            <w:left w:val="none" w:sz="0" w:space="0" w:color="auto"/>
            <w:bottom w:val="none" w:sz="0" w:space="0" w:color="auto"/>
            <w:right w:val="none" w:sz="0" w:space="0" w:color="auto"/>
          </w:divBdr>
        </w:div>
        <w:div w:id="1361857959">
          <w:marLeft w:val="0"/>
          <w:marRight w:val="0"/>
          <w:marTop w:val="0"/>
          <w:marBottom w:val="0"/>
          <w:divBdr>
            <w:top w:val="none" w:sz="0" w:space="0" w:color="auto"/>
            <w:left w:val="none" w:sz="0" w:space="0" w:color="auto"/>
            <w:bottom w:val="none" w:sz="0" w:space="0" w:color="auto"/>
            <w:right w:val="none" w:sz="0" w:space="0" w:color="auto"/>
          </w:divBdr>
        </w:div>
        <w:div w:id="1372028746">
          <w:marLeft w:val="0"/>
          <w:marRight w:val="0"/>
          <w:marTop w:val="0"/>
          <w:marBottom w:val="0"/>
          <w:divBdr>
            <w:top w:val="none" w:sz="0" w:space="0" w:color="auto"/>
            <w:left w:val="none" w:sz="0" w:space="0" w:color="auto"/>
            <w:bottom w:val="none" w:sz="0" w:space="0" w:color="auto"/>
            <w:right w:val="none" w:sz="0" w:space="0" w:color="auto"/>
          </w:divBdr>
        </w:div>
        <w:div w:id="1376001529">
          <w:marLeft w:val="0"/>
          <w:marRight w:val="0"/>
          <w:marTop w:val="0"/>
          <w:marBottom w:val="0"/>
          <w:divBdr>
            <w:top w:val="none" w:sz="0" w:space="0" w:color="auto"/>
            <w:left w:val="none" w:sz="0" w:space="0" w:color="auto"/>
            <w:bottom w:val="none" w:sz="0" w:space="0" w:color="auto"/>
            <w:right w:val="none" w:sz="0" w:space="0" w:color="auto"/>
          </w:divBdr>
        </w:div>
        <w:div w:id="1379625319">
          <w:marLeft w:val="0"/>
          <w:marRight w:val="0"/>
          <w:marTop w:val="0"/>
          <w:marBottom w:val="0"/>
          <w:divBdr>
            <w:top w:val="none" w:sz="0" w:space="0" w:color="auto"/>
            <w:left w:val="none" w:sz="0" w:space="0" w:color="auto"/>
            <w:bottom w:val="none" w:sz="0" w:space="0" w:color="auto"/>
            <w:right w:val="none" w:sz="0" w:space="0" w:color="auto"/>
          </w:divBdr>
        </w:div>
        <w:div w:id="1386103645">
          <w:marLeft w:val="0"/>
          <w:marRight w:val="0"/>
          <w:marTop w:val="0"/>
          <w:marBottom w:val="0"/>
          <w:divBdr>
            <w:top w:val="none" w:sz="0" w:space="0" w:color="auto"/>
            <w:left w:val="none" w:sz="0" w:space="0" w:color="auto"/>
            <w:bottom w:val="none" w:sz="0" w:space="0" w:color="auto"/>
            <w:right w:val="none" w:sz="0" w:space="0" w:color="auto"/>
          </w:divBdr>
        </w:div>
        <w:div w:id="1392847419">
          <w:marLeft w:val="0"/>
          <w:marRight w:val="0"/>
          <w:marTop w:val="0"/>
          <w:marBottom w:val="0"/>
          <w:divBdr>
            <w:top w:val="none" w:sz="0" w:space="0" w:color="auto"/>
            <w:left w:val="none" w:sz="0" w:space="0" w:color="auto"/>
            <w:bottom w:val="none" w:sz="0" w:space="0" w:color="auto"/>
            <w:right w:val="none" w:sz="0" w:space="0" w:color="auto"/>
          </w:divBdr>
        </w:div>
        <w:div w:id="1402800102">
          <w:marLeft w:val="0"/>
          <w:marRight w:val="0"/>
          <w:marTop w:val="0"/>
          <w:marBottom w:val="0"/>
          <w:divBdr>
            <w:top w:val="none" w:sz="0" w:space="0" w:color="auto"/>
            <w:left w:val="none" w:sz="0" w:space="0" w:color="auto"/>
            <w:bottom w:val="none" w:sz="0" w:space="0" w:color="auto"/>
            <w:right w:val="none" w:sz="0" w:space="0" w:color="auto"/>
          </w:divBdr>
        </w:div>
        <w:div w:id="1407992945">
          <w:marLeft w:val="0"/>
          <w:marRight w:val="0"/>
          <w:marTop w:val="0"/>
          <w:marBottom w:val="0"/>
          <w:divBdr>
            <w:top w:val="none" w:sz="0" w:space="0" w:color="auto"/>
            <w:left w:val="none" w:sz="0" w:space="0" w:color="auto"/>
            <w:bottom w:val="none" w:sz="0" w:space="0" w:color="auto"/>
            <w:right w:val="none" w:sz="0" w:space="0" w:color="auto"/>
          </w:divBdr>
        </w:div>
        <w:div w:id="1408723958">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1414937635">
          <w:marLeft w:val="0"/>
          <w:marRight w:val="0"/>
          <w:marTop w:val="0"/>
          <w:marBottom w:val="0"/>
          <w:divBdr>
            <w:top w:val="none" w:sz="0" w:space="0" w:color="auto"/>
            <w:left w:val="none" w:sz="0" w:space="0" w:color="auto"/>
            <w:bottom w:val="none" w:sz="0" w:space="0" w:color="auto"/>
            <w:right w:val="none" w:sz="0" w:space="0" w:color="auto"/>
          </w:divBdr>
        </w:div>
        <w:div w:id="1415469824">
          <w:marLeft w:val="0"/>
          <w:marRight w:val="0"/>
          <w:marTop w:val="0"/>
          <w:marBottom w:val="0"/>
          <w:divBdr>
            <w:top w:val="none" w:sz="0" w:space="0" w:color="auto"/>
            <w:left w:val="none" w:sz="0" w:space="0" w:color="auto"/>
            <w:bottom w:val="none" w:sz="0" w:space="0" w:color="auto"/>
            <w:right w:val="none" w:sz="0" w:space="0" w:color="auto"/>
          </w:divBdr>
        </w:div>
        <w:div w:id="1418746379">
          <w:marLeft w:val="0"/>
          <w:marRight w:val="0"/>
          <w:marTop w:val="0"/>
          <w:marBottom w:val="0"/>
          <w:divBdr>
            <w:top w:val="none" w:sz="0" w:space="0" w:color="auto"/>
            <w:left w:val="none" w:sz="0" w:space="0" w:color="auto"/>
            <w:bottom w:val="none" w:sz="0" w:space="0" w:color="auto"/>
            <w:right w:val="none" w:sz="0" w:space="0" w:color="auto"/>
          </w:divBdr>
        </w:div>
        <w:div w:id="1419719082">
          <w:marLeft w:val="0"/>
          <w:marRight w:val="0"/>
          <w:marTop w:val="0"/>
          <w:marBottom w:val="0"/>
          <w:divBdr>
            <w:top w:val="none" w:sz="0" w:space="0" w:color="auto"/>
            <w:left w:val="none" w:sz="0" w:space="0" w:color="auto"/>
            <w:bottom w:val="none" w:sz="0" w:space="0" w:color="auto"/>
            <w:right w:val="none" w:sz="0" w:space="0" w:color="auto"/>
          </w:divBdr>
        </w:div>
        <w:div w:id="1422988601">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432239581">
          <w:marLeft w:val="0"/>
          <w:marRight w:val="0"/>
          <w:marTop w:val="0"/>
          <w:marBottom w:val="0"/>
          <w:divBdr>
            <w:top w:val="none" w:sz="0" w:space="0" w:color="auto"/>
            <w:left w:val="none" w:sz="0" w:space="0" w:color="auto"/>
            <w:bottom w:val="none" w:sz="0" w:space="0" w:color="auto"/>
            <w:right w:val="none" w:sz="0" w:space="0" w:color="auto"/>
          </w:divBdr>
        </w:div>
        <w:div w:id="1439255273">
          <w:marLeft w:val="0"/>
          <w:marRight w:val="0"/>
          <w:marTop w:val="0"/>
          <w:marBottom w:val="0"/>
          <w:divBdr>
            <w:top w:val="none" w:sz="0" w:space="0" w:color="auto"/>
            <w:left w:val="none" w:sz="0" w:space="0" w:color="auto"/>
            <w:bottom w:val="none" w:sz="0" w:space="0" w:color="auto"/>
            <w:right w:val="none" w:sz="0" w:space="0" w:color="auto"/>
          </w:divBdr>
        </w:div>
        <w:div w:id="1447849826">
          <w:marLeft w:val="0"/>
          <w:marRight w:val="0"/>
          <w:marTop w:val="0"/>
          <w:marBottom w:val="0"/>
          <w:divBdr>
            <w:top w:val="none" w:sz="0" w:space="0" w:color="auto"/>
            <w:left w:val="none" w:sz="0" w:space="0" w:color="auto"/>
            <w:bottom w:val="none" w:sz="0" w:space="0" w:color="auto"/>
            <w:right w:val="none" w:sz="0" w:space="0" w:color="auto"/>
          </w:divBdr>
        </w:div>
        <w:div w:id="1459571771">
          <w:marLeft w:val="0"/>
          <w:marRight w:val="0"/>
          <w:marTop w:val="0"/>
          <w:marBottom w:val="0"/>
          <w:divBdr>
            <w:top w:val="none" w:sz="0" w:space="0" w:color="auto"/>
            <w:left w:val="none" w:sz="0" w:space="0" w:color="auto"/>
            <w:bottom w:val="none" w:sz="0" w:space="0" w:color="auto"/>
            <w:right w:val="none" w:sz="0" w:space="0" w:color="auto"/>
          </w:divBdr>
        </w:div>
        <w:div w:id="1464234779">
          <w:marLeft w:val="0"/>
          <w:marRight w:val="0"/>
          <w:marTop w:val="0"/>
          <w:marBottom w:val="0"/>
          <w:divBdr>
            <w:top w:val="none" w:sz="0" w:space="0" w:color="auto"/>
            <w:left w:val="none" w:sz="0" w:space="0" w:color="auto"/>
            <w:bottom w:val="none" w:sz="0" w:space="0" w:color="auto"/>
            <w:right w:val="none" w:sz="0" w:space="0" w:color="auto"/>
          </w:divBdr>
        </w:div>
        <w:div w:id="1473863331">
          <w:marLeft w:val="0"/>
          <w:marRight w:val="0"/>
          <w:marTop w:val="0"/>
          <w:marBottom w:val="0"/>
          <w:divBdr>
            <w:top w:val="none" w:sz="0" w:space="0" w:color="auto"/>
            <w:left w:val="none" w:sz="0" w:space="0" w:color="auto"/>
            <w:bottom w:val="none" w:sz="0" w:space="0" w:color="auto"/>
            <w:right w:val="none" w:sz="0" w:space="0" w:color="auto"/>
          </w:divBdr>
        </w:div>
        <w:div w:id="1475443019">
          <w:marLeft w:val="0"/>
          <w:marRight w:val="0"/>
          <w:marTop w:val="0"/>
          <w:marBottom w:val="0"/>
          <w:divBdr>
            <w:top w:val="none" w:sz="0" w:space="0" w:color="auto"/>
            <w:left w:val="none" w:sz="0" w:space="0" w:color="auto"/>
            <w:bottom w:val="none" w:sz="0" w:space="0" w:color="auto"/>
            <w:right w:val="none" w:sz="0" w:space="0" w:color="auto"/>
          </w:divBdr>
        </w:div>
        <w:div w:id="1477453970">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480532453">
          <w:marLeft w:val="0"/>
          <w:marRight w:val="0"/>
          <w:marTop w:val="0"/>
          <w:marBottom w:val="0"/>
          <w:divBdr>
            <w:top w:val="none" w:sz="0" w:space="0" w:color="auto"/>
            <w:left w:val="none" w:sz="0" w:space="0" w:color="auto"/>
            <w:bottom w:val="none" w:sz="0" w:space="0" w:color="auto"/>
            <w:right w:val="none" w:sz="0" w:space="0" w:color="auto"/>
          </w:divBdr>
        </w:div>
        <w:div w:id="1482041789">
          <w:marLeft w:val="0"/>
          <w:marRight w:val="0"/>
          <w:marTop w:val="0"/>
          <w:marBottom w:val="0"/>
          <w:divBdr>
            <w:top w:val="none" w:sz="0" w:space="0" w:color="auto"/>
            <w:left w:val="none" w:sz="0" w:space="0" w:color="auto"/>
            <w:bottom w:val="none" w:sz="0" w:space="0" w:color="auto"/>
            <w:right w:val="none" w:sz="0" w:space="0" w:color="auto"/>
          </w:divBdr>
        </w:div>
        <w:div w:id="1486315606">
          <w:marLeft w:val="0"/>
          <w:marRight w:val="0"/>
          <w:marTop w:val="0"/>
          <w:marBottom w:val="0"/>
          <w:divBdr>
            <w:top w:val="none" w:sz="0" w:space="0" w:color="auto"/>
            <w:left w:val="none" w:sz="0" w:space="0" w:color="auto"/>
            <w:bottom w:val="none" w:sz="0" w:space="0" w:color="auto"/>
            <w:right w:val="none" w:sz="0" w:space="0" w:color="auto"/>
          </w:divBdr>
        </w:div>
        <w:div w:id="1487864637">
          <w:marLeft w:val="0"/>
          <w:marRight w:val="0"/>
          <w:marTop w:val="0"/>
          <w:marBottom w:val="0"/>
          <w:divBdr>
            <w:top w:val="none" w:sz="0" w:space="0" w:color="auto"/>
            <w:left w:val="none" w:sz="0" w:space="0" w:color="auto"/>
            <w:bottom w:val="none" w:sz="0" w:space="0" w:color="auto"/>
            <w:right w:val="none" w:sz="0" w:space="0" w:color="auto"/>
          </w:divBdr>
        </w:div>
        <w:div w:id="1495336177">
          <w:marLeft w:val="0"/>
          <w:marRight w:val="0"/>
          <w:marTop w:val="0"/>
          <w:marBottom w:val="0"/>
          <w:divBdr>
            <w:top w:val="none" w:sz="0" w:space="0" w:color="auto"/>
            <w:left w:val="none" w:sz="0" w:space="0" w:color="auto"/>
            <w:bottom w:val="none" w:sz="0" w:space="0" w:color="auto"/>
            <w:right w:val="none" w:sz="0" w:space="0" w:color="auto"/>
          </w:divBdr>
        </w:div>
        <w:div w:id="1499954482">
          <w:marLeft w:val="0"/>
          <w:marRight w:val="0"/>
          <w:marTop w:val="0"/>
          <w:marBottom w:val="0"/>
          <w:divBdr>
            <w:top w:val="none" w:sz="0" w:space="0" w:color="auto"/>
            <w:left w:val="none" w:sz="0" w:space="0" w:color="auto"/>
            <w:bottom w:val="none" w:sz="0" w:space="0" w:color="auto"/>
            <w:right w:val="none" w:sz="0" w:space="0" w:color="auto"/>
          </w:divBdr>
        </w:div>
        <w:div w:id="1504012178">
          <w:marLeft w:val="0"/>
          <w:marRight w:val="0"/>
          <w:marTop w:val="0"/>
          <w:marBottom w:val="0"/>
          <w:divBdr>
            <w:top w:val="none" w:sz="0" w:space="0" w:color="auto"/>
            <w:left w:val="none" w:sz="0" w:space="0" w:color="auto"/>
            <w:bottom w:val="none" w:sz="0" w:space="0" w:color="auto"/>
            <w:right w:val="none" w:sz="0" w:space="0" w:color="auto"/>
          </w:divBdr>
        </w:div>
        <w:div w:id="1504471774">
          <w:marLeft w:val="0"/>
          <w:marRight w:val="0"/>
          <w:marTop w:val="0"/>
          <w:marBottom w:val="0"/>
          <w:divBdr>
            <w:top w:val="none" w:sz="0" w:space="0" w:color="auto"/>
            <w:left w:val="none" w:sz="0" w:space="0" w:color="auto"/>
            <w:bottom w:val="none" w:sz="0" w:space="0" w:color="auto"/>
            <w:right w:val="none" w:sz="0" w:space="0" w:color="auto"/>
          </w:divBdr>
        </w:div>
        <w:div w:id="1507017658">
          <w:marLeft w:val="0"/>
          <w:marRight w:val="0"/>
          <w:marTop w:val="0"/>
          <w:marBottom w:val="0"/>
          <w:divBdr>
            <w:top w:val="none" w:sz="0" w:space="0" w:color="auto"/>
            <w:left w:val="none" w:sz="0" w:space="0" w:color="auto"/>
            <w:bottom w:val="none" w:sz="0" w:space="0" w:color="auto"/>
            <w:right w:val="none" w:sz="0" w:space="0" w:color="auto"/>
          </w:divBdr>
        </w:div>
        <w:div w:id="1507742846">
          <w:marLeft w:val="0"/>
          <w:marRight w:val="0"/>
          <w:marTop w:val="0"/>
          <w:marBottom w:val="0"/>
          <w:divBdr>
            <w:top w:val="none" w:sz="0" w:space="0" w:color="auto"/>
            <w:left w:val="none" w:sz="0" w:space="0" w:color="auto"/>
            <w:bottom w:val="none" w:sz="0" w:space="0" w:color="auto"/>
            <w:right w:val="none" w:sz="0" w:space="0" w:color="auto"/>
          </w:divBdr>
        </w:div>
        <w:div w:id="1514034133">
          <w:marLeft w:val="0"/>
          <w:marRight w:val="0"/>
          <w:marTop w:val="0"/>
          <w:marBottom w:val="0"/>
          <w:divBdr>
            <w:top w:val="none" w:sz="0" w:space="0" w:color="auto"/>
            <w:left w:val="none" w:sz="0" w:space="0" w:color="auto"/>
            <w:bottom w:val="none" w:sz="0" w:space="0" w:color="auto"/>
            <w:right w:val="none" w:sz="0" w:space="0" w:color="auto"/>
          </w:divBdr>
        </w:div>
        <w:div w:id="1515994632">
          <w:marLeft w:val="0"/>
          <w:marRight w:val="0"/>
          <w:marTop w:val="0"/>
          <w:marBottom w:val="0"/>
          <w:divBdr>
            <w:top w:val="none" w:sz="0" w:space="0" w:color="auto"/>
            <w:left w:val="none" w:sz="0" w:space="0" w:color="auto"/>
            <w:bottom w:val="none" w:sz="0" w:space="0" w:color="auto"/>
            <w:right w:val="none" w:sz="0" w:space="0" w:color="auto"/>
          </w:divBdr>
        </w:div>
        <w:div w:id="1538011381">
          <w:marLeft w:val="0"/>
          <w:marRight w:val="0"/>
          <w:marTop w:val="0"/>
          <w:marBottom w:val="0"/>
          <w:divBdr>
            <w:top w:val="none" w:sz="0" w:space="0" w:color="auto"/>
            <w:left w:val="none" w:sz="0" w:space="0" w:color="auto"/>
            <w:bottom w:val="none" w:sz="0" w:space="0" w:color="auto"/>
            <w:right w:val="none" w:sz="0" w:space="0" w:color="auto"/>
          </w:divBdr>
        </w:div>
        <w:div w:id="1540584741">
          <w:marLeft w:val="0"/>
          <w:marRight w:val="0"/>
          <w:marTop w:val="0"/>
          <w:marBottom w:val="0"/>
          <w:divBdr>
            <w:top w:val="none" w:sz="0" w:space="0" w:color="auto"/>
            <w:left w:val="none" w:sz="0" w:space="0" w:color="auto"/>
            <w:bottom w:val="none" w:sz="0" w:space="0" w:color="auto"/>
            <w:right w:val="none" w:sz="0" w:space="0" w:color="auto"/>
          </w:divBdr>
        </w:div>
        <w:div w:id="1541042430">
          <w:marLeft w:val="0"/>
          <w:marRight w:val="0"/>
          <w:marTop w:val="0"/>
          <w:marBottom w:val="0"/>
          <w:divBdr>
            <w:top w:val="none" w:sz="0" w:space="0" w:color="auto"/>
            <w:left w:val="none" w:sz="0" w:space="0" w:color="auto"/>
            <w:bottom w:val="none" w:sz="0" w:space="0" w:color="auto"/>
            <w:right w:val="none" w:sz="0" w:space="0" w:color="auto"/>
          </w:divBdr>
        </w:div>
        <w:div w:id="1543515363">
          <w:marLeft w:val="0"/>
          <w:marRight w:val="0"/>
          <w:marTop w:val="0"/>
          <w:marBottom w:val="0"/>
          <w:divBdr>
            <w:top w:val="none" w:sz="0" w:space="0" w:color="auto"/>
            <w:left w:val="none" w:sz="0" w:space="0" w:color="auto"/>
            <w:bottom w:val="none" w:sz="0" w:space="0" w:color="auto"/>
            <w:right w:val="none" w:sz="0" w:space="0" w:color="auto"/>
          </w:divBdr>
        </w:div>
        <w:div w:id="1553153734">
          <w:marLeft w:val="0"/>
          <w:marRight w:val="0"/>
          <w:marTop w:val="0"/>
          <w:marBottom w:val="0"/>
          <w:divBdr>
            <w:top w:val="none" w:sz="0" w:space="0" w:color="auto"/>
            <w:left w:val="none" w:sz="0" w:space="0" w:color="auto"/>
            <w:bottom w:val="none" w:sz="0" w:space="0" w:color="auto"/>
            <w:right w:val="none" w:sz="0" w:space="0" w:color="auto"/>
          </w:divBdr>
        </w:div>
        <w:div w:id="1554270324">
          <w:marLeft w:val="0"/>
          <w:marRight w:val="0"/>
          <w:marTop w:val="0"/>
          <w:marBottom w:val="0"/>
          <w:divBdr>
            <w:top w:val="none" w:sz="0" w:space="0" w:color="auto"/>
            <w:left w:val="none" w:sz="0" w:space="0" w:color="auto"/>
            <w:bottom w:val="none" w:sz="0" w:space="0" w:color="auto"/>
            <w:right w:val="none" w:sz="0" w:space="0" w:color="auto"/>
          </w:divBdr>
        </w:div>
        <w:div w:id="1559394261">
          <w:marLeft w:val="0"/>
          <w:marRight w:val="0"/>
          <w:marTop w:val="0"/>
          <w:marBottom w:val="0"/>
          <w:divBdr>
            <w:top w:val="none" w:sz="0" w:space="0" w:color="auto"/>
            <w:left w:val="none" w:sz="0" w:space="0" w:color="auto"/>
            <w:bottom w:val="none" w:sz="0" w:space="0" w:color="auto"/>
            <w:right w:val="none" w:sz="0" w:space="0" w:color="auto"/>
          </w:divBdr>
        </w:div>
        <w:div w:id="1564174728">
          <w:marLeft w:val="0"/>
          <w:marRight w:val="0"/>
          <w:marTop w:val="0"/>
          <w:marBottom w:val="0"/>
          <w:divBdr>
            <w:top w:val="none" w:sz="0" w:space="0" w:color="auto"/>
            <w:left w:val="none" w:sz="0" w:space="0" w:color="auto"/>
            <w:bottom w:val="none" w:sz="0" w:space="0" w:color="auto"/>
            <w:right w:val="none" w:sz="0" w:space="0" w:color="auto"/>
          </w:divBdr>
        </w:div>
        <w:div w:id="1566574525">
          <w:marLeft w:val="0"/>
          <w:marRight w:val="0"/>
          <w:marTop w:val="0"/>
          <w:marBottom w:val="0"/>
          <w:divBdr>
            <w:top w:val="none" w:sz="0" w:space="0" w:color="auto"/>
            <w:left w:val="none" w:sz="0" w:space="0" w:color="auto"/>
            <w:bottom w:val="none" w:sz="0" w:space="0" w:color="auto"/>
            <w:right w:val="none" w:sz="0" w:space="0" w:color="auto"/>
          </w:divBdr>
        </w:div>
        <w:div w:id="1571845548">
          <w:marLeft w:val="0"/>
          <w:marRight w:val="0"/>
          <w:marTop w:val="0"/>
          <w:marBottom w:val="0"/>
          <w:divBdr>
            <w:top w:val="none" w:sz="0" w:space="0" w:color="auto"/>
            <w:left w:val="none" w:sz="0" w:space="0" w:color="auto"/>
            <w:bottom w:val="none" w:sz="0" w:space="0" w:color="auto"/>
            <w:right w:val="none" w:sz="0" w:space="0" w:color="auto"/>
          </w:divBdr>
        </w:div>
        <w:div w:id="1572617294">
          <w:marLeft w:val="0"/>
          <w:marRight w:val="0"/>
          <w:marTop w:val="0"/>
          <w:marBottom w:val="0"/>
          <w:divBdr>
            <w:top w:val="none" w:sz="0" w:space="0" w:color="auto"/>
            <w:left w:val="none" w:sz="0" w:space="0" w:color="auto"/>
            <w:bottom w:val="none" w:sz="0" w:space="0" w:color="auto"/>
            <w:right w:val="none" w:sz="0" w:space="0" w:color="auto"/>
          </w:divBdr>
        </w:div>
        <w:div w:id="1580405321">
          <w:marLeft w:val="0"/>
          <w:marRight w:val="0"/>
          <w:marTop w:val="0"/>
          <w:marBottom w:val="0"/>
          <w:divBdr>
            <w:top w:val="none" w:sz="0" w:space="0" w:color="auto"/>
            <w:left w:val="none" w:sz="0" w:space="0" w:color="auto"/>
            <w:bottom w:val="none" w:sz="0" w:space="0" w:color="auto"/>
            <w:right w:val="none" w:sz="0" w:space="0" w:color="auto"/>
          </w:divBdr>
        </w:div>
        <w:div w:id="1581795942">
          <w:marLeft w:val="0"/>
          <w:marRight w:val="0"/>
          <w:marTop w:val="0"/>
          <w:marBottom w:val="0"/>
          <w:divBdr>
            <w:top w:val="none" w:sz="0" w:space="0" w:color="auto"/>
            <w:left w:val="none" w:sz="0" w:space="0" w:color="auto"/>
            <w:bottom w:val="none" w:sz="0" w:space="0" w:color="auto"/>
            <w:right w:val="none" w:sz="0" w:space="0" w:color="auto"/>
          </w:divBdr>
        </w:div>
        <w:div w:id="1586722645">
          <w:marLeft w:val="0"/>
          <w:marRight w:val="0"/>
          <w:marTop w:val="0"/>
          <w:marBottom w:val="0"/>
          <w:divBdr>
            <w:top w:val="none" w:sz="0" w:space="0" w:color="auto"/>
            <w:left w:val="none" w:sz="0" w:space="0" w:color="auto"/>
            <w:bottom w:val="none" w:sz="0" w:space="0" w:color="auto"/>
            <w:right w:val="none" w:sz="0" w:space="0" w:color="auto"/>
          </w:divBdr>
        </w:div>
        <w:div w:id="1598829588">
          <w:marLeft w:val="0"/>
          <w:marRight w:val="0"/>
          <w:marTop w:val="0"/>
          <w:marBottom w:val="0"/>
          <w:divBdr>
            <w:top w:val="none" w:sz="0" w:space="0" w:color="auto"/>
            <w:left w:val="none" w:sz="0" w:space="0" w:color="auto"/>
            <w:bottom w:val="none" w:sz="0" w:space="0" w:color="auto"/>
            <w:right w:val="none" w:sz="0" w:space="0" w:color="auto"/>
          </w:divBdr>
        </w:div>
        <w:div w:id="1600215608">
          <w:marLeft w:val="0"/>
          <w:marRight w:val="0"/>
          <w:marTop w:val="0"/>
          <w:marBottom w:val="0"/>
          <w:divBdr>
            <w:top w:val="none" w:sz="0" w:space="0" w:color="auto"/>
            <w:left w:val="none" w:sz="0" w:space="0" w:color="auto"/>
            <w:bottom w:val="none" w:sz="0" w:space="0" w:color="auto"/>
            <w:right w:val="none" w:sz="0" w:space="0" w:color="auto"/>
          </w:divBdr>
        </w:div>
        <w:div w:id="1615670047">
          <w:marLeft w:val="0"/>
          <w:marRight w:val="0"/>
          <w:marTop w:val="0"/>
          <w:marBottom w:val="0"/>
          <w:divBdr>
            <w:top w:val="none" w:sz="0" w:space="0" w:color="auto"/>
            <w:left w:val="none" w:sz="0" w:space="0" w:color="auto"/>
            <w:bottom w:val="none" w:sz="0" w:space="0" w:color="auto"/>
            <w:right w:val="none" w:sz="0" w:space="0" w:color="auto"/>
          </w:divBdr>
        </w:div>
        <w:div w:id="1628661231">
          <w:marLeft w:val="0"/>
          <w:marRight w:val="0"/>
          <w:marTop w:val="0"/>
          <w:marBottom w:val="0"/>
          <w:divBdr>
            <w:top w:val="none" w:sz="0" w:space="0" w:color="auto"/>
            <w:left w:val="none" w:sz="0" w:space="0" w:color="auto"/>
            <w:bottom w:val="none" w:sz="0" w:space="0" w:color="auto"/>
            <w:right w:val="none" w:sz="0" w:space="0" w:color="auto"/>
          </w:divBdr>
        </w:div>
        <w:div w:id="1637878563">
          <w:marLeft w:val="0"/>
          <w:marRight w:val="0"/>
          <w:marTop w:val="0"/>
          <w:marBottom w:val="0"/>
          <w:divBdr>
            <w:top w:val="none" w:sz="0" w:space="0" w:color="auto"/>
            <w:left w:val="none" w:sz="0" w:space="0" w:color="auto"/>
            <w:bottom w:val="none" w:sz="0" w:space="0" w:color="auto"/>
            <w:right w:val="none" w:sz="0" w:space="0" w:color="auto"/>
          </w:divBdr>
        </w:div>
        <w:div w:id="1639796961">
          <w:marLeft w:val="0"/>
          <w:marRight w:val="0"/>
          <w:marTop w:val="0"/>
          <w:marBottom w:val="0"/>
          <w:divBdr>
            <w:top w:val="none" w:sz="0" w:space="0" w:color="auto"/>
            <w:left w:val="none" w:sz="0" w:space="0" w:color="auto"/>
            <w:bottom w:val="none" w:sz="0" w:space="0" w:color="auto"/>
            <w:right w:val="none" w:sz="0" w:space="0" w:color="auto"/>
          </w:divBdr>
        </w:div>
        <w:div w:id="1645161969">
          <w:marLeft w:val="0"/>
          <w:marRight w:val="0"/>
          <w:marTop w:val="0"/>
          <w:marBottom w:val="0"/>
          <w:divBdr>
            <w:top w:val="none" w:sz="0" w:space="0" w:color="auto"/>
            <w:left w:val="none" w:sz="0" w:space="0" w:color="auto"/>
            <w:bottom w:val="none" w:sz="0" w:space="0" w:color="auto"/>
            <w:right w:val="none" w:sz="0" w:space="0" w:color="auto"/>
          </w:divBdr>
        </w:div>
        <w:div w:id="1647321397">
          <w:marLeft w:val="0"/>
          <w:marRight w:val="0"/>
          <w:marTop w:val="0"/>
          <w:marBottom w:val="0"/>
          <w:divBdr>
            <w:top w:val="none" w:sz="0" w:space="0" w:color="auto"/>
            <w:left w:val="none" w:sz="0" w:space="0" w:color="auto"/>
            <w:bottom w:val="none" w:sz="0" w:space="0" w:color="auto"/>
            <w:right w:val="none" w:sz="0" w:space="0" w:color="auto"/>
          </w:divBdr>
        </w:div>
        <w:div w:id="1647738045">
          <w:marLeft w:val="0"/>
          <w:marRight w:val="0"/>
          <w:marTop w:val="0"/>
          <w:marBottom w:val="0"/>
          <w:divBdr>
            <w:top w:val="none" w:sz="0" w:space="0" w:color="auto"/>
            <w:left w:val="none" w:sz="0" w:space="0" w:color="auto"/>
            <w:bottom w:val="none" w:sz="0" w:space="0" w:color="auto"/>
            <w:right w:val="none" w:sz="0" w:space="0" w:color="auto"/>
          </w:divBdr>
        </w:div>
        <w:div w:id="1665207754">
          <w:marLeft w:val="0"/>
          <w:marRight w:val="0"/>
          <w:marTop w:val="0"/>
          <w:marBottom w:val="0"/>
          <w:divBdr>
            <w:top w:val="none" w:sz="0" w:space="0" w:color="auto"/>
            <w:left w:val="none" w:sz="0" w:space="0" w:color="auto"/>
            <w:bottom w:val="none" w:sz="0" w:space="0" w:color="auto"/>
            <w:right w:val="none" w:sz="0" w:space="0" w:color="auto"/>
          </w:divBdr>
        </w:div>
        <w:div w:id="1665863382">
          <w:marLeft w:val="0"/>
          <w:marRight w:val="0"/>
          <w:marTop w:val="0"/>
          <w:marBottom w:val="0"/>
          <w:divBdr>
            <w:top w:val="none" w:sz="0" w:space="0" w:color="auto"/>
            <w:left w:val="none" w:sz="0" w:space="0" w:color="auto"/>
            <w:bottom w:val="none" w:sz="0" w:space="0" w:color="auto"/>
            <w:right w:val="none" w:sz="0" w:space="0" w:color="auto"/>
          </w:divBdr>
        </w:div>
        <w:div w:id="1673995984">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688435417">
          <w:marLeft w:val="0"/>
          <w:marRight w:val="0"/>
          <w:marTop w:val="0"/>
          <w:marBottom w:val="0"/>
          <w:divBdr>
            <w:top w:val="none" w:sz="0" w:space="0" w:color="auto"/>
            <w:left w:val="none" w:sz="0" w:space="0" w:color="auto"/>
            <w:bottom w:val="none" w:sz="0" w:space="0" w:color="auto"/>
            <w:right w:val="none" w:sz="0" w:space="0" w:color="auto"/>
          </w:divBdr>
        </w:div>
        <w:div w:id="1689330908">
          <w:marLeft w:val="0"/>
          <w:marRight w:val="0"/>
          <w:marTop w:val="0"/>
          <w:marBottom w:val="0"/>
          <w:divBdr>
            <w:top w:val="none" w:sz="0" w:space="0" w:color="auto"/>
            <w:left w:val="none" w:sz="0" w:space="0" w:color="auto"/>
            <w:bottom w:val="none" w:sz="0" w:space="0" w:color="auto"/>
            <w:right w:val="none" w:sz="0" w:space="0" w:color="auto"/>
          </w:divBdr>
        </w:div>
        <w:div w:id="1690989874">
          <w:marLeft w:val="0"/>
          <w:marRight w:val="0"/>
          <w:marTop w:val="0"/>
          <w:marBottom w:val="0"/>
          <w:divBdr>
            <w:top w:val="none" w:sz="0" w:space="0" w:color="auto"/>
            <w:left w:val="none" w:sz="0" w:space="0" w:color="auto"/>
            <w:bottom w:val="none" w:sz="0" w:space="0" w:color="auto"/>
            <w:right w:val="none" w:sz="0" w:space="0" w:color="auto"/>
          </w:divBdr>
        </w:div>
        <w:div w:id="1694334477">
          <w:marLeft w:val="0"/>
          <w:marRight w:val="0"/>
          <w:marTop w:val="0"/>
          <w:marBottom w:val="0"/>
          <w:divBdr>
            <w:top w:val="none" w:sz="0" w:space="0" w:color="auto"/>
            <w:left w:val="none" w:sz="0" w:space="0" w:color="auto"/>
            <w:bottom w:val="none" w:sz="0" w:space="0" w:color="auto"/>
            <w:right w:val="none" w:sz="0" w:space="0" w:color="auto"/>
          </w:divBdr>
        </w:div>
        <w:div w:id="1696688794">
          <w:marLeft w:val="0"/>
          <w:marRight w:val="0"/>
          <w:marTop w:val="0"/>
          <w:marBottom w:val="0"/>
          <w:divBdr>
            <w:top w:val="none" w:sz="0" w:space="0" w:color="auto"/>
            <w:left w:val="none" w:sz="0" w:space="0" w:color="auto"/>
            <w:bottom w:val="none" w:sz="0" w:space="0" w:color="auto"/>
            <w:right w:val="none" w:sz="0" w:space="0" w:color="auto"/>
          </w:divBdr>
        </w:div>
        <w:div w:id="1703283190">
          <w:marLeft w:val="0"/>
          <w:marRight w:val="0"/>
          <w:marTop w:val="0"/>
          <w:marBottom w:val="0"/>
          <w:divBdr>
            <w:top w:val="none" w:sz="0" w:space="0" w:color="auto"/>
            <w:left w:val="none" w:sz="0" w:space="0" w:color="auto"/>
            <w:bottom w:val="none" w:sz="0" w:space="0" w:color="auto"/>
            <w:right w:val="none" w:sz="0" w:space="0" w:color="auto"/>
          </w:divBdr>
        </w:div>
        <w:div w:id="1703363829">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1709836519">
          <w:marLeft w:val="0"/>
          <w:marRight w:val="0"/>
          <w:marTop w:val="0"/>
          <w:marBottom w:val="0"/>
          <w:divBdr>
            <w:top w:val="none" w:sz="0" w:space="0" w:color="auto"/>
            <w:left w:val="none" w:sz="0" w:space="0" w:color="auto"/>
            <w:bottom w:val="none" w:sz="0" w:space="0" w:color="auto"/>
            <w:right w:val="none" w:sz="0" w:space="0" w:color="auto"/>
          </w:divBdr>
        </w:div>
        <w:div w:id="1719891524">
          <w:marLeft w:val="0"/>
          <w:marRight w:val="0"/>
          <w:marTop w:val="0"/>
          <w:marBottom w:val="0"/>
          <w:divBdr>
            <w:top w:val="none" w:sz="0" w:space="0" w:color="auto"/>
            <w:left w:val="none" w:sz="0" w:space="0" w:color="auto"/>
            <w:bottom w:val="none" w:sz="0" w:space="0" w:color="auto"/>
            <w:right w:val="none" w:sz="0" w:space="0" w:color="auto"/>
          </w:divBdr>
        </w:div>
        <w:div w:id="1723094867">
          <w:marLeft w:val="0"/>
          <w:marRight w:val="0"/>
          <w:marTop w:val="0"/>
          <w:marBottom w:val="0"/>
          <w:divBdr>
            <w:top w:val="none" w:sz="0" w:space="0" w:color="auto"/>
            <w:left w:val="none" w:sz="0" w:space="0" w:color="auto"/>
            <w:bottom w:val="none" w:sz="0" w:space="0" w:color="auto"/>
            <w:right w:val="none" w:sz="0" w:space="0" w:color="auto"/>
          </w:divBdr>
        </w:div>
        <w:div w:id="1727950618">
          <w:marLeft w:val="0"/>
          <w:marRight w:val="0"/>
          <w:marTop w:val="0"/>
          <w:marBottom w:val="0"/>
          <w:divBdr>
            <w:top w:val="none" w:sz="0" w:space="0" w:color="auto"/>
            <w:left w:val="none" w:sz="0" w:space="0" w:color="auto"/>
            <w:bottom w:val="none" w:sz="0" w:space="0" w:color="auto"/>
            <w:right w:val="none" w:sz="0" w:space="0" w:color="auto"/>
          </w:divBdr>
        </w:div>
        <w:div w:id="1738553065">
          <w:marLeft w:val="0"/>
          <w:marRight w:val="0"/>
          <w:marTop w:val="0"/>
          <w:marBottom w:val="0"/>
          <w:divBdr>
            <w:top w:val="none" w:sz="0" w:space="0" w:color="auto"/>
            <w:left w:val="none" w:sz="0" w:space="0" w:color="auto"/>
            <w:bottom w:val="none" w:sz="0" w:space="0" w:color="auto"/>
            <w:right w:val="none" w:sz="0" w:space="0" w:color="auto"/>
          </w:divBdr>
        </w:div>
        <w:div w:id="1739474630">
          <w:marLeft w:val="0"/>
          <w:marRight w:val="0"/>
          <w:marTop w:val="0"/>
          <w:marBottom w:val="0"/>
          <w:divBdr>
            <w:top w:val="none" w:sz="0" w:space="0" w:color="auto"/>
            <w:left w:val="none" w:sz="0" w:space="0" w:color="auto"/>
            <w:bottom w:val="none" w:sz="0" w:space="0" w:color="auto"/>
            <w:right w:val="none" w:sz="0" w:space="0" w:color="auto"/>
          </w:divBdr>
        </w:div>
        <w:div w:id="1740126635">
          <w:marLeft w:val="0"/>
          <w:marRight w:val="0"/>
          <w:marTop w:val="0"/>
          <w:marBottom w:val="0"/>
          <w:divBdr>
            <w:top w:val="none" w:sz="0" w:space="0" w:color="auto"/>
            <w:left w:val="none" w:sz="0" w:space="0" w:color="auto"/>
            <w:bottom w:val="none" w:sz="0" w:space="0" w:color="auto"/>
            <w:right w:val="none" w:sz="0" w:space="0" w:color="auto"/>
          </w:divBdr>
        </w:div>
        <w:div w:id="1741560199">
          <w:marLeft w:val="0"/>
          <w:marRight w:val="0"/>
          <w:marTop w:val="0"/>
          <w:marBottom w:val="0"/>
          <w:divBdr>
            <w:top w:val="none" w:sz="0" w:space="0" w:color="auto"/>
            <w:left w:val="none" w:sz="0" w:space="0" w:color="auto"/>
            <w:bottom w:val="none" w:sz="0" w:space="0" w:color="auto"/>
            <w:right w:val="none" w:sz="0" w:space="0" w:color="auto"/>
          </w:divBdr>
        </w:div>
        <w:div w:id="1743066059">
          <w:marLeft w:val="0"/>
          <w:marRight w:val="0"/>
          <w:marTop w:val="0"/>
          <w:marBottom w:val="0"/>
          <w:divBdr>
            <w:top w:val="none" w:sz="0" w:space="0" w:color="auto"/>
            <w:left w:val="none" w:sz="0" w:space="0" w:color="auto"/>
            <w:bottom w:val="none" w:sz="0" w:space="0" w:color="auto"/>
            <w:right w:val="none" w:sz="0" w:space="0" w:color="auto"/>
          </w:divBdr>
        </w:div>
        <w:div w:id="1747722918">
          <w:marLeft w:val="0"/>
          <w:marRight w:val="0"/>
          <w:marTop w:val="0"/>
          <w:marBottom w:val="0"/>
          <w:divBdr>
            <w:top w:val="none" w:sz="0" w:space="0" w:color="auto"/>
            <w:left w:val="none" w:sz="0" w:space="0" w:color="auto"/>
            <w:bottom w:val="none" w:sz="0" w:space="0" w:color="auto"/>
            <w:right w:val="none" w:sz="0" w:space="0" w:color="auto"/>
          </w:divBdr>
        </w:div>
        <w:div w:id="1749035530">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753163736">
          <w:marLeft w:val="0"/>
          <w:marRight w:val="0"/>
          <w:marTop w:val="0"/>
          <w:marBottom w:val="0"/>
          <w:divBdr>
            <w:top w:val="none" w:sz="0" w:space="0" w:color="auto"/>
            <w:left w:val="none" w:sz="0" w:space="0" w:color="auto"/>
            <w:bottom w:val="none" w:sz="0" w:space="0" w:color="auto"/>
            <w:right w:val="none" w:sz="0" w:space="0" w:color="auto"/>
          </w:divBdr>
        </w:div>
        <w:div w:id="1758134393">
          <w:marLeft w:val="0"/>
          <w:marRight w:val="0"/>
          <w:marTop w:val="0"/>
          <w:marBottom w:val="0"/>
          <w:divBdr>
            <w:top w:val="none" w:sz="0" w:space="0" w:color="auto"/>
            <w:left w:val="none" w:sz="0" w:space="0" w:color="auto"/>
            <w:bottom w:val="none" w:sz="0" w:space="0" w:color="auto"/>
            <w:right w:val="none" w:sz="0" w:space="0" w:color="auto"/>
          </w:divBdr>
        </w:div>
        <w:div w:id="1765297357">
          <w:marLeft w:val="0"/>
          <w:marRight w:val="0"/>
          <w:marTop w:val="0"/>
          <w:marBottom w:val="0"/>
          <w:divBdr>
            <w:top w:val="none" w:sz="0" w:space="0" w:color="auto"/>
            <w:left w:val="none" w:sz="0" w:space="0" w:color="auto"/>
            <w:bottom w:val="none" w:sz="0" w:space="0" w:color="auto"/>
            <w:right w:val="none" w:sz="0" w:space="0" w:color="auto"/>
          </w:divBdr>
        </w:div>
        <w:div w:id="1765567133">
          <w:marLeft w:val="0"/>
          <w:marRight w:val="0"/>
          <w:marTop w:val="0"/>
          <w:marBottom w:val="0"/>
          <w:divBdr>
            <w:top w:val="none" w:sz="0" w:space="0" w:color="auto"/>
            <w:left w:val="none" w:sz="0" w:space="0" w:color="auto"/>
            <w:bottom w:val="none" w:sz="0" w:space="0" w:color="auto"/>
            <w:right w:val="none" w:sz="0" w:space="0" w:color="auto"/>
          </w:divBdr>
        </w:div>
        <w:div w:id="1767769597">
          <w:marLeft w:val="0"/>
          <w:marRight w:val="0"/>
          <w:marTop w:val="0"/>
          <w:marBottom w:val="0"/>
          <w:divBdr>
            <w:top w:val="none" w:sz="0" w:space="0" w:color="auto"/>
            <w:left w:val="none" w:sz="0" w:space="0" w:color="auto"/>
            <w:bottom w:val="none" w:sz="0" w:space="0" w:color="auto"/>
            <w:right w:val="none" w:sz="0" w:space="0" w:color="auto"/>
          </w:divBdr>
        </w:div>
        <w:div w:id="1768185178">
          <w:marLeft w:val="0"/>
          <w:marRight w:val="0"/>
          <w:marTop w:val="0"/>
          <w:marBottom w:val="0"/>
          <w:divBdr>
            <w:top w:val="none" w:sz="0" w:space="0" w:color="auto"/>
            <w:left w:val="none" w:sz="0" w:space="0" w:color="auto"/>
            <w:bottom w:val="none" w:sz="0" w:space="0" w:color="auto"/>
            <w:right w:val="none" w:sz="0" w:space="0" w:color="auto"/>
          </w:divBdr>
        </w:div>
        <w:div w:id="1769694849">
          <w:marLeft w:val="0"/>
          <w:marRight w:val="0"/>
          <w:marTop w:val="0"/>
          <w:marBottom w:val="0"/>
          <w:divBdr>
            <w:top w:val="none" w:sz="0" w:space="0" w:color="auto"/>
            <w:left w:val="none" w:sz="0" w:space="0" w:color="auto"/>
            <w:bottom w:val="none" w:sz="0" w:space="0" w:color="auto"/>
            <w:right w:val="none" w:sz="0" w:space="0" w:color="auto"/>
          </w:divBdr>
        </w:div>
        <w:div w:id="1770200708">
          <w:marLeft w:val="0"/>
          <w:marRight w:val="0"/>
          <w:marTop w:val="0"/>
          <w:marBottom w:val="0"/>
          <w:divBdr>
            <w:top w:val="none" w:sz="0" w:space="0" w:color="auto"/>
            <w:left w:val="none" w:sz="0" w:space="0" w:color="auto"/>
            <w:bottom w:val="none" w:sz="0" w:space="0" w:color="auto"/>
            <w:right w:val="none" w:sz="0" w:space="0" w:color="auto"/>
          </w:divBdr>
        </w:div>
        <w:div w:id="1773237508">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779251854">
          <w:marLeft w:val="0"/>
          <w:marRight w:val="0"/>
          <w:marTop w:val="0"/>
          <w:marBottom w:val="0"/>
          <w:divBdr>
            <w:top w:val="none" w:sz="0" w:space="0" w:color="auto"/>
            <w:left w:val="none" w:sz="0" w:space="0" w:color="auto"/>
            <w:bottom w:val="none" w:sz="0" w:space="0" w:color="auto"/>
            <w:right w:val="none" w:sz="0" w:space="0" w:color="auto"/>
          </w:divBdr>
        </w:div>
        <w:div w:id="1779832589">
          <w:marLeft w:val="0"/>
          <w:marRight w:val="0"/>
          <w:marTop w:val="0"/>
          <w:marBottom w:val="0"/>
          <w:divBdr>
            <w:top w:val="none" w:sz="0" w:space="0" w:color="auto"/>
            <w:left w:val="none" w:sz="0" w:space="0" w:color="auto"/>
            <w:bottom w:val="none" w:sz="0" w:space="0" w:color="auto"/>
            <w:right w:val="none" w:sz="0" w:space="0" w:color="auto"/>
          </w:divBdr>
        </w:div>
        <w:div w:id="1781027308">
          <w:marLeft w:val="0"/>
          <w:marRight w:val="0"/>
          <w:marTop w:val="0"/>
          <w:marBottom w:val="0"/>
          <w:divBdr>
            <w:top w:val="none" w:sz="0" w:space="0" w:color="auto"/>
            <w:left w:val="none" w:sz="0" w:space="0" w:color="auto"/>
            <w:bottom w:val="none" w:sz="0" w:space="0" w:color="auto"/>
            <w:right w:val="none" w:sz="0" w:space="0" w:color="auto"/>
          </w:divBdr>
        </w:div>
        <w:div w:id="1781607482">
          <w:marLeft w:val="0"/>
          <w:marRight w:val="0"/>
          <w:marTop w:val="0"/>
          <w:marBottom w:val="0"/>
          <w:divBdr>
            <w:top w:val="none" w:sz="0" w:space="0" w:color="auto"/>
            <w:left w:val="none" w:sz="0" w:space="0" w:color="auto"/>
            <w:bottom w:val="none" w:sz="0" w:space="0" w:color="auto"/>
            <w:right w:val="none" w:sz="0" w:space="0" w:color="auto"/>
          </w:divBdr>
        </w:div>
        <w:div w:id="1782257939">
          <w:marLeft w:val="0"/>
          <w:marRight w:val="0"/>
          <w:marTop w:val="0"/>
          <w:marBottom w:val="0"/>
          <w:divBdr>
            <w:top w:val="none" w:sz="0" w:space="0" w:color="auto"/>
            <w:left w:val="none" w:sz="0" w:space="0" w:color="auto"/>
            <w:bottom w:val="none" w:sz="0" w:space="0" w:color="auto"/>
            <w:right w:val="none" w:sz="0" w:space="0" w:color="auto"/>
          </w:divBdr>
        </w:div>
        <w:div w:id="1787232385">
          <w:marLeft w:val="0"/>
          <w:marRight w:val="0"/>
          <w:marTop w:val="0"/>
          <w:marBottom w:val="0"/>
          <w:divBdr>
            <w:top w:val="none" w:sz="0" w:space="0" w:color="auto"/>
            <w:left w:val="none" w:sz="0" w:space="0" w:color="auto"/>
            <w:bottom w:val="none" w:sz="0" w:space="0" w:color="auto"/>
            <w:right w:val="none" w:sz="0" w:space="0" w:color="auto"/>
          </w:divBdr>
        </w:div>
        <w:div w:id="1791584556">
          <w:marLeft w:val="0"/>
          <w:marRight w:val="0"/>
          <w:marTop w:val="0"/>
          <w:marBottom w:val="0"/>
          <w:divBdr>
            <w:top w:val="none" w:sz="0" w:space="0" w:color="auto"/>
            <w:left w:val="none" w:sz="0" w:space="0" w:color="auto"/>
            <w:bottom w:val="none" w:sz="0" w:space="0" w:color="auto"/>
            <w:right w:val="none" w:sz="0" w:space="0" w:color="auto"/>
          </w:divBdr>
        </w:div>
        <w:div w:id="1794208194">
          <w:marLeft w:val="0"/>
          <w:marRight w:val="0"/>
          <w:marTop w:val="0"/>
          <w:marBottom w:val="0"/>
          <w:divBdr>
            <w:top w:val="none" w:sz="0" w:space="0" w:color="auto"/>
            <w:left w:val="none" w:sz="0" w:space="0" w:color="auto"/>
            <w:bottom w:val="none" w:sz="0" w:space="0" w:color="auto"/>
            <w:right w:val="none" w:sz="0" w:space="0" w:color="auto"/>
          </w:divBdr>
        </w:div>
        <w:div w:id="1796828863">
          <w:marLeft w:val="0"/>
          <w:marRight w:val="0"/>
          <w:marTop w:val="0"/>
          <w:marBottom w:val="0"/>
          <w:divBdr>
            <w:top w:val="none" w:sz="0" w:space="0" w:color="auto"/>
            <w:left w:val="none" w:sz="0" w:space="0" w:color="auto"/>
            <w:bottom w:val="none" w:sz="0" w:space="0" w:color="auto"/>
            <w:right w:val="none" w:sz="0" w:space="0" w:color="auto"/>
          </w:divBdr>
        </w:div>
        <w:div w:id="1800801915">
          <w:marLeft w:val="0"/>
          <w:marRight w:val="0"/>
          <w:marTop w:val="0"/>
          <w:marBottom w:val="0"/>
          <w:divBdr>
            <w:top w:val="none" w:sz="0" w:space="0" w:color="auto"/>
            <w:left w:val="none" w:sz="0" w:space="0" w:color="auto"/>
            <w:bottom w:val="none" w:sz="0" w:space="0" w:color="auto"/>
            <w:right w:val="none" w:sz="0" w:space="0" w:color="auto"/>
          </w:divBdr>
        </w:div>
        <w:div w:id="1804808520">
          <w:marLeft w:val="0"/>
          <w:marRight w:val="0"/>
          <w:marTop w:val="0"/>
          <w:marBottom w:val="0"/>
          <w:divBdr>
            <w:top w:val="none" w:sz="0" w:space="0" w:color="auto"/>
            <w:left w:val="none" w:sz="0" w:space="0" w:color="auto"/>
            <w:bottom w:val="none" w:sz="0" w:space="0" w:color="auto"/>
            <w:right w:val="none" w:sz="0" w:space="0" w:color="auto"/>
          </w:divBdr>
        </w:div>
        <w:div w:id="1810584559">
          <w:marLeft w:val="0"/>
          <w:marRight w:val="0"/>
          <w:marTop w:val="0"/>
          <w:marBottom w:val="0"/>
          <w:divBdr>
            <w:top w:val="none" w:sz="0" w:space="0" w:color="auto"/>
            <w:left w:val="none" w:sz="0" w:space="0" w:color="auto"/>
            <w:bottom w:val="none" w:sz="0" w:space="0" w:color="auto"/>
            <w:right w:val="none" w:sz="0" w:space="0" w:color="auto"/>
          </w:divBdr>
        </w:div>
        <w:div w:id="1816408380">
          <w:marLeft w:val="0"/>
          <w:marRight w:val="0"/>
          <w:marTop w:val="0"/>
          <w:marBottom w:val="0"/>
          <w:divBdr>
            <w:top w:val="none" w:sz="0" w:space="0" w:color="auto"/>
            <w:left w:val="none" w:sz="0" w:space="0" w:color="auto"/>
            <w:bottom w:val="none" w:sz="0" w:space="0" w:color="auto"/>
            <w:right w:val="none" w:sz="0" w:space="0" w:color="auto"/>
          </w:divBdr>
        </w:div>
        <w:div w:id="1816483439">
          <w:marLeft w:val="0"/>
          <w:marRight w:val="0"/>
          <w:marTop w:val="0"/>
          <w:marBottom w:val="0"/>
          <w:divBdr>
            <w:top w:val="none" w:sz="0" w:space="0" w:color="auto"/>
            <w:left w:val="none" w:sz="0" w:space="0" w:color="auto"/>
            <w:bottom w:val="none" w:sz="0" w:space="0" w:color="auto"/>
            <w:right w:val="none" w:sz="0" w:space="0" w:color="auto"/>
          </w:divBdr>
        </w:div>
        <w:div w:id="1820416965">
          <w:marLeft w:val="0"/>
          <w:marRight w:val="0"/>
          <w:marTop w:val="0"/>
          <w:marBottom w:val="0"/>
          <w:divBdr>
            <w:top w:val="none" w:sz="0" w:space="0" w:color="auto"/>
            <w:left w:val="none" w:sz="0" w:space="0" w:color="auto"/>
            <w:bottom w:val="none" w:sz="0" w:space="0" w:color="auto"/>
            <w:right w:val="none" w:sz="0" w:space="0" w:color="auto"/>
          </w:divBdr>
        </w:div>
        <w:div w:id="1828087633">
          <w:marLeft w:val="0"/>
          <w:marRight w:val="0"/>
          <w:marTop w:val="0"/>
          <w:marBottom w:val="0"/>
          <w:divBdr>
            <w:top w:val="none" w:sz="0" w:space="0" w:color="auto"/>
            <w:left w:val="none" w:sz="0" w:space="0" w:color="auto"/>
            <w:bottom w:val="none" w:sz="0" w:space="0" w:color="auto"/>
            <w:right w:val="none" w:sz="0" w:space="0" w:color="auto"/>
          </w:divBdr>
        </w:div>
        <w:div w:id="1831679587">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1851067586">
          <w:marLeft w:val="0"/>
          <w:marRight w:val="0"/>
          <w:marTop w:val="0"/>
          <w:marBottom w:val="0"/>
          <w:divBdr>
            <w:top w:val="none" w:sz="0" w:space="0" w:color="auto"/>
            <w:left w:val="none" w:sz="0" w:space="0" w:color="auto"/>
            <w:bottom w:val="none" w:sz="0" w:space="0" w:color="auto"/>
            <w:right w:val="none" w:sz="0" w:space="0" w:color="auto"/>
          </w:divBdr>
        </w:div>
        <w:div w:id="1851602668">
          <w:marLeft w:val="0"/>
          <w:marRight w:val="0"/>
          <w:marTop w:val="0"/>
          <w:marBottom w:val="0"/>
          <w:divBdr>
            <w:top w:val="none" w:sz="0" w:space="0" w:color="auto"/>
            <w:left w:val="none" w:sz="0" w:space="0" w:color="auto"/>
            <w:bottom w:val="none" w:sz="0" w:space="0" w:color="auto"/>
            <w:right w:val="none" w:sz="0" w:space="0" w:color="auto"/>
          </w:divBdr>
        </w:div>
        <w:div w:id="1859347959">
          <w:marLeft w:val="0"/>
          <w:marRight w:val="0"/>
          <w:marTop w:val="0"/>
          <w:marBottom w:val="0"/>
          <w:divBdr>
            <w:top w:val="none" w:sz="0" w:space="0" w:color="auto"/>
            <w:left w:val="none" w:sz="0" w:space="0" w:color="auto"/>
            <w:bottom w:val="none" w:sz="0" w:space="0" w:color="auto"/>
            <w:right w:val="none" w:sz="0" w:space="0" w:color="auto"/>
          </w:divBdr>
        </w:div>
        <w:div w:id="1861164923">
          <w:marLeft w:val="0"/>
          <w:marRight w:val="0"/>
          <w:marTop w:val="0"/>
          <w:marBottom w:val="0"/>
          <w:divBdr>
            <w:top w:val="none" w:sz="0" w:space="0" w:color="auto"/>
            <w:left w:val="none" w:sz="0" w:space="0" w:color="auto"/>
            <w:bottom w:val="none" w:sz="0" w:space="0" w:color="auto"/>
            <w:right w:val="none" w:sz="0" w:space="0" w:color="auto"/>
          </w:divBdr>
        </w:div>
        <w:div w:id="1862550855">
          <w:marLeft w:val="0"/>
          <w:marRight w:val="0"/>
          <w:marTop w:val="0"/>
          <w:marBottom w:val="0"/>
          <w:divBdr>
            <w:top w:val="none" w:sz="0" w:space="0" w:color="auto"/>
            <w:left w:val="none" w:sz="0" w:space="0" w:color="auto"/>
            <w:bottom w:val="none" w:sz="0" w:space="0" w:color="auto"/>
            <w:right w:val="none" w:sz="0" w:space="0" w:color="auto"/>
          </w:divBdr>
        </w:div>
        <w:div w:id="1865046774">
          <w:marLeft w:val="0"/>
          <w:marRight w:val="0"/>
          <w:marTop w:val="0"/>
          <w:marBottom w:val="0"/>
          <w:divBdr>
            <w:top w:val="none" w:sz="0" w:space="0" w:color="auto"/>
            <w:left w:val="none" w:sz="0" w:space="0" w:color="auto"/>
            <w:bottom w:val="none" w:sz="0" w:space="0" w:color="auto"/>
            <w:right w:val="none" w:sz="0" w:space="0" w:color="auto"/>
          </w:divBdr>
        </w:div>
        <w:div w:id="1868715224">
          <w:marLeft w:val="0"/>
          <w:marRight w:val="0"/>
          <w:marTop w:val="0"/>
          <w:marBottom w:val="0"/>
          <w:divBdr>
            <w:top w:val="none" w:sz="0" w:space="0" w:color="auto"/>
            <w:left w:val="none" w:sz="0" w:space="0" w:color="auto"/>
            <w:bottom w:val="none" w:sz="0" w:space="0" w:color="auto"/>
            <w:right w:val="none" w:sz="0" w:space="0" w:color="auto"/>
          </w:divBdr>
        </w:div>
        <w:div w:id="1869179883">
          <w:marLeft w:val="0"/>
          <w:marRight w:val="0"/>
          <w:marTop w:val="0"/>
          <w:marBottom w:val="0"/>
          <w:divBdr>
            <w:top w:val="none" w:sz="0" w:space="0" w:color="auto"/>
            <w:left w:val="none" w:sz="0" w:space="0" w:color="auto"/>
            <w:bottom w:val="none" w:sz="0" w:space="0" w:color="auto"/>
            <w:right w:val="none" w:sz="0" w:space="0" w:color="auto"/>
          </w:divBdr>
        </w:div>
        <w:div w:id="1869757499">
          <w:marLeft w:val="0"/>
          <w:marRight w:val="0"/>
          <w:marTop w:val="0"/>
          <w:marBottom w:val="0"/>
          <w:divBdr>
            <w:top w:val="none" w:sz="0" w:space="0" w:color="auto"/>
            <w:left w:val="none" w:sz="0" w:space="0" w:color="auto"/>
            <w:bottom w:val="none" w:sz="0" w:space="0" w:color="auto"/>
            <w:right w:val="none" w:sz="0" w:space="0" w:color="auto"/>
          </w:divBdr>
        </w:div>
        <w:div w:id="1872260391">
          <w:marLeft w:val="0"/>
          <w:marRight w:val="0"/>
          <w:marTop w:val="0"/>
          <w:marBottom w:val="0"/>
          <w:divBdr>
            <w:top w:val="none" w:sz="0" w:space="0" w:color="auto"/>
            <w:left w:val="none" w:sz="0" w:space="0" w:color="auto"/>
            <w:bottom w:val="none" w:sz="0" w:space="0" w:color="auto"/>
            <w:right w:val="none" w:sz="0" w:space="0" w:color="auto"/>
          </w:divBdr>
        </w:div>
        <w:div w:id="1876497843">
          <w:marLeft w:val="0"/>
          <w:marRight w:val="0"/>
          <w:marTop w:val="0"/>
          <w:marBottom w:val="0"/>
          <w:divBdr>
            <w:top w:val="none" w:sz="0" w:space="0" w:color="auto"/>
            <w:left w:val="none" w:sz="0" w:space="0" w:color="auto"/>
            <w:bottom w:val="none" w:sz="0" w:space="0" w:color="auto"/>
            <w:right w:val="none" w:sz="0" w:space="0" w:color="auto"/>
          </w:divBdr>
        </w:div>
        <w:div w:id="1882354897">
          <w:marLeft w:val="0"/>
          <w:marRight w:val="0"/>
          <w:marTop w:val="0"/>
          <w:marBottom w:val="0"/>
          <w:divBdr>
            <w:top w:val="none" w:sz="0" w:space="0" w:color="auto"/>
            <w:left w:val="none" w:sz="0" w:space="0" w:color="auto"/>
            <w:bottom w:val="none" w:sz="0" w:space="0" w:color="auto"/>
            <w:right w:val="none" w:sz="0" w:space="0" w:color="auto"/>
          </w:divBdr>
        </w:div>
        <w:div w:id="1888487755">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1891073418">
          <w:marLeft w:val="0"/>
          <w:marRight w:val="0"/>
          <w:marTop w:val="0"/>
          <w:marBottom w:val="0"/>
          <w:divBdr>
            <w:top w:val="none" w:sz="0" w:space="0" w:color="auto"/>
            <w:left w:val="none" w:sz="0" w:space="0" w:color="auto"/>
            <w:bottom w:val="none" w:sz="0" w:space="0" w:color="auto"/>
            <w:right w:val="none" w:sz="0" w:space="0" w:color="auto"/>
          </w:divBdr>
        </w:div>
        <w:div w:id="1896577578">
          <w:marLeft w:val="0"/>
          <w:marRight w:val="0"/>
          <w:marTop w:val="0"/>
          <w:marBottom w:val="0"/>
          <w:divBdr>
            <w:top w:val="none" w:sz="0" w:space="0" w:color="auto"/>
            <w:left w:val="none" w:sz="0" w:space="0" w:color="auto"/>
            <w:bottom w:val="none" w:sz="0" w:space="0" w:color="auto"/>
            <w:right w:val="none" w:sz="0" w:space="0" w:color="auto"/>
          </w:divBdr>
        </w:div>
        <w:div w:id="1898399613">
          <w:marLeft w:val="0"/>
          <w:marRight w:val="0"/>
          <w:marTop w:val="0"/>
          <w:marBottom w:val="0"/>
          <w:divBdr>
            <w:top w:val="none" w:sz="0" w:space="0" w:color="auto"/>
            <w:left w:val="none" w:sz="0" w:space="0" w:color="auto"/>
            <w:bottom w:val="none" w:sz="0" w:space="0" w:color="auto"/>
            <w:right w:val="none" w:sz="0" w:space="0" w:color="auto"/>
          </w:divBdr>
        </w:div>
        <w:div w:id="1899242650">
          <w:marLeft w:val="0"/>
          <w:marRight w:val="0"/>
          <w:marTop w:val="0"/>
          <w:marBottom w:val="0"/>
          <w:divBdr>
            <w:top w:val="none" w:sz="0" w:space="0" w:color="auto"/>
            <w:left w:val="none" w:sz="0" w:space="0" w:color="auto"/>
            <w:bottom w:val="none" w:sz="0" w:space="0" w:color="auto"/>
            <w:right w:val="none" w:sz="0" w:space="0" w:color="auto"/>
          </w:divBdr>
        </w:div>
        <w:div w:id="1900555502">
          <w:marLeft w:val="0"/>
          <w:marRight w:val="0"/>
          <w:marTop w:val="0"/>
          <w:marBottom w:val="0"/>
          <w:divBdr>
            <w:top w:val="none" w:sz="0" w:space="0" w:color="auto"/>
            <w:left w:val="none" w:sz="0" w:space="0" w:color="auto"/>
            <w:bottom w:val="none" w:sz="0" w:space="0" w:color="auto"/>
            <w:right w:val="none" w:sz="0" w:space="0" w:color="auto"/>
          </w:divBdr>
        </w:div>
        <w:div w:id="1908344044">
          <w:marLeft w:val="0"/>
          <w:marRight w:val="0"/>
          <w:marTop w:val="0"/>
          <w:marBottom w:val="0"/>
          <w:divBdr>
            <w:top w:val="none" w:sz="0" w:space="0" w:color="auto"/>
            <w:left w:val="none" w:sz="0" w:space="0" w:color="auto"/>
            <w:bottom w:val="none" w:sz="0" w:space="0" w:color="auto"/>
            <w:right w:val="none" w:sz="0" w:space="0" w:color="auto"/>
          </w:divBdr>
        </w:div>
        <w:div w:id="1909611004">
          <w:marLeft w:val="0"/>
          <w:marRight w:val="0"/>
          <w:marTop w:val="0"/>
          <w:marBottom w:val="0"/>
          <w:divBdr>
            <w:top w:val="none" w:sz="0" w:space="0" w:color="auto"/>
            <w:left w:val="none" w:sz="0" w:space="0" w:color="auto"/>
            <w:bottom w:val="none" w:sz="0" w:space="0" w:color="auto"/>
            <w:right w:val="none" w:sz="0" w:space="0" w:color="auto"/>
          </w:divBdr>
        </w:div>
        <w:div w:id="1916471271">
          <w:marLeft w:val="0"/>
          <w:marRight w:val="0"/>
          <w:marTop w:val="0"/>
          <w:marBottom w:val="0"/>
          <w:divBdr>
            <w:top w:val="none" w:sz="0" w:space="0" w:color="auto"/>
            <w:left w:val="none" w:sz="0" w:space="0" w:color="auto"/>
            <w:bottom w:val="none" w:sz="0" w:space="0" w:color="auto"/>
            <w:right w:val="none" w:sz="0" w:space="0" w:color="auto"/>
          </w:divBdr>
        </w:div>
        <w:div w:id="1918324779">
          <w:marLeft w:val="0"/>
          <w:marRight w:val="0"/>
          <w:marTop w:val="0"/>
          <w:marBottom w:val="0"/>
          <w:divBdr>
            <w:top w:val="none" w:sz="0" w:space="0" w:color="auto"/>
            <w:left w:val="none" w:sz="0" w:space="0" w:color="auto"/>
            <w:bottom w:val="none" w:sz="0" w:space="0" w:color="auto"/>
            <w:right w:val="none" w:sz="0" w:space="0" w:color="auto"/>
          </w:divBdr>
        </w:div>
        <w:div w:id="1918664069">
          <w:marLeft w:val="0"/>
          <w:marRight w:val="0"/>
          <w:marTop w:val="0"/>
          <w:marBottom w:val="0"/>
          <w:divBdr>
            <w:top w:val="none" w:sz="0" w:space="0" w:color="auto"/>
            <w:left w:val="none" w:sz="0" w:space="0" w:color="auto"/>
            <w:bottom w:val="none" w:sz="0" w:space="0" w:color="auto"/>
            <w:right w:val="none" w:sz="0" w:space="0" w:color="auto"/>
          </w:divBdr>
        </w:div>
        <w:div w:id="1921794969">
          <w:marLeft w:val="0"/>
          <w:marRight w:val="0"/>
          <w:marTop w:val="0"/>
          <w:marBottom w:val="0"/>
          <w:divBdr>
            <w:top w:val="none" w:sz="0" w:space="0" w:color="auto"/>
            <w:left w:val="none" w:sz="0" w:space="0" w:color="auto"/>
            <w:bottom w:val="none" w:sz="0" w:space="0" w:color="auto"/>
            <w:right w:val="none" w:sz="0" w:space="0" w:color="auto"/>
          </w:divBdr>
        </w:div>
        <w:div w:id="1922137339">
          <w:marLeft w:val="0"/>
          <w:marRight w:val="0"/>
          <w:marTop w:val="0"/>
          <w:marBottom w:val="0"/>
          <w:divBdr>
            <w:top w:val="none" w:sz="0" w:space="0" w:color="auto"/>
            <w:left w:val="none" w:sz="0" w:space="0" w:color="auto"/>
            <w:bottom w:val="none" w:sz="0" w:space="0" w:color="auto"/>
            <w:right w:val="none" w:sz="0" w:space="0" w:color="auto"/>
          </w:divBdr>
        </w:div>
        <w:div w:id="1926375189">
          <w:marLeft w:val="0"/>
          <w:marRight w:val="0"/>
          <w:marTop w:val="0"/>
          <w:marBottom w:val="0"/>
          <w:divBdr>
            <w:top w:val="none" w:sz="0" w:space="0" w:color="auto"/>
            <w:left w:val="none" w:sz="0" w:space="0" w:color="auto"/>
            <w:bottom w:val="none" w:sz="0" w:space="0" w:color="auto"/>
            <w:right w:val="none" w:sz="0" w:space="0" w:color="auto"/>
          </w:divBdr>
        </w:div>
        <w:div w:id="1935363478">
          <w:marLeft w:val="0"/>
          <w:marRight w:val="0"/>
          <w:marTop w:val="0"/>
          <w:marBottom w:val="0"/>
          <w:divBdr>
            <w:top w:val="none" w:sz="0" w:space="0" w:color="auto"/>
            <w:left w:val="none" w:sz="0" w:space="0" w:color="auto"/>
            <w:bottom w:val="none" w:sz="0" w:space="0" w:color="auto"/>
            <w:right w:val="none" w:sz="0" w:space="0" w:color="auto"/>
          </w:divBdr>
        </w:div>
        <w:div w:id="1939438121">
          <w:marLeft w:val="0"/>
          <w:marRight w:val="0"/>
          <w:marTop w:val="0"/>
          <w:marBottom w:val="0"/>
          <w:divBdr>
            <w:top w:val="none" w:sz="0" w:space="0" w:color="auto"/>
            <w:left w:val="none" w:sz="0" w:space="0" w:color="auto"/>
            <w:bottom w:val="none" w:sz="0" w:space="0" w:color="auto"/>
            <w:right w:val="none" w:sz="0" w:space="0" w:color="auto"/>
          </w:divBdr>
        </w:div>
        <w:div w:id="1940485927">
          <w:marLeft w:val="0"/>
          <w:marRight w:val="0"/>
          <w:marTop w:val="0"/>
          <w:marBottom w:val="0"/>
          <w:divBdr>
            <w:top w:val="none" w:sz="0" w:space="0" w:color="auto"/>
            <w:left w:val="none" w:sz="0" w:space="0" w:color="auto"/>
            <w:bottom w:val="none" w:sz="0" w:space="0" w:color="auto"/>
            <w:right w:val="none" w:sz="0" w:space="0" w:color="auto"/>
          </w:divBdr>
        </w:div>
        <w:div w:id="1943145287">
          <w:marLeft w:val="0"/>
          <w:marRight w:val="0"/>
          <w:marTop w:val="0"/>
          <w:marBottom w:val="0"/>
          <w:divBdr>
            <w:top w:val="none" w:sz="0" w:space="0" w:color="auto"/>
            <w:left w:val="none" w:sz="0" w:space="0" w:color="auto"/>
            <w:bottom w:val="none" w:sz="0" w:space="0" w:color="auto"/>
            <w:right w:val="none" w:sz="0" w:space="0" w:color="auto"/>
          </w:divBdr>
        </w:div>
        <w:div w:id="1943416201">
          <w:marLeft w:val="0"/>
          <w:marRight w:val="0"/>
          <w:marTop w:val="0"/>
          <w:marBottom w:val="0"/>
          <w:divBdr>
            <w:top w:val="none" w:sz="0" w:space="0" w:color="auto"/>
            <w:left w:val="none" w:sz="0" w:space="0" w:color="auto"/>
            <w:bottom w:val="none" w:sz="0" w:space="0" w:color="auto"/>
            <w:right w:val="none" w:sz="0" w:space="0" w:color="auto"/>
          </w:divBdr>
        </w:div>
        <w:div w:id="1946880666">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1955138934">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 w:id="1959726033">
          <w:marLeft w:val="0"/>
          <w:marRight w:val="0"/>
          <w:marTop w:val="0"/>
          <w:marBottom w:val="0"/>
          <w:divBdr>
            <w:top w:val="none" w:sz="0" w:space="0" w:color="auto"/>
            <w:left w:val="none" w:sz="0" w:space="0" w:color="auto"/>
            <w:bottom w:val="none" w:sz="0" w:space="0" w:color="auto"/>
            <w:right w:val="none" w:sz="0" w:space="0" w:color="auto"/>
          </w:divBdr>
        </w:div>
        <w:div w:id="1968124156">
          <w:marLeft w:val="0"/>
          <w:marRight w:val="0"/>
          <w:marTop w:val="0"/>
          <w:marBottom w:val="0"/>
          <w:divBdr>
            <w:top w:val="none" w:sz="0" w:space="0" w:color="auto"/>
            <w:left w:val="none" w:sz="0" w:space="0" w:color="auto"/>
            <w:bottom w:val="none" w:sz="0" w:space="0" w:color="auto"/>
            <w:right w:val="none" w:sz="0" w:space="0" w:color="auto"/>
          </w:divBdr>
        </w:div>
        <w:div w:id="1989702122">
          <w:marLeft w:val="0"/>
          <w:marRight w:val="0"/>
          <w:marTop w:val="0"/>
          <w:marBottom w:val="0"/>
          <w:divBdr>
            <w:top w:val="none" w:sz="0" w:space="0" w:color="auto"/>
            <w:left w:val="none" w:sz="0" w:space="0" w:color="auto"/>
            <w:bottom w:val="none" w:sz="0" w:space="0" w:color="auto"/>
            <w:right w:val="none" w:sz="0" w:space="0" w:color="auto"/>
          </w:divBdr>
        </w:div>
        <w:div w:id="1994142979">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 w:id="2002266670">
          <w:marLeft w:val="0"/>
          <w:marRight w:val="0"/>
          <w:marTop w:val="0"/>
          <w:marBottom w:val="0"/>
          <w:divBdr>
            <w:top w:val="none" w:sz="0" w:space="0" w:color="auto"/>
            <w:left w:val="none" w:sz="0" w:space="0" w:color="auto"/>
            <w:bottom w:val="none" w:sz="0" w:space="0" w:color="auto"/>
            <w:right w:val="none" w:sz="0" w:space="0" w:color="auto"/>
          </w:divBdr>
        </w:div>
        <w:div w:id="2009022099">
          <w:marLeft w:val="0"/>
          <w:marRight w:val="0"/>
          <w:marTop w:val="0"/>
          <w:marBottom w:val="0"/>
          <w:divBdr>
            <w:top w:val="none" w:sz="0" w:space="0" w:color="auto"/>
            <w:left w:val="none" w:sz="0" w:space="0" w:color="auto"/>
            <w:bottom w:val="none" w:sz="0" w:space="0" w:color="auto"/>
            <w:right w:val="none" w:sz="0" w:space="0" w:color="auto"/>
          </w:divBdr>
        </w:div>
        <w:div w:id="2011785949">
          <w:marLeft w:val="0"/>
          <w:marRight w:val="0"/>
          <w:marTop w:val="0"/>
          <w:marBottom w:val="0"/>
          <w:divBdr>
            <w:top w:val="none" w:sz="0" w:space="0" w:color="auto"/>
            <w:left w:val="none" w:sz="0" w:space="0" w:color="auto"/>
            <w:bottom w:val="none" w:sz="0" w:space="0" w:color="auto"/>
            <w:right w:val="none" w:sz="0" w:space="0" w:color="auto"/>
          </w:divBdr>
        </w:div>
        <w:div w:id="2014910069">
          <w:marLeft w:val="0"/>
          <w:marRight w:val="0"/>
          <w:marTop w:val="0"/>
          <w:marBottom w:val="0"/>
          <w:divBdr>
            <w:top w:val="none" w:sz="0" w:space="0" w:color="auto"/>
            <w:left w:val="none" w:sz="0" w:space="0" w:color="auto"/>
            <w:bottom w:val="none" w:sz="0" w:space="0" w:color="auto"/>
            <w:right w:val="none" w:sz="0" w:space="0" w:color="auto"/>
          </w:divBdr>
        </w:div>
        <w:div w:id="2015497220">
          <w:marLeft w:val="0"/>
          <w:marRight w:val="0"/>
          <w:marTop w:val="0"/>
          <w:marBottom w:val="0"/>
          <w:divBdr>
            <w:top w:val="none" w:sz="0" w:space="0" w:color="auto"/>
            <w:left w:val="none" w:sz="0" w:space="0" w:color="auto"/>
            <w:bottom w:val="none" w:sz="0" w:space="0" w:color="auto"/>
            <w:right w:val="none" w:sz="0" w:space="0" w:color="auto"/>
          </w:divBdr>
        </w:div>
        <w:div w:id="2028562125">
          <w:marLeft w:val="0"/>
          <w:marRight w:val="0"/>
          <w:marTop w:val="0"/>
          <w:marBottom w:val="0"/>
          <w:divBdr>
            <w:top w:val="none" w:sz="0" w:space="0" w:color="auto"/>
            <w:left w:val="none" w:sz="0" w:space="0" w:color="auto"/>
            <w:bottom w:val="none" w:sz="0" w:space="0" w:color="auto"/>
            <w:right w:val="none" w:sz="0" w:space="0" w:color="auto"/>
          </w:divBdr>
        </w:div>
        <w:div w:id="2032687028">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2077967589">
          <w:marLeft w:val="0"/>
          <w:marRight w:val="0"/>
          <w:marTop w:val="0"/>
          <w:marBottom w:val="0"/>
          <w:divBdr>
            <w:top w:val="none" w:sz="0" w:space="0" w:color="auto"/>
            <w:left w:val="none" w:sz="0" w:space="0" w:color="auto"/>
            <w:bottom w:val="none" w:sz="0" w:space="0" w:color="auto"/>
            <w:right w:val="none" w:sz="0" w:space="0" w:color="auto"/>
          </w:divBdr>
        </w:div>
        <w:div w:id="2082216805">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2090423889">
          <w:marLeft w:val="0"/>
          <w:marRight w:val="0"/>
          <w:marTop w:val="0"/>
          <w:marBottom w:val="0"/>
          <w:divBdr>
            <w:top w:val="none" w:sz="0" w:space="0" w:color="auto"/>
            <w:left w:val="none" w:sz="0" w:space="0" w:color="auto"/>
            <w:bottom w:val="none" w:sz="0" w:space="0" w:color="auto"/>
            <w:right w:val="none" w:sz="0" w:space="0" w:color="auto"/>
          </w:divBdr>
        </w:div>
        <w:div w:id="2090468584">
          <w:marLeft w:val="0"/>
          <w:marRight w:val="0"/>
          <w:marTop w:val="0"/>
          <w:marBottom w:val="0"/>
          <w:divBdr>
            <w:top w:val="none" w:sz="0" w:space="0" w:color="auto"/>
            <w:left w:val="none" w:sz="0" w:space="0" w:color="auto"/>
            <w:bottom w:val="none" w:sz="0" w:space="0" w:color="auto"/>
            <w:right w:val="none" w:sz="0" w:space="0" w:color="auto"/>
          </w:divBdr>
        </w:div>
        <w:div w:id="2091536924">
          <w:marLeft w:val="0"/>
          <w:marRight w:val="0"/>
          <w:marTop w:val="0"/>
          <w:marBottom w:val="0"/>
          <w:divBdr>
            <w:top w:val="none" w:sz="0" w:space="0" w:color="auto"/>
            <w:left w:val="none" w:sz="0" w:space="0" w:color="auto"/>
            <w:bottom w:val="none" w:sz="0" w:space="0" w:color="auto"/>
            <w:right w:val="none" w:sz="0" w:space="0" w:color="auto"/>
          </w:divBdr>
        </w:div>
        <w:div w:id="2092853794">
          <w:marLeft w:val="0"/>
          <w:marRight w:val="0"/>
          <w:marTop w:val="0"/>
          <w:marBottom w:val="0"/>
          <w:divBdr>
            <w:top w:val="none" w:sz="0" w:space="0" w:color="auto"/>
            <w:left w:val="none" w:sz="0" w:space="0" w:color="auto"/>
            <w:bottom w:val="none" w:sz="0" w:space="0" w:color="auto"/>
            <w:right w:val="none" w:sz="0" w:space="0" w:color="auto"/>
          </w:divBdr>
        </w:div>
        <w:div w:id="2098285858">
          <w:marLeft w:val="0"/>
          <w:marRight w:val="0"/>
          <w:marTop w:val="0"/>
          <w:marBottom w:val="0"/>
          <w:divBdr>
            <w:top w:val="none" w:sz="0" w:space="0" w:color="auto"/>
            <w:left w:val="none" w:sz="0" w:space="0" w:color="auto"/>
            <w:bottom w:val="none" w:sz="0" w:space="0" w:color="auto"/>
            <w:right w:val="none" w:sz="0" w:space="0" w:color="auto"/>
          </w:divBdr>
        </w:div>
        <w:div w:id="2101170302">
          <w:marLeft w:val="0"/>
          <w:marRight w:val="0"/>
          <w:marTop w:val="0"/>
          <w:marBottom w:val="0"/>
          <w:divBdr>
            <w:top w:val="none" w:sz="0" w:space="0" w:color="auto"/>
            <w:left w:val="none" w:sz="0" w:space="0" w:color="auto"/>
            <w:bottom w:val="none" w:sz="0" w:space="0" w:color="auto"/>
            <w:right w:val="none" w:sz="0" w:space="0" w:color="auto"/>
          </w:divBdr>
        </w:div>
        <w:div w:id="2114587814">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 w:id="2119374149">
          <w:marLeft w:val="0"/>
          <w:marRight w:val="0"/>
          <w:marTop w:val="0"/>
          <w:marBottom w:val="0"/>
          <w:divBdr>
            <w:top w:val="none" w:sz="0" w:space="0" w:color="auto"/>
            <w:left w:val="none" w:sz="0" w:space="0" w:color="auto"/>
            <w:bottom w:val="none" w:sz="0" w:space="0" w:color="auto"/>
            <w:right w:val="none" w:sz="0" w:space="0" w:color="auto"/>
          </w:divBdr>
        </w:div>
        <w:div w:id="2122411672">
          <w:marLeft w:val="0"/>
          <w:marRight w:val="0"/>
          <w:marTop w:val="0"/>
          <w:marBottom w:val="0"/>
          <w:divBdr>
            <w:top w:val="none" w:sz="0" w:space="0" w:color="auto"/>
            <w:left w:val="none" w:sz="0" w:space="0" w:color="auto"/>
            <w:bottom w:val="none" w:sz="0" w:space="0" w:color="auto"/>
            <w:right w:val="none" w:sz="0" w:space="0" w:color="auto"/>
          </w:divBdr>
        </w:div>
        <w:div w:id="2130854386">
          <w:marLeft w:val="0"/>
          <w:marRight w:val="0"/>
          <w:marTop w:val="0"/>
          <w:marBottom w:val="0"/>
          <w:divBdr>
            <w:top w:val="none" w:sz="0" w:space="0" w:color="auto"/>
            <w:left w:val="none" w:sz="0" w:space="0" w:color="auto"/>
            <w:bottom w:val="none" w:sz="0" w:space="0" w:color="auto"/>
            <w:right w:val="none" w:sz="0" w:space="0" w:color="auto"/>
          </w:divBdr>
        </w:div>
        <w:div w:id="2141805232">
          <w:marLeft w:val="0"/>
          <w:marRight w:val="0"/>
          <w:marTop w:val="0"/>
          <w:marBottom w:val="0"/>
          <w:divBdr>
            <w:top w:val="none" w:sz="0" w:space="0" w:color="auto"/>
            <w:left w:val="none" w:sz="0" w:space="0" w:color="auto"/>
            <w:bottom w:val="none" w:sz="0" w:space="0" w:color="auto"/>
            <w:right w:val="none" w:sz="0" w:space="0" w:color="auto"/>
          </w:divBdr>
        </w:div>
        <w:div w:id="2146924880">
          <w:marLeft w:val="0"/>
          <w:marRight w:val="0"/>
          <w:marTop w:val="0"/>
          <w:marBottom w:val="0"/>
          <w:divBdr>
            <w:top w:val="none" w:sz="0" w:space="0" w:color="auto"/>
            <w:left w:val="none" w:sz="0" w:space="0" w:color="auto"/>
            <w:bottom w:val="none" w:sz="0" w:space="0" w:color="auto"/>
            <w:right w:val="none" w:sz="0" w:space="0" w:color="auto"/>
          </w:divBdr>
        </w:div>
      </w:divsChild>
    </w:div>
    <w:div w:id="638652960">
      <w:bodyDiv w:val="1"/>
      <w:marLeft w:val="0"/>
      <w:marRight w:val="0"/>
      <w:marTop w:val="0"/>
      <w:marBottom w:val="0"/>
      <w:divBdr>
        <w:top w:val="none" w:sz="0" w:space="0" w:color="auto"/>
        <w:left w:val="none" w:sz="0" w:space="0" w:color="auto"/>
        <w:bottom w:val="none" w:sz="0" w:space="0" w:color="auto"/>
        <w:right w:val="none" w:sz="0" w:space="0" w:color="auto"/>
      </w:divBdr>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097873505">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204054114">
      <w:bodyDiv w:val="1"/>
      <w:marLeft w:val="0"/>
      <w:marRight w:val="0"/>
      <w:marTop w:val="0"/>
      <w:marBottom w:val="0"/>
      <w:divBdr>
        <w:top w:val="none" w:sz="0" w:space="0" w:color="auto"/>
        <w:left w:val="none" w:sz="0" w:space="0" w:color="auto"/>
        <w:bottom w:val="none" w:sz="0" w:space="0" w:color="auto"/>
        <w:right w:val="none" w:sz="0" w:space="0" w:color="auto"/>
      </w:divBdr>
    </w:div>
    <w:div w:id="1210337779">
      <w:bodyDiv w:val="1"/>
      <w:marLeft w:val="0"/>
      <w:marRight w:val="0"/>
      <w:marTop w:val="0"/>
      <w:marBottom w:val="0"/>
      <w:divBdr>
        <w:top w:val="none" w:sz="0" w:space="0" w:color="auto"/>
        <w:left w:val="none" w:sz="0" w:space="0" w:color="auto"/>
        <w:bottom w:val="none" w:sz="0" w:space="0" w:color="auto"/>
        <w:right w:val="none" w:sz="0" w:space="0" w:color="auto"/>
      </w:divBdr>
    </w:div>
    <w:div w:id="1221866273">
      <w:bodyDiv w:val="1"/>
      <w:marLeft w:val="0"/>
      <w:marRight w:val="0"/>
      <w:marTop w:val="0"/>
      <w:marBottom w:val="0"/>
      <w:divBdr>
        <w:top w:val="none" w:sz="0" w:space="0" w:color="auto"/>
        <w:left w:val="none" w:sz="0" w:space="0" w:color="auto"/>
        <w:bottom w:val="none" w:sz="0" w:space="0" w:color="auto"/>
        <w:right w:val="none" w:sz="0" w:space="0" w:color="auto"/>
      </w:divBdr>
    </w:div>
    <w:div w:id="1260796703">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270894935">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39987528">
      <w:bodyDiv w:val="1"/>
      <w:marLeft w:val="0"/>
      <w:marRight w:val="0"/>
      <w:marTop w:val="0"/>
      <w:marBottom w:val="0"/>
      <w:divBdr>
        <w:top w:val="none" w:sz="0" w:space="0" w:color="auto"/>
        <w:left w:val="none" w:sz="0" w:space="0" w:color="auto"/>
        <w:bottom w:val="none" w:sz="0" w:space="0" w:color="auto"/>
        <w:right w:val="none" w:sz="0" w:space="0" w:color="auto"/>
      </w:divBdr>
      <w:divsChild>
        <w:div w:id="7491049">
          <w:marLeft w:val="0"/>
          <w:marRight w:val="0"/>
          <w:marTop w:val="0"/>
          <w:marBottom w:val="0"/>
          <w:divBdr>
            <w:top w:val="none" w:sz="0" w:space="0" w:color="auto"/>
            <w:left w:val="none" w:sz="0" w:space="0" w:color="auto"/>
            <w:bottom w:val="none" w:sz="0" w:space="0" w:color="auto"/>
            <w:right w:val="none" w:sz="0" w:space="0" w:color="auto"/>
          </w:divBdr>
        </w:div>
        <w:div w:id="43524465">
          <w:marLeft w:val="0"/>
          <w:marRight w:val="0"/>
          <w:marTop w:val="0"/>
          <w:marBottom w:val="0"/>
          <w:divBdr>
            <w:top w:val="none" w:sz="0" w:space="0" w:color="auto"/>
            <w:left w:val="none" w:sz="0" w:space="0" w:color="auto"/>
            <w:bottom w:val="none" w:sz="0" w:space="0" w:color="auto"/>
            <w:right w:val="none" w:sz="0" w:space="0" w:color="auto"/>
          </w:divBdr>
        </w:div>
        <w:div w:id="1827503183">
          <w:marLeft w:val="0"/>
          <w:marRight w:val="0"/>
          <w:marTop w:val="0"/>
          <w:marBottom w:val="0"/>
          <w:divBdr>
            <w:top w:val="none" w:sz="0" w:space="0" w:color="auto"/>
            <w:left w:val="none" w:sz="0" w:space="0" w:color="auto"/>
            <w:bottom w:val="none" w:sz="0" w:space="0" w:color="auto"/>
            <w:right w:val="none" w:sz="0" w:space="0" w:color="auto"/>
          </w:divBdr>
        </w:div>
        <w:div w:id="2109963705">
          <w:marLeft w:val="0"/>
          <w:marRight w:val="0"/>
          <w:marTop w:val="0"/>
          <w:marBottom w:val="0"/>
          <w:divBdr>
            <w:top w:val="none" w:sz="0" w:space="0" w:color="auto"/>
            <w:left w:val="none" w:sz="0" w:space="0" w:color="auto"/>
            <w:bottom w:val="none" w:sz="0" w:space="0" w:color="auto"/>
            <w:right w:val="none" w:sz="0" w:space="0" w:color="auto"/>
          </w:divBdr>
        </w:div>
      </w:divsChild>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30109977">
      <w:bodyDiv w:val="1"/>
      <w:marLeft w:val="0"/>
      <w:marRight w:val="0"/>
      <w:marTop w:val="0"/>
      <w:marBottom w:val="0"/>
      <w:divBdr>
        <w:top w:val="none" w:sz="0" w:space="0" w:color="auto"/>
        <w:left w:val="none" w:sz="0" w:space="0" w:color="auto"/>
        <w:bottom w:val="none" w:sz="0" w:space="0" w:color="auto"/>
        <w:right w:val="none" w:sz="0" w:space="0" w:color="auto"/>
      </w:divBdr>
      <w:divsChild>
        <w:div w:id="225456221">
          <w:marLeft w:val="0"/>
          <w:marRight w:val="0"/>
          <w:marTop w:val="0"/>
          <w:marBottom w:val="0"/>
          <w:divBdr>
            <w:top w:val="none" w:sz="0" w:space="0" w:color="auto"/>
            <w:left w:val="none" w:sz="0" w:space="0" w:color="auto"/>
            <w:bottom w:val="none" w:sz="0" w:space="0" w:color="auto"/>
            <w:right w:val="none" w:sz="0" w:space="0" w:color="auto"/>
          </w:divBdr>
        </w:div>
        <w:div w:id="276565167">
          <w:marLeft w:val="0"/>
          <w:marRight w:val="0"/>
          <w:marTop w:val="0"/>
          <w:marBottom w:val="0"/>
          <w:divBdr>
            <w:top w:val="none" w:sz="0" w:space="0" w:color="auto"/>
            <w:left w:val="none" w:sz="0" w:space="0" w:color="auto"/>
            <w:bottom w:val="none" w:sz="0" w:space="0" w:color="auto"/>
            <w:right w:val="none" w:sz="0" w:space="0" w:color="auto"/>
          </w:divBdr>
        </w:div>
        <w:div w:id="675227193">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 w:id="705329187">
          <w:marLeft w:val="0"/>
          <w:marRight w:val="0"/>
          <w:marTop w:val="0"/>
          <w:marBottom w:val="0"/>
          <w:divBdr>
            <w:top w:val="none" w:sz="0" w:space="0" w:color="auto"/>
            <w:left w:val="none" w:sz="0" w:space="0" w:color="auto"/>
            <w:bottom w:val="none" w:sz="0" w:space="0" w:color="auto"/>
            <w:right w:val="none" w:sz="0" w:space="0" w:color="auto"/>
          </w:divBdr>
        </w:div>
        <w:div w:id="808329285">
          <w:marLeft w:val="0"/>
          <w:marRight w:val="0"/>
          <w:marTop w:val="0"/>
          <w:marBottom w:val="0"/>
          <w:divBdr>
            <w:top w:val="none" w:sz="0" w:space="0" w:color="auto"/>
            <w:left w:val="none" w:sz="0" w:space="0" w:color="auto"/>
            <w:bottom w:val="none" w:sz="0" w:space="0" w:color="auto"/>
            <w:right w:val="none" w:sz="0" w:space="0" w:color="auto"/>
          </w:divBdr>
        </w:div>
        <w:div w:id="915893464">
          <w:marLeft w:val="0"/>
          <w:marRight w:val="0"/>
          <w:marTop w:val="0"/>
          <w:marBottom w:val="0"/>
          <w:divBdr>
            <w:top w:val="none" w:sz="0" w:space="0" w:color="auto"/>
            <w:left w:val="none" w:sz="0" w:space="0" w:color="auto"/>
            <w:bottom w:val="none" w:sz="0" w:space="0" w:color="auto"/>
            <w:right w:val="none" w:sz="0" w:space="0" w:color="auto"/>
          </w:divBdr>
        </w:div>
        <w:div w:id="1050110800">
          <w:marLeft w:val="0"/>
          <w:marRight w:val="0"/>
          <w:marTop w:val="0"/>
          <w:marBottom w:val="0"/>
          <w:divBdr>
            <w:top w:val="none" w:sz="0" w:space="0" w:color="auto"/>
            <w:left w:val="none" w:sz="0" w:space="0" w:color="auto"/>
            <w:bottom w:val="none" w:sz="0" w:space="0" w:color="auto"/>
            <w:right w:val="none" w:sz="0" w:space="0" w:color="auto"/>
          </w:divBdr>
        </w:div>
        <w:div w:id="1591573961">
          <w:marLeft w:val="0"/>
          <w:marRight w:val="0"/>
          <w:marTop w:val="0"/>
          <w:marBottom w:val="0"/>
          <w:divBdr>
            <w:top w:val="none" w:sz="0" w:space="0" w:color="auto"/>
            <w:left w:val="none" w:sz="0" w:space="0" w:color="auto"/>
            <w:bottom w:val="none" w:sz="0" w:space="0" w:color="auto"/>
            <w:right w:val="none" w:sz="0" w:space="0" w:color="auto"/>
          </w:divBdr>
        </w:div>
        <w:div w:id="1683165722">
          <w:marLeft w:val="0"/>
          <w:marRight w:val="0"/>
          <w:marTop w:val="0"/>
          <w:marBottom w:val="0"/>
          <w:divBdr>
            <w:top w:val="none" w:sz="0" w:space="0" w:color="auto"/>
            <w:left w:val="none" w:sz="0" w:space="0" w:color="auto"/>
            <w:bottom w:val="none" w:sz="0" w:space="0" w:color="auto"/>
            <w:right w:val="none" w:sz="0" w:space="0" w:color="auto"/>
          </w:divBdr>
        </w:div>
        <w:div w:id="1694266274">
          <w:marLeft w:val="0"/>
          <w:marRight w:val="0"/>
          <w:marTop w:val="0"/>
          <w:marBottom w:val="0"/>
          <w:divBdr>
            <w:top w:val="none" w:sz="0" w:space="0" w:color="auto"/>
            <w:left w:val="none" w:sz="0" w:space="0" w:color="auto"/>
            <w:bottom w:val="none" w:sz="0" w:space="0" w:color="auto"/>
            <w:right w:val="none" w:sz="0" w:space="0" w:color="auto"/>
          </w:divBdr>
        </w:div>
        <w:div w:id="1840652440">
          <w:marLeft w:val="0"/>
          <w:marRight w:val="0"/>
          <w:marTop w:val="0"/>
          <w:marBottom w:val="0"/>
          <w:divBdr>
            <w:top w:val="none" w:sz="0" w:space="0" w:color="auto"/>
            <w:left w:val="none" w:sz="0" w:space="0" w:color="auto"/>
            <w:bottom w:val="none" w:sz="0" w:space="0" w:color="auto"/>
            <w:right w:val="none" w:sz="0" w:space="0" w:color="auto"/>
          </w:divBdr>
        </w:div>
        <w:div w:id="1900940219">
          <w:marLeft w:val="0"/>
          <w:marRight w:val="0"/>
          <w:marTop w:val="0"/>
          <w:marBottom w:val="0"/>
          <w:divBdr>
            <w:top w:val="none" w:sz="0" w:space="0" w:color="auto"/>
            <w:left w:val="none" w:sz="0" w:space="0" w:color="auto"/>
            <w:bottom w:val="none" w:sz="0" w:space="0" w:color="auto"/>
            <w:right w:val="none" w:sz="0" w:space="0" w:color="auto"/>
          </w:divBdr>
        </w:div>
        <w:div w:id="2071927229">
          <w:marLeft w:val="0"/>
          <w:marRight w:val="0"/>
          <w:marTop w:val="0"/>
          <w:marBottom w:val="0"/>
          <w:divBdr>
            <w:top w:val="none" w:sz="0" w:space="0" w:color="auto"/>
            <w:left w:val="none" w:sz="0" w:space="0" w:color="auto"/>
            <w:bottom w:val="none" w:sz="0" w:space="0" w:color="auto"/>
            <w:right w:val="none" w:sz="0" w:space="0" w:color="auto"/>
          </w:divBdr>
        </w:div>
        <w:div w:id="2079210928">
          <w:marLeft w:val="0"/>
          <w:marRight w:val="0"/>
          <w:marTop w:val="0"/>
          <w:marBottom w:val="0"/>
          <w:divBdr>
            <w:top w:val="none" w:sz="0" w:space="0" w:color="auto"/>
            <w:left w:val="none" w:sz="0" w:space="0" w:color="auto"/>
            <w:bottom w:val="none" w:sz="0" w:space="0" w:color="auto"/>
            <w:right w:val="none" w:sz="0" w:space="0" w:color="auto"/>
          </w:divBdr>
        </w:div>
        <w:div w:id="2123525020">
          <w:marLeft w:val="0"/>
          <w:marRight w:val="0"/>
          <w:marTop w:val="0"/>
          <w:marBottom w:val="0"/>
          <w:divBdr>
            <w:top w:val="none" w:sz="0" w:space="0" w:color="auto"/>
            <w:left w:val="none" w:sz="0" w:space="0" w:color="auto"/>
            <w:bottom w:val="none" w:sz="0" w:space="0" w:color="auto"/>
            <w:right w:val="none" w:sz="0" w:space="0" w:color="auto"/>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082603749">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ina@abv.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h.plovdiv.bg/prof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agyurishte.org" TargetMode="External"/><Relationship Id="rId4" Type="http://schemas.openxmlformats.org/officeDocument/2006/relationships/settings" Target="settings.xml"/><Relationship Id="rId9" Type="http://schemas.openxmlformats.org/officeDocument/2006/relationships/hyperlink" Target="mailto:oba.panagyurishte@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D4A5-39F2-4720-8E9D-8D7FD71E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8608</Words>
  <Characters>49071</Characters>
  <Application>Microsoft Office Word</Application>
  <DocSecurity>0</DocSecurity>
  <Lines>408</Lines>
  <Paragraphs>115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57564</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PC4</dc:creator>
  <cp:lastModifiedBy>Lenovo</cp:lastModifiedBy>
  <cp:revision>23</cp:revision>
  <cp:lastPrinted>2019-11-26T13:19:00Z</cp:lastPrinted>
  <dcterms:created xsi:type="dcterms:W3CDTF">2019-09-20T09:27:00Z</dcterms:created>
  <dcterms:modified xsi:type="dcterms:W3CDTF">2019-11-27T13:15:00Z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